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4572FC9" w14:textId="77777777" w:rsidR="00FE626E" w:rsidRPr="00EA59AF" w:rsidRDefault="00BE7AE9" w:rsidP="00564CB0">
      <w:pPr>
        <w:jc w:val="center"/>
      </w:pPr>
      <w:r w:rsidRPr="00EA59AF">
        <w:rPr>
          <w:noProof/>
          <w:lang w:eastAsia="pt-BR"/>
        </w:rPr>
        <mc:AlternateContent>
          <mc:Choice Requires="wps">
            <w:drawing>
              <wp:anchor distT="0" distB="0" distL="114300" distR="114300" simplePos="0" relativeHeight="251686912" behindDoc="0" locked="0" layoutInCell="1" allowOverlap="1" wp14:anchorId="2BAE55DE" wp14:editId="5A2101A9">
                <wp:simplePos x="0" y="0"/>
                <wp:positionH relativeFrom="column">
                  <wp:posOffset>2981325</wp:posOffset>
                </wp:positionH>
                <wp:positionV relativeFrom="paragraph">
                  <wp:posOffset>9166860</wp:posOffset>
                </wp:positionV>
                <wp:extent cx="247650" cy="209550"/>
                <wp:effectExtent l="0" t="0" r="0" b="0"/>
                <wp:wrapNone/>
                <wp:docPr id="17" name="Elipse 17"/>
                <wp:cNvGraphicFramePr/>
                <a:graphic xmlns:a="http://schemas.openxmlformats.org/drawingml/2006/main">
                  <a:graphicData uri="http://schemas.microsoft.com/office/word/2010/wordprocessingShape">
                    <wps:wsp>
                      <wps:cNvSpPr/>
                      <wps:spPr>
                        <a:xfrm>
                          <a:off x="0" y="0"/>
                          <a:ext cx="247650" cy="2095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5A3FD9" id="Elipse 17" o:spid="_x0000_s1026" style="position:absolute;margin-left:234.75pt;margin-top:721.8pt;width:19.5pt;height:1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RWkAIAAIUFAAAOAAAAZHJzL2Uyb0RvYy54bWysVMFu2zAMvQ/YPwi6r3aCpF2DOkXQrsOA&#10;oi3aDj0rshQLkEVNUuJkXz9Ksp2uK3YYloNDieQj+UTy4nLfarITziswFZ2clJQIw6FWZlPR7883&#10;nz5T4gMzNdNgREUPwtPL5ccPF51diCk0oGvhCIIYv+hsRZsQ7KIoPG9Ey/wJWGFQKcG1LODRbYra&#10;sQ7RW11My/K06MDV1gEX3uPtdVbSZcKXUvBwL6UXgeiKYm4hfV36ruO3WF6wxcYx2yjep8H+IYuW&#10;KYNBR6hrFhjZOvUHVKu4Aw8ynHBoC5BScZFqwGom5ZtqnhpmRaoFyfF2pMn/P1h+t3twRNX4dmeU&#10;GNbiG33RynpB8ALZ6axfoNGTfXD9yaMYS91L18Z/LILsE6OHkVGxD4Tj5XR2djpH3jmqpuX5HGVE&#10;KY7O1vnwVUBLolBRoVPsRCXb3fqQrQerGM6DVvWN0jodYp+IK+3IjuELrzeTHv83K22irYHolQHj&#10;TRFLy8UkKRy0iHbaPAqJlMT0UyKpGY9BGOfChElWNawWOfa8xN8QfUgr1ZoAI7LE+CN2DzBYZpAB&#10;O2fZ20dXkXp5dC7/llh2Hj1SZDBhdG6VAfcegMaq+sjZfiApUxNZWkN9wIZxkCfJW36j8OVumQ8P&#10;zOHo4GPjOgj3+JEauopCL1HSgPv53n20x45GLSUdjmJF/Y8tc4IS/c1gr59PZrM4u+kwm59N8eBe&#10;a9avNWbbXgH2wgQXj+VJjPZBD6J00L7g1ljFqKhihmPsivLghsNVyCsC9w4Xq1Uyw3m1LNyaJ8sj&#10;eGQ1tuXz/oU527dvwL6/g2Fs2eJNC2fb6GlgtQ0gVervI6893zjrqXH6vRSXyetzsjpuz+UvAAAA&#10;//8DAFBLAwQUAAYACAAAACEAw5Q6SeIAAAANAQAADwAAAGRycy9kb3ducmV2LnhtbEyPzU7DMBCE&#10;70i8g7VI3KgDpCaEOBXiR6IHkNryAG68TaLG6yh209CnZ3uC487Mzn5bLCbXiRGH0HrScDtLQCBV&#10;3rZUa/jevN9kIEI0ZE3nCTX8YIBFeXlRmNz6I61wXMdacAmF3GhoYuxzKUPVoDNh5nsk9nZ+cCby&#10;ONTSDubI5a6Td0mipDMt8YXG9PjSYLVfHxxjZJ9f6m03nvwptm36sX+tV8uN1tdX0/MTiIhT/AvD&#10;GZ93oGSmrT+QDaLTkKrHOUfZSNN7BYIj8yRjaXuWHpQCWRby/xflLwAAAP//AwBQSwECLQAUAAYA&#10;CAAAACEAtoM4kv4AAADhAQAAEwAAAAAAAAAAAAAAAAAAAAAAW0NvbnRlbnRfVHlwZXNdLnhtbFBL&#10;AQItABQABgAIAAAAIQA4/SH/1gAAAJQBAAALAAAAAAAAAAAAAAAAAC8BAABfcmVscy8ucmVsc1BL&#10;AQItABQABgAIAAAAIQC4NNRWkAIAAIUFAAAOAAAAAAAAAAAAAAAAAC4CAABkcnMvZTJvRG9jLnht&#10;bFBLAQItABQABgAIAAAAIQDDlDpJ4gAAAA0BAAAPAAAAAAAAAAAAAAAAAOoEAABkcnMvZG93bnJl&#10;di54bWxQSwUGAAAAAAQABADzAAAA+QUAAAAA&#10;" fillcolor="white [3212]" stroked="f" strokeweight="2pt"/>
            </w:pict>
          </mc:Fallback>
        </mc:AlternateContent>
      </w:r>
      <w:r w:rsidR="00C4284E" w:rsidRPr="00F140D2">
        <w:rPr>
          <w:rFonts w:ascii="Cambria" w:hAnsi="Cambria"/>
          <w:noProof/>
          <w:sz w:val="44"/>
          <w:lang w:eastAsia="pt-BR"/>
        </w:rPr>
        <mc:AlternateContent>
          <mc:Choice Requires="wps">
            <w:drawing>
              <wp:anchor distT="0" distB="0" distL="114300" distR="114300" simplePos="0" relativeHeight="251712512" behindDoc="0" locked="0" layoutInCell="1" allowOverlap="1" wp14:anchorId="3F498C55" wp14:editId="03996DDA">
                <wp:simplePos x="0" y="0"/>
                <wp:positionH relativeFrom="column">
                  <wp:posOffset>385046</wp:posOffset>
                </wp:positionH>
                <wp:positionV relativeFrom="paragraph">
                  <wp:posOffset>5488940</wp:posOffset>
                </wp:positionV>
                <wp:extent cx="5528930" cy="1403985"/>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0" cy="1403985"/>
                        </a:xfrm>
                        <a:prstGeom prst="rect">
                          <a:avLst/>
                        </a:prstGeom>
                        <a:solidFill>
                          <a:srgbClr val="FFFFFF">
                            <a:alpha val="0"/>
                          </a:srgbClr>
                        </a:solidFill>
                        <a:ln w="9525">
                          <a:noFill/>
                          <a:miter lim="800000"/>
                          <a:headEnd/>
                          <a:tailEnd/>
                        </a:ln>
                      </wps:spPr>
                      <wps:txbx>
                        <w:txbxContent>
                          <w:p w14:paraId="74FD24FA" w14:textId="77777777" w:rsidR="00254174" w:rsidRPr="00AF2364" w:rsidRDefault="00254174" w:rsidP="00F77B18">
                            <w:pPr>
                              <w:spacing w:after="0" w:line="240" w:lineRule="auto"/>
                              <w:rPr>
                                <w:color w:val="FFFFFF" w:themeColor="background1"/>
                                <w:sz w:val="40"/>
                                <w14:shadow w14:blurRad="50800" w14:dist="38100" w14:dir="2700000" w14:sx="100000" w14:sy="100000" w14:kx="0" w14:ky="0" w14:algn="tl">
                                  <w14:srgbClr w14:val="000000">
                                    <w14:alpha w14:val="60000"/>
                                  </w14:srgbClr>
                                </w14:shadow>
                              </w:rPr>
                            </w:pPr>
                            <w:r w:rsidRPr="00AF2364">
                              <w:rPr>
                                <w:color w:val="FFFFFF" w:themeColor="background1"/>
                                <w:sz w:val="40"/>
                                <w14:shadow w14:blurRad="50800" w14:dist="38100" w14:dir="2700000" w14:sx="100000" w14:sy="100000" w14:kx="0" w14:ky="0" w14:algn="tl">
                                  <w14:srgbClr w14:val="000000">
                                    <w14:alpha w14:val="60000"/>
                                  </w14:srgbClr>
                                </w14:shadow>
                              </w:rPr>
                              <w:t>Projeto:</w:t>
                            </w:r>
                            <w:r w:rsidRPr="00AF2364">
                              <w:rPr>
                                <w:b/>
                                <w:color w:val="FFFFFF" w:themeColor="background1"/>
                                <w:sz w:val="40"/>
                                <w14:shadow w14:blurRad="50800" w14:dist="38100" w14:dir="2700000" w14:sx="100000" w14:sy="100000" w14:kx="0" w14:ky="0" w14:algn="tl">
                                  <w14:srgbClr w14:val="000000">
                                    <w14:alpha w14:val="60000"/>
                                  </w14:srgbClr>
                                </w14:shadow>
                              </w:rPr>
                              <w:t xml:space="preserve"> </w:t>
                            </w:r>
                            <w:r w:rsidRPr="00AF2364">
                              <w:rPr>
                                <w:color w:val="FFFFFF" w:themeColor="background1"/>
                                <w:sz w:val="40"/>
                                <w14:shadow w14:blurRad="50800" w14:dist="38100" w14:dir="2700000" w14:sx="100000" w14:sy="100000" w14:kx="0" w14:ky="0" w14:algn="tl">
                                  <w14:srgbClr w14:val="000000">
                                    <w14:alpha w14:val="60000"/>
                                  </w14:srgbClr>
                                </w14:shadow>
                              </w:rPr>
                              <w:t>Apoio às SES no processo de Planejamento Regional nas Macrorregiões de Saúde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498C55" id="_x0000_t202" coordsize="21600,21600" o:spt="202" path="m,l,21600r21600,l21600,xe">
                <v:stroke joinstyle="miter"/>
                <v:path gradientshapeok="t" o:connecttype="rect"/>
              </v:shapetype>
              <v:shape id="Caixa de Texto 2" o:spid="_x0000_s1026" type="#_x0000_t202" style="position:absolute;left:0;text-align:left;margin-left:30.3pt;margin-top:432.2pt;width:435.3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FSMAIAAD8EAAAOAAAAZHJzL2Uyb0RvYy54bWysU81u2zAMvg/YOwi6L3bSeEuMOEWXLsOA&#10;7gdo9wCMLMfCZFGTlNjd05eS0zTbbsN0EESR/Eh+JFfXQ6fZUTqv0FR8Osk5k0Zgrcy+4t8ftm8W&#10;nPkApgaNRlb8UXp+vX79atXbUs6wRV1LxwjE+LK3FW9DsGWWedHKDvwErTSkbNB1EEh0+6x20BN6&#10;p7NZnr/NenS1dSik9/R7Oyr5OuE3jRTha9N4GZiuOOUW0u3SvYt3tl5BuXdgWyVOacA/ZNGBMhT0&#10;DHULAdjBqb+gOiUcemzCRGCXYdMoIVMNVM00/6Oa+xasTLUQOd6eafL/D1Z8OX5zTNUVLzgz0FGL&#10;NqAGYLVkD3IIyGaRo976kkzvLRmH4T0O1OtUr7d3KH54ZnDTgtnLG+ewbyXUlOM0emYXriOOjyC7&#10;/jPWFAwOARPQ0LguEkiUMEKnXj2e+0N5MEGfRTFbLK9IJUg3nedXy0WRYkD57G6dDx8ldiw+Ku5o&#10;ABI8HO98iOlA+WwSo3nUqt4qrZPg9ruNduwINCzbdEZfbVsYf9PAEIYfTRPebxjasL7iy2JWJFeD&#10;ETwNWacCTbpWXcUXeTzj7EWuPpg6mQRQenxTCG1O5EW+RubCsBvIMDK6w/qRaHQ4TjRtID1adL84&#10;62maK+5/HsBJzvQnQ61YTufzOP5JmBfvZiS4S83uUgNGEFTFA2fjcxPSyiSS7A21bKsSmS+ZnHKl&#10;KU2cnDYqrsGlnKxe9n79BAAA//8DAFBLAwQUAAYACAAAACEAZhieYN4AAAALAQAADwAAAGRycy9k&#10;b3ducmV2LnhtbEyPy07DMBBF90j8gzVI7Kgd0kZpiFOhSGXDij72bjxNIuJxiN02/D3DCpaje3Tv&#10;mXIzu0FccQq9Jw3JQoFAarztqdVw2G+fchAhGrJm8IQavjHAprq/K01h/Y0+8LqLreASCoXR0MU4&#10;FlKGpkNnwsKPSJyd/eRM5HNqpZ3MjcvdIJ+VyqQzPfFCZ0asO2w+dxenwa/f6q/ZpdtzHY+JGYfD&#10;8V0prR8f5tcXEBHn+AfDrz6rQ8VOJ38hG8SgIVMZkxrybLkEwcA6TVIQJyZVvlqBrEr5/4fqBwAA&#10;//8DAFBLAQItABQABgAIAAAAIQC2gziS/gAAAOEBAAATAAAAAAAAAAAAAAAAAAAAAABbQ29udGVu&#10;dF9UeXBlc10ueG1sUEsBAi0AFAAGAAgAAAAhADj9If/WAAAAlAEAAAsAAAAAAAAAAAAAAAAALwEA&#10;AF9yZWxzLy5yZWxzUEsBAi0AFAAGAAgAAAAhAFgRgVIwAgAAPwQAAA4AAAAAAAAAAAAAAAAALgIA&#10;AGRycy9lMm9Eb2MueG1sUEsBAi0AFAAGAAgAAAAhAGYYnmDeAAAACwEAAA8AAAAAAAAAAAAAAAAA&#10;igQAAGRycy9kb3ducmV2LnhtbFBLBQYAAAAABAAEAPMAAACVBQAAAAA=&#10;" stroked="f">
                <v:fill opacity="0"/>
                <v:textbox style="mso-fit-shape-to-text:t">
                  <w:txbxContent>
                    <w:p w14:paraId="74FD24FA" w14:textId="77777777" w:rsidR="00254174" w:rsidRPr="00AF2364" w:rsidRDefault="00254174" w:rsidP="00F77B18">
                      <w:pPr>
                        <w:spacing w:after="0" w:line="240" w:lineRule="auto"/>
                        <w:rPr>
                          <w:color w:val="FFFFFF" w:themeColor="background1"/>
                          <w:sz w:val="40"/>
                          <w14:shadow w14:blurRad="50800" w14:dist="38100" w14:dir="2700000" w14:sx="100000" w14:sy="100000" w14:kx="0" w14:ky="0" w14:algn="tl">
                            <w14:srgbClr w14:val="000000">
                              <w14:alpha w14:val="60000"/>
                            </w14:srgbClr>
                          </w14:shadow>
                        </w:rPr>
                      </w:pPr>
                      <w:r w:rsidRPr="00AF2364">
                        <w:rPr>
                          <w:color w:val="FFFFFF" w:themeColor="background1"/>
                          <w:sz w:val="40"/>
                          <w14:shadow w14:blurRad="50800" w14:dist="38100" w14:dir="2700000" w14:sx="100000" w14:sy="100000" w14:kx="0" w14:ky="0" w14:algn="tl">
                            <w14:srgbClr w14:val="000000">
                              <w14:alpha w14:val="60000"/>
                            </w14:srgbClr>
                          </w14:shadow>
                        </w:rPr>
                        <w:t>Projeto:</w:t>
                      </w:r>
                      <w:r w:rsidRPr="00AF2364">
                        <w:rPr>
                          <w:b/>
                          <w:color w:val="FFFFFF" w:themeColor="background1"/>
                          <w:sz w:val="40"/>
                          <w14:shadow w14:blurRad="50800" w14:dist="38100" w14:dir="2700000" w14:sx="100000" w14:sy="100000" w14:kx="0" w14:ky="0" w14:algn="tl">
                            <w14:srgbClr w14:val="000000">
                              <w14:alpha w14:val="60000"/>
                            </w14:srgbClr>
                          </w14:shadow>
                        </w:rPr>
                        <w:t xml:space="preserve"> </w:t>
                      </w:r>
                      <w:r w:rsidRPr="00AF2364">
                        <w:rPr>
                          <w:color w:val="FFFFFF" w:themeColor="background1"/>
                          <w:sz w:val="40"/>
                          <w14:shadow w14:blurRad="50800" w14:dist="38100" w14:dir="2700000" w14:sx="100000" w14:sy="100000" w14:kx="0" w14:ky="0" w14:algn="tl">
                            <w14:srgbClr w14:val="000000">
                              <w14:alpha w14:val="60000"/>
                            </w14:srgbClr>
                          </w14:shadow>
                        </w:rPr>
                        <w:t>Apoio às SES no processo de Planejamento Regional nas Macrorregiões de Saúde</w:t>
                      </w:r>
                    </w:p>
                  </w:txbxContent>
                </v:textbox>
              </v:shape>
            </w:pict>
          </mc:Fallback>
        </mc:AlternateContent>
      </w:r>
      <w:r w:rsidR="00F140D2" w:rsidRPr="00F140D2">
        <w:rPr>
          <w:rFonts w:ascii="Cambria" w:hAnsi="Cambria"/>
          <w:noProof/>
          <w:sz w:val="44"/>
          <w:lang w:eastAsia="pt-BR"/>
        </w:rPr>
        <mc:AlternateContent>
          <mc:Choice Requires="wps">
            <w:drawing>
              <wp:anchor distT="0" distB="0" distL="114300" distR="114300" simplePos="0" relativeHeight="251710464" behindDoc="0" locked="0" layoutInCell="1" allowOverlap="1" wp14:anchorId="3017F6EC" wp14:editId="22689474">
                <wp:simplePos x="0" y="0"/>
                <wp:positionH relativeFrom="column">
                  <wp:posOffset>2979864</wp:posOffset>
                </wp:positionH>
                <wp:positionV relativeFrom="paragraph">
                  <wp:posOffset>161925</wp:posOffset>
                </wp:positionV>
                <wp:extent cx="2934586"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403985"/>
                        </a:xfrm>
                        <a:prstGeom prst="rect">
                          <a:avLst/>
                        </a:prstGeom>
                        <a:solidFill>
                          <a:srgbClr val="FFFFFF">
                            <a:alpha val="0"/>
                          </a:srgbClr>
                        </a:solidFill>
                        <a:ln w="9525">
                          <a:noFill/>
                          <a:miter lim="800000"/>
                          <a:headEnd/>
                          <a:tailEnd/>
                        </a:ln>
                      </wps:spPr>
                      <wps:txbx>
                        <w:txbxContent>
                          <w:p w14:paraId="15A7083E" w14:textId="77777777" w:rsidR="00254174" w:rsidRPr="00F77B18" w:rsidRDefault="00254174" w:rsidP="00F77B18">
                            <w:pPr>
                              <w:spacing w:after="0" w:line="240" w:lineRule="auto"/>
                              <w:jc w:val="center"/>
                              <w:rPr>
                                <w:b/>
                                <w:color w:val="FFFFFF" w:themeColor="background1"/>
                                <w:sz w:val="36"/>
                                <w14:shadow w14:blurRad="50800" w14:dist="38100" w14:dir="2700000" w14:sx="100000" w14:sy="100000" w14:kx="0" w14:ky="0" w14:algn="tl">
                                  <w14:srgbClr w14:val="000000">
                                    <w14:alpha w14:val="60000"/>
                                  </w14:srgbClr>
                                </w14:shadow>
                              </w:rPr>
                            </w:pPr>
                            <w:r w:rsidRPr="00F77B18">
                              <w:rPr>
                                <w:b/>
                                <w:color w:val="FFFFFF" w:themeColor="background1"/>
                                <w:sz w:val="36"/>
                                <w14:shadow w14:blurRad="50800" w14:dist="38100" w14:dir="2700000" w14:sx="100000" w14:sy="100000" w14:kx="0" w14:ky="0" w14:algn="tl">
                                  <w14:srgbClr w14:val="000000">
                                    <w14:alpha w14:val="60000"/>
                                  </w14:srgbClr>
                                </w14:shadow>
                              </w:rPr>
                              <w:t xml:space="preserve">CONASS - </w:t>
                            </w:r>
                            <w:r w:rsidRPr="00F77B18">
                              <w:rPr>
                                <w:color w:val="FFFFFF" w:themeColor="background1"/>
                                <w:sz w:val="36"/>
                                <w14:shadow w14:blurRad="50800" w14:dist="38100" w14:dir="2700000" w14:sx="100000" w14:sy="100000" w14:kx="0" w14:ky="0" w14:algn="tl">
                                  <w14:srgbClr w14:val="000000">
                                    <w14:alpha w14:val="60000"/>
                                  </w14:srgbClr>
                                </w14:shadow>
                              </w:rPr>
                              <w:t>Conselho Nacional de Secretários de Saúde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7F6EC" id="_x0000_s1027" type="#_x0000_t202" style="position:absolute;left:0;text-align:left;margin-left:234.65pt;margin-top:12.75pt;width:231.0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wNgIAAEgEAAAOAAAAZHJzL2Uyb0RvYy54bWysVNtu2zAMfR+wfxD0vti5tYkRp+jSZRjQ&#10;XYB2H8DIcixMFjVJid19fSk5TbPtbZgfBFEkD8lD0qubvtXsKJ1XaEo+HuWcSSOwUmZf8u+P23cL&#10;znwAU4FGI0v+JD2/Wb99s+psISfYoK6kYwRifNHZkjch2CLLvGhkC36EVhpS1uhaCCS6fVY56Ai9&#10;1dkkz6+yDl1lHQrpPb3eDUq+Tvh1LUX4WtdeBqZLTrmFdLp07uKZrVdQ7B3YRolTGvAPWbSgDAU9&#10;Q91BAHZw6i+oVgmHHuswEthmWNdKyFQDVTPO/6jmoQErUy1Ejrdnmvz/gxVfjt8cU1XJp/k1ZwZa&#10;atIGVA+skuxR9gHZJLLUWV+Q8YMl89C/x566nSr29h7FD88Mbhowe3nrHHaNhIqyHEfP7MJ1wPER&#10;ZNd9xoqCwSFgAupr10YKiRRG6NStp3OHKA8m6HGynM7miyvOBOnGs3y6XMxTDChe3K3z4aPElsVL&#10;yR2NQIKH470PMR0oXkxiNI9aVVuldRLcfrfRjh2BxmWbvsFX2waG1zQyhOEH04T3G4Y2rCv5cj6Z&#10;J1eDETyNWasCzbpWbckXefyG6YtcfTBVMgmg9HCnENqcyIt8DcyFftenbiVmI7E7rJ6ITYfDaNMq&#10;0qVB94uzjsa65P7nAZzkTH8y1JHleDaLe5CE2fx6QoK71OwuNWAEQZU8cDZcNyHtTuLK3lLntipx&#10;+prJKWUa10TNabXiPlzKyer1B7B+BgAA//8DAFBLAwQUAAYACAAAACEADdTFa94AAAAKAQAADwAA&#10;AGRycy9kb3ducmV2LnhtbEyPy07DMBBF90j8gzWV2FE7TRqREKdCkcqGFX3s3XiaRPUjxG4b/p5h&#10;BcuZObpzbrWZrWE3nMLgnYRkKYCha70eXCfhsN8+vwALUTmtjHco4RsDbOrHh0qV2t/dJ952sWMU&#10;4kKpJPQxjiXnoe3RqrD0Izq6nf1kVaRx6rie1J3CreErIXJu1eDoQ69GbHpsL7urleCL9+Zrtun2&#10;3MRjokZzOH4IIeXTYn57BRZxjn8w/OqTOtTkdPJXpwMzErK8SAmVsFqvgRFQpEkG7ESLLM+B1xX/&#10;X6H+AQAA//8DAFBLAQItABQABgAIAAAAIQC2gziS/gAAAOEBAAATAAAAAAAAAAAAAAAAAAAAAABb&#10;Q29udGVudF9UeXBlc10ueG1sUEsBAi0AFAAGAAgAAAAhADj9If/WAAAAlAEAAAsAAAAAAAAAAAAA&#10;AAAALwEAAF9yZWxzLy5yZWxzUEsBAi0AFAAGAAgAAAAhANtH87A2AgAASAQAAA4AAAAAAAAAAAAA&#10;AAAALgIAAGRycy9lMm9Eb2MueG1sUEsBAi0AFAAGAAgAAAAhAA3UxWveAAAACgEAAA8AAAAAAAAA&#10;AAAAAAAAkAQAAGRycy9kb3ducmV2LnhtbFBLBQYAAAAABAAEAPMAAACbBQAAAAA=&#10;" stroked="f">
                <v:fill opacity="0"/>
                <v:textbox style="mso-fit-shape-to-text:t">
                  <w:txbxContent>
                    <w:p w14:paraId="15A7083E" w14:textId="77777777" w:rsidR="00254174" w:rsidRPr="00F77B18" w:rsidRDefault="00254174" w:rsidP="00F77B18">
                      <w:pPr>
                        <w:spacing w:after="0" w:line="240" w:lineRule="auto"/>
                        <w:jc w:val="center"/>
                        <w:rPr>
                          <w:b/>
                          <w:color w:val="FFFFFF" w:themeColor="background1"/>
                          <w:sz w:val="36"/>
                          <w14:shadow w14:blurRad="50800" w14:dist="38100" w14:dir="2700000" w14:sx="100000" w14:sy="100000" w14:kx="0" w14:ky="0" w14:algn="tl">
                            <w14:srgbClr w14:val="000000">
                              <w14:alpha w14:val="60000"/>
                            </w14:srgbClr>
                          </w14:shadow>
                        </w:rPr>
                      </w:pPr>
                      <w:r w:rsidRPr="00F77B18">
                        <w:rPr>
                          <w:b/>
                          <w:color w:val="FFFFFF" w:themeColor="background1"/>
                          <w:sz w:val="36"/>
                          <w14:shadow w14:blurRad="50800" w14:dist="38100" w14:dir="2700000" w14:sx="100000" w14:sy="100000" w14:kx="0" w14:ky="0" w14:algn="tl">
                            <w14:srgbClr w14:val="000000">
                              <w14:alpha w14:val="60000"/>
                            </w14:srgbClr>
                          </w14:shadow>
                        </w:rPr>
                        <w:t xml:space="preserve">CONASS - </w:t>
                      </w:r>
                      <w:r w:rsidRPr="00F77B18">
                        <w:rPr>
                          <w:color w:val="FFFFFF" w:themeColor="background1"/>
                          <w:sz w:val="36"/>
                          <w14:shadow w14:blurRad="50800" w14:dist="38100" w14:dir="2700000" w14:sx="100000" w14:sy="100000" w14:kx="0" w14:ky="0" w14:algn="tl">
                            <w14:srgbClr w14:val="000000">
                              <w14:alpha w14:val="60000"/>
                            </w14:srgbClr>
                          </w14:shadow>
                        </w:rPr>
                        <w:t>Conselho Nacional de Secretários de Saúde</w:t>
                      </w:r>
                    </w:p>
                  </w:txbxContent>
                </v:textbox>
              </v:shape>
            </w:pict>
          </mc:Fallback>
        </mc:AlternateContent>
      </w:r>
      <w:r w:rsidR="00DB4DF9" w:rsidRPr="00EA59AF">
        <w:rPr>
          <w:noProof/>
          <w:lang w:eastAsia="pt-BR"/>
        </w:rPr>
        <w:drawing>
          <wp:inline distT="0" distB="0" distL="0" distR="0" wp14:anchorId="2113DC04" wp14:editId="11EC4FEF">
            <wp:extent cx="6191250" cy="9163050"/>
            <wp:effectExtent l="0" t="0" r="0" b="0"/>
            <wp:docPr id="2" name="Imagem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78DF76-7D6E-7941-AEDC-D64A67179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78DF76-7D6E-7941-AEDC-D64A67179791}"/>
                        </a:ext>
                      </a:extLst>
                    </pic:cNvPr>
                    <pic:cNvPicPr>
                      <a:picLocks noChangeAspect="1"/>
                    </pic:cNvPicPr>
                  </pic:nvPicPr>
                  <pic:blipFill rotWithShape="1">
                    <a:blip r:embed="rId9"/>
                    <a:srcRect r="63845" b="1489"/>
                    <a:stretch/>
                  </pic:blipFill>
                  <pic:spPr bwMode="auto">
                    <a:xfrm>
                      <a:off x="0" y="0"/>
                      <a:ext cx="6190523" cy="9161974"/>
                    </a:xfrm>
                    <a:prstGeom prst="rect">
                      <a:avLst/>
                    </a:prstGeom>
                    <a:ln>
                      <a:noFill/>
                    </a:ln>
                    <a:extLst>
                      <a:ext uri="{53640926-AAD7-44D8-BBD7-CCE9431645EC}">
                        <a14:shadowObscured xmlns:a14="http://schemas.microsoft.com/office/drawing/2010/main"/>
                      </a:ext>
                    </a:extLst>
                  </pic:spPr>
                </pic:pic>
              </a:graphicData>
            </a:graphic>
          </wp:inline>
        </w:drawing>
      </w:r>
      <w:r w:rsidR="00732EA2" w:rsidRPr="00EA59AF">
        <w:rPr>
          <w:noProof/>
          <w:lang w:eastAsia="pt-BR"/>
        </w:rPr>
        <w:lastRenderedPageBreak/>
        <mc:AlternateContent>
          <mc:Choice Requires="wps">
            <w:drawing>
              <wp:anchor distT="0" distB="0" distL="114300" distR="114300" simplePos="0" relativeHeight="251685888" behindDoc="0" locked="0" layoutInCell="1" allowOverlap="1" wp14:anchorId="31C34C6E" wp14:editId="2C57F22D">
                <wp:simplePos x="0" y="0"/>
                <wp:positionH relativeFrom="column">
                  <wp:posOffset>5253990</wp:posOffset>
                </wp:positionH>
                <wp:positionV relativeFrom="paragraph">
                  <wp:posOffset>9166860</wp:posOffset>
                </wp:positionV>
                <wp:extent cx="190500" cy="161925"/>
                <wp:effectExtent l="0" t="0" r="0" b="9525"/>
                <wp:wrapNone/>
                <wp:docPr id="16" name="Elipse 16"/>
                <wp:cNvGraphicFramePr/>
                <a:graphic xmlns:a="http://schemas.openxmlformats.org/drawingml/2006/main">
                  <a:graphicData uri="http://schemas.microsoft.com/office/word/2010/wordprocessingShape">
                    <wps:wsp>
                      <wps:cNvSpPr/>
                      <wps:spPr>
                        <a:xfrm>
                          <a:off x="0" y="0"/>
                          <a:ext cx="190500" cy="1619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0B4EE4" id="Elipse 16" o:spid="_x0000_s1026" style="position:absolute;margin-left:413.7pt;margin-top:721.8pt;width:15pt;height:12.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iEjwIAAIUFAAAOAAAAZHJzL2Uyb0RvYy54bWysVMFu2zAMvQ/YPwi6r7aDtFuDOkWQrsOA&#10;oi3aDj0rshQLkEVNUuJkXz9Kcpy2K3YYdrFFkXwkn0heXO46TbbCeQWmptVJSYkwHBpl1jX98XT9&#10;6QslPjDTMA1G1HQvPL2cf/xw0duZmEALuhGOIIjxs97WtA3BzorC81Z0zJ+AFQaVElzHAopuXTSO&#10;9Yje6WJSlmdFD66xDrjwHm+vspLOE76Ugoc7Kb0IRNcUcwvp69J3Fb/F/ILN1o7ZVvEhDfYPWXRM&#10;GQw6Ql2xwMjGqT+gOsUdeJDhhENXgJSKi1QDVlOVb6p5bJkVqRYkx9uRJv//YPnt9t4R1eDbnVFi&#10;WIdv9FUr6wXBC2Snt36GRo/23g2Sx2MsdSddF/9YBNklRvcjo2IXCMfL6rw8LZF3jqrqrDqfnEbM&#10;4uhsnQ/fBHQkHmoqdIqdqGTbGx+y9cEqhvOgVXOttE5C7BOx1I5sGb7wal0N+K+stIm2BqJXBow3&#10;RSwtF5NOYa9FtNPmQUikBNOfpERSMx6DMM6FCVVWtawROTbWiZVm+NEj1ZoAI7LE+CP2APC6gAN2&#10;hhnso6tIvTw6l39LLDuPHikymDA6d8qAew9AY1VD5Gx/IClTE1laQbPHhnGQJ8lbfq3w5W6YD/fM&#10;4ejgY+M6CHf4kRr6msJwoqQF9+u9+2iPHY1aSnocxZr6nxvmBCX6u8FeP6+m0zi7SZiefp6g4F5q&#10;Vi81ZtMtAXuhwsVjeTpG+6APR+mge8atsYhRUcUMx9g15cEdhGXIKwL3DheLRTLDebUs3JhHyyN4&#10;ZDW25dPumTk7tG/Avr+Fw9iy2ZsWzrbR08BiE0Cq1N9HXge+cdZT4wx7KS6Tl3KyOm7P+W8AAAD/&#10;/wMAUEsDBBQABgAIAAAAIQBVoUZV4gAAAA0BAAAPAAAAZHJzL2Rvd25yZXYueG1sTI/NTsMwEITv&#10;SLyDtUjcqNMSQprGqRA/EhxAassDuPE2iRqvo9hNQ5+ezQmOOzM7+22+Hm0rBux940jBfBaBQCqd&#10;aahS8L17u0tB+KDJ6NYRKvhBD+vi+irXmXFn2uCwDZXgEvKZVlCH0GVS+rJGq/3MdUjsHVxvdeCx&#10;r6Tp9ZnLbSsXUZRIqxviC7Xu8LnG8rg9WcZIP7+S18NwcZfQNPH78aXafOyUur0Zn1YgAo7hLwwT&#10;Pu9AwUx7dyLjRasgXTzGHGUjju8TEBxJHyZpP0nJcg6yyOX/L4pfAAAA//8DAFBLAQItABQABgAI&#10;AAAAIQC2gziS/gAAAOEBAAATAAAAAAAAAAAAAAAAAAAAAABbQ29udGVudF9UeXBlc10ueG1sUEsB&#10;Ai0AFAAGAAgAAAAhADj9If/WAAAAlAEAAAsAAAAAAAAAAAAAAAAALwEAAF9yZWxzLy5yZWxzUEsB&#10;Ai0AFAAGAAgAAAAhAHCn2ISPAgAAhQUAAA4AAAAAAAAAAAAAAAAALgIAAGRycy9lMm9Eb2MueG1s&#10;UEsBAi0AFAAGAAgAAAAhAFWhRlXiAAAADQEAAA8AAAAAAAAAAAAAAAAA6QQAAGRycy9kb3ducmV2&#10;LnhtbFBLBQYAAAAABAAEAPMAAAD4BQAAAAA=&#10;" fillcolor="white [3212]" stroked="f" strokeweight="2pt"/>
            </w:pict>
          </mc:Fallback>
        </mc:AlternateContent>
      </w:r>
      <w:r w:rsidR="00975CB6">
        <w:t xml:space="preserve"> </w:t>
      </w:r>
    </w:p>
    <w:p w14:paraId="7FD12A93" w14:textId="77777777" w:rsidR="00437182" w:rsidRPr="00EA59AF" w:rsidRDefault="00437182" w:rsidP="00437182">
      <w:pPr>
        <w:ind w:left="-709"/>
        <w:rPr>
          <w:noProof/>
          <w:lang w:eastAsia="pt-BR"/>
        </w:rPr>
      </w:pPr>
    </w:p>
    <w:p w14:paraId="165B5393" w14:textId="77777777" w:rsidR="00437182" w:rsidRPr="00EA59AF" w:rsidRDefault="00437182" w:rsidP="00437182">
      <w:pPr>
        <w:ind w:left="-709"/>
        <w:rPr>
          <w:noProof/>
          <w:lang w:eastAsia="pt-BR"/>
        </w:rPr>
      </w:pPr>
    </w:p>
    <w:p w14:paraId="48A1DFC8" w14:textId="77777777" w:rsidR="001E3B53" w:rsidRPr="00EA59AF" w:rsidRDefault="001E3B53" w:rsidP="00437182">
      <w:pPr>
        <w:spacing w:after="0" w:line="240" w:lineRule="auto"/>
        <w:jc w:val="center"/>
        <w:rPr>
          <w:b/>
          <w:sz w:val="40"/>
        </w:rPr>
      </w:pPr>
    </w:p>
    <w:p w14:paraId="0512CA09" w14:textId="77777777" w:rsidR="00437182" w:rsidRPr="001417A3" w:rsidRDefault="00437182" w:rsidP="00437182">
      <w:pPr>
        <w:spacing w:after="0" w:line="240" w:lineRule="auto"/>
        <w:jc w:val="center"/>
        <w:rPr>
          <w:rFonts w:ascii="Cambria" w:hAnsi="Cambria"/>
          <w:b/>
          <w:sz w:val="40"/>
        </w:rPr>
      </w:pPr>
      <w:r w:rsidRPr="001417A3">
        <w:rPr>
          <w:rFonts w:ascii="Cambria" w:hAnsi="Cambria"/>
          <w:b/>
          <w:sz w:val="44"/>
        </w:rPr>
        <w:t>PLANEJAMENTO REGIONAL INTEGRADO</w:t>
      </w:r>
    </w:p>
    <w:p w14:paraId="3CDD6E99" w14:textId="77777777" w:rsidR="001417A3" w:rsidRDefault="001417A3" w:rsidP="00437182">
      <w:pPr>
        <w:spacing w:after="0" w:line="240" w:lineRule="auto"/>
        <w:jc w:val="center"/>
        <w:rPr>
          <w:rFonts w:ascii="Cambria" w:hAnsi="Cambria"/>
          <w:b/>
          <w:sz w:val="48"/>
        </w:rPr>
      </w:pPr>
    </w:p>
    <w:p w14:paraId="15E8A752" w14:textId="77777777" w:rsidR="00437182" w:rsidRPr="001417A3" w:rsidRDefault="00437182" w:rsidP="00437182">
      <w:pPr>
        <w:spacing w:after="0" w:line="240" w:lineRule="auto"/>
        <w:jc w:val="center"/>
        <w:rPr>
          <w:rFonts w:ascii="Cambria" w:hAnsi="Cambria"/>
          <w:noProof/>
          <w:sz w:val="24"/>
          <w:lang w:eastAsia="pt-BR"/>
        </w:rPr>
      </w:pPr>
      <w:r w:rsidRPr="001417A3">
        <w:rPr>
          <w:rFonts w:ascii="Cambria" w:hAnsi="Cambria"/>
          <w:b/>
          <w:sz w:val="48"/>
        </w:rPr>
        <w:t>Oficina</w:t>
      </w:r>
      <w:r w:rsidR="001417A3">
        <w:rPr>
          <w:rFonts w:ascii="Cambria" w:hAnsi="Cambria"/>
          <w:b/>
          <w:sz w:val="48"/>
        </w:rPr>
        <w:t xml:space="preserve"> 1: Capacitação do Grupo de Trabalho e Facilitadores para a Realização das Oficinas Regionais </w:t>
      </w:r>
    </w:p>
    <w:p w14:paraId="1967B00F" w14:textId="77777777" w:rsidR="00437182" w:rsidRPr="00EA59AF" w:rsidRDefault="00437182" w:rsidP="00437182">
      <w:pPr>
        <w:ind w:left="-709"/>
        <w:rPr>
          <w:noProof/>
          <w:lang w:eastAsia="pt-BR"/>
        </w:rPr>
      </w:pPr>
    </w:p>
    <w:p w14:paraId="39D9FCED" w14:textId="77777777" w:rsidR="001E3B53" w:rsidRPr="00EA59AF" w:rsidRDefault="001E3B53" w:rsidP="00437182">
      <w:pPr>
        <w:ind w:left="-709"/>
        <w:rPr>
          <w:noProof/>
          <w:lang w:eastAsia="pt-BR"/>
        </w:rPr>
      </w:pPr>
    </w:p>
    <w:p w14:paraId="7AC8E2E4" w14:textId="77777777" w:rsidR="001E3B53" w:rsidRPr="00EA59AF" w:rsidRDefault="001E3B53" w:rsidP="00437182">
      <w:pPr>
        <w:ind w:left="-709"/>
        <w:rPr>
          <w:noProof/>
          <w:lang w:eastAsia="pt-BR"/>
        </w:rPr>
      </w:pPr>
    </w:p>
    <w:p w14:paraId="07B53A05" w14:textId="77777777" w:rsidR="00437182" w:rsidRPr="00EA59AF" w:rsidRDefault="00437182" w:rsidP="00437182">
      <w:pPr>
        <w:ind w:left="-709"/>
        <w:rPr>
          <w:noProof/>
          <w:lang w:eastAsia="pt-BR"/>
        </w:rPr>
      </w:pPr>
    </w:p>
    <w:tbl>
      <w:tblPr>
        <w:tblStyle w:val="Tabelacomgrade"/>
        <w:tblW w:w="10236" w:type="dxa"/>
        <w:jc w:val="center"/>
        <w:tblBorders>
          <w:top w:val="single" w:sz="48" w:space="0" w:color="365F91" w:themeColor="accent1" w:themeShade="BF"/>
          <w:left w:val="none" w:sz="0" w:space="0" w:color="auto"/>
          <w:bottom w:val="single" w:sz="48" w:space="0" w:color="365F91" w:themeColor="accent1" w:themeShade="BF"/>
          <w:right w:val="none" w:sz="0" w:space="0" w:color="auto"/>
          <w:insideV w:val="none" w:sz="0" w:space="0" w:color="auto"/>
        </w:tblBorders>
        <w:tblLook w:val="04A0" w:firstRow="1" w:lastRow="0" w:firstColumn="1" w:lastColumn="0" w:noHBand="0" w:noVBand="1"/>
      </w:tblPr>
      <w:tblGrid>
        <w:gridCol w:w="4830"/>
        <w:gridCol w:w="5406"/>
      </w:tblGrid>
      <w:tr w:rsidR="00437182" w:rsidRPr="00EA59AF" w14:paraId="1E1EE350" w14:textId="77777777" w:rsidTr="00437182">
        <w:trPr>
          <w:trHeight w:val="4676"/>
          <w:jc w:val="center"/>
        </w:trPr>
        <w:tc>
          <w:tcPr>
            <w:tcW w:w="4830" w:type="dxa"/>
          </w:tcPr>
          <w:p w14:paraId="4E7F8897" w14:textId="77777777" w:rsidR="00437182" w:rsidRPr="00EA59AF" w:rsidRDefault="00437182" w:rsidP="00437182">
            <w:pPr>
              <w:rPr>
                <w:noProof/>
                <w:lang w:eastAsia="pt-BR"/>
              </w:rPr>
            </w:pPr>
          </w:p>
          <w:p w14:paraId="0DA7DA3B" w14:textId="77777777" w:rsidR="00437182" w:rsidRPr="00EA59AF" w:rsidRDefault="00136524" w:rsidP="00136524">
            <w:pPr>
              <w:jc w:val="center"/>
              <w:rPr>
                <w:noProof/>
                <w:lang w:eastAsia="pt-BR"/>
              </w:rPr>
            </w:pPr>
            <w:r w:rsidRPr="00EA59AF">
              <w:rPr>
                <w:noProof/>
                <w:lang w:eastAsia="pt-BR"/>
              </w:rPr>
              <w:drawing>
                <wp:inline distT="0" distB="0" distL="0" distR="0" wp14:anchorId="44F2767F" wp14:editId="24B8D149">
                  <wp:extent cx="2700246" cy="2295525"/>
                  <wp:effectExtent l="38100" t="190500" r="5080" b="142875"/>
                  <wp:docPr id="19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2700246" cy="2295525"/>
                          </a:xfrm>
                          <a:prstGeom prst="rect">
                            <a:avLst/>
                          </a:prstGeom>
                          <a:noFill/>
                          <a:ln>
                            <a:noFill/>
                          </a:ln>
                          <a:effectLst>
                            <a:outerShdw blurRad="190500" algn="tl" rotWithShape="0">
                              <a:srgbClr val="000000">
                                <a:alpha val="70000"/>
                              </a:srgbClr>
                            </a:outerShdw>
                          </a:effectLst>
                        </pic:spPr>
                      </pic:pic>
                    </a:graphicData>
                  </a:graphic>
                </wp:inline>
              </w:drawing>
            </w:r>
          </w:p>
        </w:tc>
        <w:tc>
          <w:tcPr>
            <w:tcW w:w="5406" w:type="dxa"/>
          </w:tcPr>
          <w:p w14:paraId="7B6BC6F2" w14:textId="77777777" w:rsidR="00437182" w:rsidRPr="001417A3" w:rsidRDefault="00437182" w:rsidP="00437182">
            <w:pPr>
              <w:rPr>
                <w:rFonts w:ascii="Cambria" w:hAnsi="Cambria"/>
                <w:noProof/>
                <w:lang w:eastAsia="pt-BR"/>
              </w:rPr>
            </w:pPr>
          </w:p>
          <w:p w14:paraId="70BC36FC" w14:textId="77777777" w:rsidR="00437182" w:rsidRPr="001417A3" w:rsidRDefault="00437182" w:rsidP="00437182">
            <w:pPr>
              <w:rPr>
                <w:rFonts w:ascii="Cambria" w:hAnsi="Cambria"/>
                <w:noProof/>
                <w:lang w:eastAsia="pt-BR"/>
              </w:rPr>
            </w:pPr>
          </w:p>
          <w:p w14:paraId="7F965229" w14:textId="77777777" w:rsidR="007B0BEC" w:rsidRPr="002F1FE6" w:rsidRDefault="007B0BEC" w:rsidP="007B0BEC">
            <w:pPr>
              <w:jc w:val="both"/>
              <w:rPr>
                <w:rFonts w:ascii="Cambria" w:hAnsi="Cambria"/>
                <w:noProof/>
                <w:sz w:val="72"/>
                <w:lang w:eastAsia="pt-BR"/>
              </w:rPr>
            </w:pPr>
          </w:p>
          <w:p w14:paraId="44DAEF66" w14:textId="77777777" w:rsidR="00437182" w:rsidRPr="001417A3" w:rsidRDefault="001417A3" w:rsidP="002F1FE6">
            <w:pPr>
              <w:jc w:val="both"/>
              <w:rPr>
                <w:rFonts w:ascii="Cambria" w:hAnsi="Cambria"/>
                <w:noProof/>
                <w:lang w:eastAsia="pt-BR"/>
              </w:rPr>
            </w:pPr>
            <w:r w:rsidRPr="001417A3">
              <w:rPr>
                <w:rFonts w:ascii="Cambria" w:hAnsi="Cambria"/>
                <w:noProof/>
                <w:sz w:val="44"/>
                <w:lang w:eastAsia="pt-BR"/>
              </w:rPr>
              <w:t>Não podemos prever o futuro, mas podemos construí-lo</w:t>
            </w:r>
            <w:r w:rsidR="002F1FE6">
              <w:rPr>
                <w:rFonts w:ascii="Cambria" w:hAnsi="Cambria"/>
                <w:noProof/>
                <w:sz w:val="44"/>
                <w:lang w:eastAsia="pt-BR"/>
              </w:rPr>
              <w:t xml:space="preserve"> (</w:t>
            </w:r>
            <w:r w:rsidR="00136524" w:rsidRPr="001417A3">
              <w:rPr>
                <w:rFonts w:ascii="Cambria" w:hAnsi="Cambria"/>
                <w:noProof/>
                <w:sz w:val="44"/>
                <w:lang w:eastAsia="pt-BR"/>
              </w:rPr>
              <w:t>Peter Drucker</w:t>
            </w:r>
            <w:r w:rsidR="002F1FE6">
              <w:rPr>
                <w:rFonts w:ascii="Cambria" w:hAnsi="Cambria"/>
                <w:noProof/>
                <w:sz w:val="44"/>
                <w:lang w:eastAsia="pt-BR"/>
              </w:rPr>
              <w:t>)</w:t>
            </w:r>
          </w:p>
        </w:tc>
      </w:tr>
    </w:tbl>
    <w:p w14:paraId="220343F0" w14:textId="77777777" w:rsidR="009C1850" w:rsidRDefault="009C1850" w:rsidP="002F1FE6">
      <w:pPr>
        <w:ind w:left="-709"/>
        <w:jc w:val="center"/>
        <w:rPr>
          <w:b/>
          <w:noProof/>
          <w:sz w:val="32"/>
          <w:lang w:eastAsia="pt-BR"/>
        </w:rPr>
      </w:pPr>
    </w:p>
    <w:p w14:paraId="725219CA" w14:textId="48F904F1" w:rsidR="002F1FE6" w:rsidRPr="009C1850" w:rsidRDefault="002F1FE6" w:rsidP="002F1FE6">
      <w:pPr>
        <w:ind w:left="-709"/>
        <w:jc w:val="center"/>
        <w:rPr>
          <w:rFonts w:ascii="Cambria" w:hAnsi="Cambria"/>
          <w:noProof/>
          <w:sz w:val="28"/>
          <w:lang w:eastAsia="pt-BR"/>
        </w:rPr>
      </w:pPr>
      <w:r w:rsidRPr="009C1850">
        <w:rPr>
          <w:rFonts w:ascii="Cambria" w:hAnsi="Cambria"/>
          <w:noProof/>
          <w:sz w:val="28"/>
          <w:lang w:eastAsia="pt-BR"/>
        </w:rPr>
        <w:t>2019</w:t>
      </w:r>
    </w:p>
    <w:p w14:paraId="52B43EC9" w14:textId="77777777" w:rsidR="00136524" w:rsidRPr="00EA59AF" w:rsidRDefault="00136524" w:rsidP="00136524">
      <w:pPr>
        <w:jc w:val="center"/>
        <w:rPr>
          <w:b/>
          <w:sz w:val="36"/>
          <w:szCs w:val="28"/>
        </w:rPr>
      </w:pPr>
    </w:p>
    <w:p w14:paraId="67D98E24" w14:textId="77777777" w:rsidR="00FE626E" w:rsidRPr="00EA59AF" w:rsidRDefault="007E6579" w:rsidP="00136524">
      <w:pPr>
        <w:jc w:val="center"/>
      </w:pPr>
      <w:r w:rsidRPr="00EA59AF">
        <w:rPr>
          <w:noProof/>
          <w:lang w:eastAsia="pt-BR"/>
        </w:rPr>
        <mc:AlternateContent>
          <mc:Choice Requires="wps">
            <w:drawing>
              <wp:anchor distT="0" distB="0" distL="114300" distR="114300" simplePos="0" relativeHeight="251687936" behindDoc="0" locked="0" layoutInCell="1" allowOverlap="1" wp14:anchorId="6141AD9E" wp14:editId="2FAE66E8">
                <wp:simplePos x="0" y="0"/>
                <wp:positionH relativeFrom="column">
                  <wp:posOffset>2435575</wp:posOffset>
                </wp:positionH>
                <wp:positionV relativeFrom="paragraph">
                  <wp:posOffset>1955953</wp:posOffset>
                </wp:positionV>
                <wp:extent cx="472966" cy="283780"/>
                <wp:effectExtent l="0" t="0" r="3810" b="2540"/>
                <wp:wrapNone/>
                <wp:docPr id="19471" name="Elipse 19471"/>
                <wp:cNvGraphicFramePr/>
                <a:graphic xmlns:a="http://schemas.openxmlformats.org/drawingml/2006/main">
                  <a:graphicData uri="http://schemas.microsoft.com/office/word/2010/wordprocessingShape">
                    <wps:wsp>
                      <wps:cNvSpPr/>
                      <wps:spPr>
                        <a:xfrm>
                          <a:off x="0" y="0"/>
                          <a:ext cx="472966" cy="2837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739389" id="Elipse 19471" o:spid="_x0000_s1026" style="position:absolute;margin-left:191.8pt;margin-top:154pt;width:37.25pt;height:22.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yGlwIAAIsFAAAOAAAAZHJzL2Uyb0RvYy54bWysVE1PGzEQvVfqf7B8L5ukgYSIDYqgVJUQ&#10;IKDi7HjtrCWvx7WdbNJf37G9u6EU9VA1h43H8+breWYuLveNJjvhvAJT0vHJiBJhOFTKbEr6/fnm&#10;05wSH5ipmAYjSnoQnl4uP364aO1CTKAGXQlH0Inxi9aWtA7BLorC81o0zJ+AFQaVElzDAopuU1SO&#10;tei90cVkNDorWnCVdcCF93h7nZV0mfxLKXi4l9KLQHRJMbeQvi591/FbLC/YYuOYrRXv0mD/kEXD&#10;lMGgg6trFhjZOvWHq0ZxBx5kOOHQFCCl4iLVgNWMR2+qeaqZFakWJMfbgSb//9zyu92DI6rCtzuf&#10;zsaUGNbgM33RynpB8h1y1Fq/QOiTfXCd5PEYC95L18R/LIXsE6+HgVexD4Tj5XQ2OT87o4SjajL/&#10;PJsn3oujsXU+fBXQkHgoqdApfCKU7W59wJiI7lExnAetqhuldRJit4gr7ciO4TuvN+P4rmjxG0qb&#10;iDUQrbI63hSxtFxMOoWDFhGnzaOQSAymP0mJpJY8BmGcCxPGWVWzSuTYpyP89dH7tFIuyWH0LDH+&#10;4Ltz0COzk953zrLDR1OROnowHv0tsWw8WKTIYMJg3CgD7j0HGqvqImd8T1KmJrK0huqAbeMgz5O3&#10;/Ebhy90yHx6YwwHCUcOlEO7xIzW0JYXuREkN7ud79xGPfY1aSlocyJL6H1vmBCX6m8GOPx9Pp3GC&#10;kzA9nU1QcK8169cas22uAHsBOxqzS8eID7o/SgfNC+6OVYyKKmY4xi4pD64XrkJeFLh9uFitEgyn&#10;1rJwa54sj84jq7Etn/cvzNmufQP2/R30w8sWb1o4Y6OlgdU2gFSpv4+8dnzjxKfG6bZTXCmv5YQ6&#10;7tDlLwAAAP//AwBQSwMEFAAGAAgAAAAhANd/69HhAAAACwEAAA8AAABkcnMvZG93bnJldi54bWxM&#10;j8tOwzAQRfdI/QdrKrGjTl/BCnEqxEOCBUht+QA3niZR43EUu2no1zOsYDePO3fOzTeja8WAfWg8&#10;aZjPEhBIpbcNVRq+9q93CkSIhqxpPaGGbwywKSY3ucmsv9AWh12sBJtQyIyGOsYukzKUNToTZr5D&#10;4t3R985EbvtK2t5c2Ny1cpEkqXSmIf5Qmw6faixPu7NjDPXxmb4ch6u/xqZZvZ2eq+37Xuvb6fj4&#10;ACLiGP/E8IvPN1Aw08GfyQbRaliqZcpSLhLFoVixWqs5iANP1ot7kEUu/2cofgAAAP//AwBQSwEC&#10;LQAUAAYACAAAACEAtoM4kv4AAADhAQAAEwAAAAAAAAAAAAAAAAAAAAAAW0NvbnRlbnRfVHlwZXNd&#10;LnhtbFBLAQItABQABgAIAAAAIQA4/SH/1gAAAJQBAAALAAAAAAAAAAAAAAAAAC8BAABfcmVscy8u&#10;cmVsc1BLAQItABQABgAIAAAAIQDSxQyGlwIAAIsFAAAOAAAAAAAAAAAAAAAAAC4CAABkcnMvZTJv&#10;RG9jLnhtbFBLAQItABQABgAIAAAAIQDXf+vR4QAAAAsBAAAPAAAAAAAAAAAAAAAAAPEEAABkcnMv&#10;ZG93bnJldi54bWxQSwUGAAAAAAQABADzAAAA/wUAAAAA&#10;" fillcolor="white [3212]" stroked="f" strokeweight="2pt"/>
            </w:pict>
          </mc:Fallback>
        </mc:AlternateContent>
      </w:r>
      <w:r w:rsidR="00FE626E" w:rsidRPr="00EA59AF">
        <w:br w:type="page"/>
      </w:r>
    </w:p>
    <w:p w14:paraId="202EF537" w14:textId="77777777" w:rsidR="00767292" w:rsidRPr="00EA59AF" w:rsidRDefault="00767292">
      <w:pPr>
        <w:pStyle w:val="CabealhodoSumrio"/>
        <w:rPr>
          <w:rFonts w:asciiTheme="minorHAnsi" w:hAnsiTheme="minorHAnsi"/>
        </w:rPr>
      </w:pPr>
      <w:bookmarkStart w:id="1" w:name="_Toc514258300"/>
    </w:p>
    <w:p w14:paraId="4481F54E" w14:textId="77777777" w:rsidR="006F4CB1" w:rsidRPr="001417A3" w:rsidRDefault="006F4CB1" w:rsidP="006F4CB1">
      <w:pPr>
        <w:pStyle w:val="Ttulo1"/>
        <w:rPr>
          <w:rFonts w:ascii="Cambria" w:eastAsia="Arial Unicode MS" w:hAnsi="Cambria"/>
          <w:sz w:val="28"/>
        </w:rPr>
      </w:pPr>
      <w:bookmarkStart w:id="2" w:name="_Toc7423267"/>
      <w:bookmarkEnd w:id="1"/>
      <w:r w:rsidRPr="001417A3">
        <w:rPr>
          <w:rFonts w:ascii="Cambria" w:eastAsia="Arial Unicode MS" w:hAnsi="Cambria"/>
          <w:sz w:val="28"/>
        </w:rPr>
        <w:t>INTRODUÇÃO</w:t>
      </w:r>
      <w:bookmarkEnd w:id="2"/>
      <w:r w:rsidRPr="001417A3">
        <w:rPr>
          <w:rFonts w:ascii="Cambria" w:eastAsia="Arial Unicode MS" w:hAnsi="Cambria"/>
          <w:sz w:val="28"/>
        </w:rPr>
        <w:t xml:space="preserve"> </w:t>
      </w:r>
    </w:p>
    <w:p w14:paraId="48AC7F43" w14:textId="77777777" w:rsidR="003E4537" w:rsidRPr="00EA59AF" w:rsidRDefault="003E4537" w:rsidP="003E4537">
      <w:pPr>
        <w:tabs>
          <w:tab w:val="left" w:pos="0"/>
        </w:tabs>
        <w:spacing w:line="360" w:lineRule="auto"/>
        <w:rPr>
          <w:rFonts w:eastAsia="Arial Unicode MS" w:cs="Arial"/>
          <w:b/>
          <w:sz w:val="44"/>
          <w:szCs w:val="44"/>
          <w:lang w:eastAsia="pt-BR"/>
        </w:rPr>
      </w:pPr>
      <w:r w:rsidRPr="00EA59AF">
        <w:rPr>
          <w:noProof/>
          <w:lang w:eastAsia="pt-BR"/>
        </w:rPr>
        <mc:AlternateContent>
          <mc:Choice Requires="wps">
            <w:drawing>
              <wp:anchor distT="0" distB="0" distL="114300" distR="114300" simplePos="0" relativeHeight="251667456" behindDoc="0" locked="0" layoutInCell="1" allowOverlap="1" wp14:anchorId="50AEAA52" wp14:editId="57C8F609">
                <wp:simplePos x="0" y="0"/>
                <wp:positionH relativeFrom="column">
                  <wp:posOffset>-108585</wp:posOffset>
                </wp:positionH>
                <wp:positionV relativeFrom="paragraph">
                  <wp:posOffset>73660</wp:posOffset>
                </wp:positionV>
                <wp:extent cx="5419725" cy="1270"/>
                <wp:effectExtent l="19050" t="19050" r="28575" b="3683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1270"/>
                        </a:xfrm>
                        <a:prstGeom prst="straightConnector1">
                          <a:avLst/>
                        </a:prstGeom>
                        <a:noFill/>
                        <a:ln w="158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504B20" id="_x0000_t32" coordsize="21600,21600" o:spt="32" o:oned="t" path="m,l21600,21600e" filled="f">
                <v:path arrowok="t" fillok="f" o:connecttype="none"/>
                <o:lock v:ext="edit" shapetype="t"/>
              </v:shapetype>
              <v:shape id="Conector de seta reta 1" o:spid="_x0000_s1026" type="#_x0000_t32" style="position:absolute;margin-left:-8.55pt;margin-top:5.8pt;width:426.75pt;height:.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VhrgIAAJoFAAAOAAAAZHJzL2Uyb0RvYy54bWysVF1vmzAUfZ+0/2D5nQIJCQSVVC0he+m2&#10;Su20Z8c2wRrYzHZDoqn/fddOQpfuZZoKkuWve+7HOb7XN/uuRTuujVCywPFVhBGXVDEhtwX+9rQO&#10;MoyMJZKRVkle4AM3+Gb58cP10Od8ohrVMq4RgEiTD32BG2v7PAwNbXhHzJXquYTDWumOWFjqbcg0&#10;GQC9a8NJFM3DQWnWa0W5MbC7Oh7ipceva07t17o23KK2wBCb9aP248aN4fKa5FtN+kbQUxjkP6Lo&#10;iJDgdIRaEUvQsxZ/QXWCamVUba+o6kJV14JynwNkE0dvsnlsSM99LlAc049lMu8HS7/sHjQSDLjD&#10;SJIOKCqBKGqVRowjqBxB2g2xK9XQmxwsSvmgXbJ0Lx/7e0V/GCRV2RC55T7kp0MPON4ivDBxC9OD&#10;w83wWTG4Q56t8nXb17pzkFARtPf0HEZ6+N4iCpuzJF6kkxlGFM7iSerZC0l+tu21sZ+46pCbFNhY&#10;TcS2sZDPMaHYeyK7e2MhFzA8GzjHUq1F23o5tBIN4GCWJaAYSkCV5qc3NaoVzF1zBkZvN2Wr0Y44&#10;afnPlQhgL651woLAW9EVOBsvkbzhhFWSeX+WiPY4B+NWOnDupXsMFFZ7C1O/D6Xwsvq1iBZVVmVJ&#10;kEzmVZBEq1Vwuy6TYL6O09lquirLVfzioo6TvBGMcekCP0s8Tv5NQqfHdhTnKPKxVuElus8egr2M&#10;9HY9i9JkmgVpOpsGybSKgrtsXQa3ZTyfp9VdeVe9ibTy2Zv3CXYspYtKPQMbjw0bEBNOI9PZYgLC&#10;ZwJaAgjKfRiRdgu9jFqNkVb2u7CNV7XTo8O4ID6L3H8ifkQ/FuLMoVuNLJxyey0VcH7m1z8W9z6O&#10;L22j2OFBO025dwMNwBudmpXrMH+u/a3Xlrr8DQAA//8DAFBLAwQUAAYACAAAACEACdS+LN0AAAAJ&#10;AQAADwAAAGRycy9kb3ducmV2LnhtbEyPwU6DQBCG7ya+w2ZMvLULahCQpalN9OCt1IO9bdkpkLKz&#10;hF1afHunJ3uc+f98802xmm0vzjj6zpGCeBmBQKqd6ahR8L37WKQgfNBkdO8IFfyih1V5f1fo3LgL&#10;bfFchUYwhHyuFbQhDLmUvm7Rar90AxJnRzdaHXgcG2lGfWG47eVTFCXS6o74QqsH3LRYn6rJMsWt&#10;p+zrM91v/fvmp5JZ2O/qTKnHh3n9BiLgHP7LcNVndSjZ6eAmMl70Chbxa8xVDuIEBBfS5+QFxOG6&#10;SEGWhbz9oPwDAAD//wMAUEsBAi0AFAAGAAgAAAAhALaDOJL+AAAA4QEAABMAAAAAAAAAAAAAAAAA&#10;AAAAAFtDb250ZW50X1R5cGVzXS54bWxQSwECLQAUAAYACAAAACEAOP0h/9YAAACUAQAACwAAAAAA&#10;AAAAAAAAAAAvAQAAX3JlbHMvLnJlbHNQSwECLQAUAAYACAAAACEARaSFYa4CAACaBQAADgAAAAAA&#10;AAAAAAAAAAAuAgAAZHJzL2Uyb0RvYy54bWxQSwECLQAUAAYACAAAACEACdS+LN0AAAAJAQAADwAA&#10;AAAAAAAAAAAAAAAIBQAAZHJzL2Rvd25yZXYueG1sUEsFBgAAAAAEAAQA8wAAABIGAAAAAA==&#10;" strokeweight=".44mm">
                <v:stroke joinstyle="miter" endcap="square"/>
              </v:shape>
            </w:pict>
          </mc:Fallback>
        </mc:AlternateContent>
      </w:r>
    </w:p>
    <w:p w14:paraId="1C9B0396" w14:textId="77777777" w:rsidR="003E4537" w:rsidRPr="001417A3" w:rsidRDefault="003E4537" w:rsidP="00A71AF9">
      <w:pPr>
        <w:jc w:val="both"/>
        <w:rPr>
          <w:rFonts w:ascii="Cambria" w:hAnsi="Cambria"/>
        </w:rPr>
      </w:pPr>
      <w:r w:rsidRPr="001417A3">
        <w:rPr>
          <w:rFonts w:ascii="Cambria" w:hAnsi="Cambria"/>
        </w:rPr>
        <w:t xml:space="preserve">O Planejamento Regional Integrado (PRI) é parte do processo de planejamento do Sistema Único de Saúde (SUS) e as metas regionais, resultantes das pactuações intermunicipais, deverão ser observadas na elaboração dos Planos Estaduais de Saúde, conforme Portaria GM/MS nº2135, de 25/09/2013, que estabelece diretrizes para o processo de planejamento no âmbito do SUS. </w:t>
      </w:r>
    </w:p>
    <w:p w14:paraId="01E54798" w14:textId="77777777" w:rsidR="003E4537" w:rsidRPr="001417A3" w:rsidRDefault="003E4537" w:rsidP="00A71AF9">
      <w:pPr>
        <w:jc w:val="both"/>
        <w:rPr>
          <w:rFonts w:ascii="Cambria" w:hAnsi="Cambria"/>
        </w:rPr>
      </w:pPr>
      <w:r w:rsidRPr="001417A3">
        <w:rPr>
          <w:rFonts w:ascii="Cambria" w:hAnsi="Cambria"/>
        </w:rPr>
        <w:t>Partindo desse princípio, o processo de PRI, coordenado pela Secretaria Estadual de Saúde (SES), deverá compreender: (i) a análise dos planos municipais de saúde, (ii) as redes de atenção à saúde (RAS), (iii) a definição dos territórios e, (i</w:t>
      </w:r>
      <w:r w:rsidR="00DD29AF" w:rsidRPr="001417A3">
        <w:rPr>
          <w:rFonts w:ascii="Cambria" w:hAnsi="Cambria"/>
        </w:rPr>
        <w:t>v</w:t>
      </w:r>
      <w:r w:rsidRPr="001417A3">
        <w:rPr>
          <w:rFonts w:ascii="Cambria" w:hAnsi="Cambria"/>
        </w:rPr>
        <w:t xml:space="preserve">) a implantação dos mecanismos de governança regional. </w:t>
      </w:r>
    </w:p>
    <w:p w14:paraId="53F84B3D" w14:textId="77777777" w:rsidR="003E4537" w:rsidRPr="001417A3" w:rsidRDefault="003E4537" w:rsidP="00A71AF9">
      <w:pPr>
        <w:jc w:val="both"/>
        <w:rPr>
          <w:rFonts w:ascii="Cambria" w:hAnsi="Cambria"/>
        </w:rPr>
      </w:pPr>
      <w:r w:rsidRPr="001417A3">
        <w:rPr>
          <w:rFonts w:ascii="Cambria" w:hAnsi="Cambria"/>
        </w:rPr>
        <w:t xml:space="preserve">Na análise dos planos municipais de saúde deve-se observar se esses dialogam com as políticas e dispositivos legais do SUS, se expressam as necessidades de saúde da população daquele território, se contemplam a priorização da atenção primária à saúde, as formas de acesso aos serviços de saúde e sua integração dentro das redes de saúde implantadas pelo estado, as responsabilidades decorrentes das pactuações realizadas, assim como toda a parte de vigilância, promoção, prevenção e recuperação da saúde, de forma coerente com capacidade operacional e financeira dos respectivos municípios. </w:t>
      </w:r>
    </w:p>
    <w:p w14:paraId="776B45C4" w14:textId="77777777" w:rsidR="003E4537" w:rsidRPr="001417A3" w:rsidRDefault="003E4537" w:rsidP="00A71AF9">
      <w:pPr>
        <w:jc w:val="both"/>
        <w:rPr>
          <w:rFonts w:ascii="Cambria" w:hAnsi="Cambria"/>
        </w:rPr>
      </w:pPr>
      <w:r w:rsidRPr="001417A3">
        <w:rPr>
          <w:rFonts w:ascii="Cambria" w:hAnsi="Cambria"/>
        </w:rPr>
        <w:t xml:space="preserve">Para assegurar resolutividade da rede de atenção, alguns fundamentos como economia de escala, qualidade e acesso precisam ser considerados, incluindo um conjunto de ações e serviços disponíveis em quantidade e qualidade para atender às necessidades de saúde da população, isto é: a oferta de cuidados primários, secundários, terciários, reabilitação, preventivos e paliativos, prestados em tempo oportuno. </w:t>
      </w:r>
    </w:p>
    <w:p w14:paraId="6960628B" w14:textId="77777777" w:rsidR="003E4537" w:rsidRPr="001417A3" w:rsidRDefault="00A5355C" w:rsidP="005A0C89">
      <w:pPr>
        <w:jc w:val="both"/>
        <w:rPr>
          <w:rFonts w:ascii="Cambria" w:hAnsi="Cambria"/>
        </w:rPr>
      </w:pPr>
      <w:r w:rsidRPr="001417A3">
        <w:rPr>
          <w:rFonts w:ascii="Cambria" w:hAnsi="Cambria"/>
        </w:rPr>
        <w:t>Por conseguinte</w:t>
      </w:r>
      <w:r w:rsidR="003E4537" w:rsidRPr="001417A3">
        <w:rPr>
          <w:rFonts w:ascii="Cambria" w:hAnsi="Cambria"/>
        </w:rPr>
        <w:t>, a organização das RAS exige a definição do território, que implica estabelecer os seus limites geográficos, sua população e o rol de ações e serviços que serão ofertados no município, na região, e na macrorregião de saúde, esta definida como o espaço em que a estrutura operacional das redes se completa</w:t>
      </w:r>
      <w:r w:rsidR="00DD29AF" w:rsidRPr="001417A3">
        <w:rPr>
          <w:rFonts w:ascii="Cambria" w:hAnsi="Cambria"/>
        </w:rPr>
        <w:t>,</w:t>
      </w:r>
      <w:r w:rsidR="003E4537" w:rsidRPr="001417A3">
        <w:rPr>
          <w:rFonts w:ascii="Cambria" w:hAnsi="Cambria"/>
        </w:rPr>
        <w:t xml:space="preserve"> visando à garantia da integralidade do cuidado. As competências e responsabilidades dos pontos de atenção no cuidado integral devem estar correlacionadas com abrangência de base populacional, acessibilidade e escala para conformação de serviços, devendo ser observadas as pactuações entre o estado e o</w:t>
      </w:r>
      <w:r w:rsidR="00DD29AF" w:rsidRPr="001417A3">
        <w:rPr>
          <w:rFonts w:ascii="Cambria" w:hAnsi="Cambria"/>
        </w:rPr>
        <w:t>s</w:t>
      </w:r>
      <w:r w:rsidR="003E4537" w:rsidRPr="001417A3">
        <w:rPr>
          <w:rFonts w:ascii="Cambria" w:hAnsi="Cambria"/>
        </w:rPr>
        <w:t xml:space="preserve"> município</w:t>
      </w:r>
      <w:r w:rsidR="00DD29AF" w:rsidRPr="001417A3">
        <w:rPr>
          <w:rFonts w:ascii="Cambria" w:hAnsi="Cambria"/>
        </w:rPr>
        <w:t>s</w:t>
      </w:r>
      <w:r w:rsidR="003E4537" w:rsidRPr="001417A3">
        <w:rPr>
          <w:rFonts w:ascii="Cambria" w:hAnsi="Cambria"/>
        </w:rPr>
        <w:t xml:space="preserve"> para o processo de regionalização e parâmetros de escala e acesso.</w:t>
      </w:r>
    </w:p>
    <w:p w14:paraId="31B14F88" w14:textId="77777777" w:rsidR="005A0C89" w:rsidRPr="001417A3" w:rsidRDefault="00AA4CBD" w:rsidP="002133D6">
      <w:pPr>
        <w:jc w:val="both"/>
        <w:rPr>
          <w:rFonts w:ascii="Cambria" w:hAnsi="Cambria"/>
        </w:rPr>
      </w:pPr>
      <w:r w:rsidRPr="001417A3">
        <w:rPr>
          <w:rFonts w:ascii="Cambria" w:hAnsi="Cambria"/>
        </w:rPr>
        <w:t>Nesse contexto</w:t>
      </w:r>
      <w:r w:rsidR="00A5355C" w:rsidRPr="001417A3">
        <w:rPr>
          <w:rFonts w:ascii="Cambria" w:hAnsi="Cambria"/>
        </w:rPr>
        <w:t xml:space="preserve">, </w:t>
      </w:r>
      <w:r w:rsidR="00C91616" w:rsidRPr="001417A3">
        <w:rPr>
          <w:rFonts w:ascii="Cambria" w:hAnsi="Cambria"/>
        </w:rPr>
        <w:t>visa</w:t>
      </w:r>
      <w:r w:rsidRPr="001417A3">
        <w:rPr>
          <w:rFonts w:ascii="Cambria" w:hAnsi="Cambria"/>
        </w:rPr>
        <w:t>ndo</w:t>
      </w:r>
      <w:r w:rsidR="002C6E17" w:rsidRPr="001417A3">
        <w:rPr>
          <w:rFonts w:ascii="Cambria" w:hAnsi="Cambria"/>
        </w:rPr>
        <w:t xml:space="preserve"> o aprimoramento da SES para a condução </w:t>
      </w:r>
      <w:r w:rsidRPr="001417A3">
        <w:rPr>
          <w:rFonts w:ascii="Cambria" w:hAnsi="Cambria"/>
        </w:rPr>
        <w:t>do PRI</w:t>
      </w:r>
      <w:r w:rsidR="002C6E17" w:rsidRPr="001417A3">
        <w:rPr>
          <w:rFonts w:ascii="Cambria" w:hAnsi="Cambria"/>
        </w:rPr>
        <w:t xml:space="preserve"> no estado</w:t>
      </w:r>
      <w:r w:rsidR="00AA7296" w:rsidRPr="001417A3">
        <w:rPr>
          <w:rFonts w:ascii="Cambria" w:hAnsi="Cambria"/>
        </w:rPr>
        <w:t>,</w:t>
      </w:r>
      <w:r w:rsidRPr="001417A3">
        <w:rPr>
          <w:rFonts w:ascii="Cambria" w:hAnsi="Cambria"/>
        </w:rPr>
        <w:t xml:space="preserve"> o Conass </w:t>
      </w:r>
      <w:r w:rsidR="001072CF" w:rsidRPr="001417A3">
        <w:rPr>
          <w:rFonts w:ascii="Cambria" w:hAnsi="Cambria"/>
        </w:rPr>
        <w:t>espera</w:t>
      </w:r>
      <w:r w:rsidR="0098343A" w:rsidRPr="001417A3">
        <w:rPr>
          <w:rFonts w:ascii="Cambria" w:hAnsi="Cambria"/>
        </w:rPr>
        <w:t xml:space="preserve"> apoiar</w:t>
      </w:r>
      <w:r w:rsidR="00741F41" w:rsidRPr="001417A3">
        <w:rPr>
          <w:rFonts w:ascii="Cambria" w:hAnsi="Cambria"/>
        </w:rPr>
        <w:t>, por meio desta oficina</w:t>
      </w:r>
      <w:r w:rsidR="0098343A" w:rsidRPr="001417A3">
        <w:rPr>
          <w:rFonts w:ascii="Cambria" w:hAnsi="Cambria"/>
        </w:rPr>
        <w:t xml:space="preserve">, o processo de </w:t>
      </w:r>
      <w:r w:rsidR="00BF1906" w:rsidRPr="001417A3">
        <w:rPr>
          <w:rFonts w:ascii="Cambria" w:hAnsi="Cambria"/>
        </w:rPr>
        <w:t>capacitação das equipes técnico-gerenciais d</w:t>
      </w:r>
      <w:r w:rsidR="00A70115" w:rsidRPr="001417A3">
        <w:rPr>
          <w:rFonts w:ascii="Cambria" w:hAnsi="Cambria"/>
        </w:rPr>
        <w:t>as SES</w:t>
      </w:r>
      <w:r w:rsidR="00741F41" w:rsidRPr="001417A3">
        <w:rPr>
          <w:rFonts w:ascii="Cambria" w:hAnsi="Cambria"/>
        </w:rPr>
        <w:t>,</w:t>
      </w:r>
      <w:r w:rsidR="0098343A" w:rsidRPr="001417A3">
        <w:rPr>
          <w:rFonts w:ascii="Cambria" w:hAnsi="Cambria"/>
        </w:rPr>
        <w:t xml:space="preserve"> </w:t>
      </w:r>
      <w:r w:rsidR="00A70115" w:rsidRPr="001417A3">
        <w:rPr>
          <w:rFonts w:ascii="Cambria" w:hAnsi="Cambria"/>
        </w:rPr>
        <w:t>frente a esse desafio.</w:t>
      </w:r>
    </w:p>
    <w:p w14:paraId="7A44D07F" w14:textId="77777777" w:rsidR="006F4CB1" w:rsidRPr="001417A3" w:rsidRDefault="006F4CB1" w:rsidP="005E33E7">
      <w:pPr>
        <w:ind w:left="360"/>
        <w:jc w:val="both"/>
        <w:rPr>
          <w:rFonts w:ascii="Cambria" w:hAnsi="Cambria"/>
          <w:b/>
        </w:rPr>
      </w:pPr>
    </w:p>
    <w:p w14:paraId="3CFF8BE7" w14:textId="77777777" w:rsidR="006F4CB1" w:rsidRPr="00EA59AF" w:rsidRDefault="006F4CB1" w:rsidP="005E33E7">
      <w:pPr>
        <w:ind w:left="360"/>
        <w:jc w:val="both"/>
        <w:rPr>
          <w:b/>
        </w:rPr>
      </w:pPr>
    </w:p>
    <w:p w14:paraId="32A6E8D2" w14:textId="77777777" w:rsidR="00E35958" w:rsidRPr="00EA59AF" w:rsidRDefault="00E35958">
      <w:pPr>
        <w:rPr>
          <w:b/>
        </w:rPr>
      </w:pPr>
      <w:r w:rsidRPr="00EA59AF">
        <w:rPr>
          <w:b/>
        </w:rPr>
        <w:br w:type="page"/>
      </w:r>
    </w:p>
    <w:p w14:paraId="483E9A34" w14:textId="77777777" w:rsidR="001417A3" w:rsidRPr="001417A3" w:rsidRDefault="00DB2A89" w:rsidP="001417A3">
      <w:pPr>
        <w:spacing w:after="0" w:line="240" w:lineRule="auto"/>
        <w:jc w:val="center"/>
        <w:rPr>
          <w:rFonts w:ascii="Cambria" w:hAnsi="Cambria"/>
          <w:noProof/>
          <w:sz w:val="14"/>
          <w:lang w:eastAsia="pt-BR"/>
        </w:rPr>
      </w:pPr>
      <w:r w:rsidRPr="00EA59AF">
        <w:rPr>
          <w:rFonts w:eastAsia="Arial Unicode MS"/>
          <w:sz w:val="28"/>
        </w:rPr>
        <w:lastRenderedPageBreak/>
        <w:t xml:space="preserve"> </w:t>
      </w:r>
      <w:r w:rsidR="001417A3" w:rsidRPr="001417A3">
        <w:rPr>
          <w:rFonts w:ascii="Cambria" w:hAnsi="Cambria"/>
          <w:b/>
          <w:sz w:val="28"/>
        </w:rPr>
        <w:t>Oficina 1: Capacitação do Grupo de Trabalho e Facilitadores para a</w:t>
      </w:r>
      <w:r w:rsidR="001417A3">
        <w:rPr>
          <w:rFonts w:ascii="Cambria" w:hAnsi="Cambria"/>
          <w:b/>
          <w:sz w:val="28"/>
        </w:rPr>
        <w:t xml:space="preserve"> Realização das</w:t>
      </w:r>
      <w:r w:rsidR="001417A3" w:rsidRPr="001417A3">
        <w:rPr>
          <w:rFonts w:ascii="Cambria" w:hAnsi="Cambria"/>
          <w:b/>
          <w:sz w:val="28"/>
        </w:rPr>
        <w:t xml:space="preserve"> Oficinas Regionais</w:t>
      </w:r>
      <w:r w:rsidR="001417A3">
        <w:rPr>
          <w:rFonts w:ascii="Cambria" w:hAnsi="Cambria"/>
          <w:b/>
          <w:sz w:val="28"/>
        </w:rPr>
        <w:t xml:space="preserve"> para o PRI</w:t>
      </w:r>
      <w:r w:rsidR="001417A3" w:rsidRPr="001417A3">
        <w:rPr>
          <w:rFonts w:ascii="Cambria" w:hAnsi="Cambria"/>
          <w:b/>
          <w:sz w:val="28"/>
        </w:rPr>
        <w:t xml:space="preserve"> </w:t>
      </w:r>
    </w:p>
    <w:p w14:paraId="24AE9588" w14:textId="77777777" w:rsidR="001E09B7" w:rsidRPr="001417A3" w:rsidRDefault="001E09B7" w:rsidP="001417A3">
      <w:pPr>
        <w:pStyle w:val="Ttulo1"/>
        <w:ind w:left="720"/>
        <w:rPr>
          <w:rFonts w:asciiTheme="minorHAnsi" w:eastAsia="Arial Unicode MS" w:hAnsiTheme="minorHAnsi"/>
          <w:sz w:val="28"/>
          <w:lang w:val="pt-BR"/>
        </w:rPr>
      </w:pPr>
    </w:p>
    <w:p w14:paraId="58AB57AC" w14:textId="77777777" w:rsidR="001E09B7" w:rsidRPr="00EA59AF" w:rsidRDefault="00DB2A89" w:rsidP="003E4537">
      <w:pPr>
        <w:jc w:val="both"/>
        <w:rPr>
          <w:b/>
        </w:rPr>
      </w:pPr>
      <w:r w:rsidRPr="00EA59AF">
        <w:rPr>
          <w:noProof/>
          <w:lang w:eastAsia="pt-BR"/>
        </w:rPr>
        <mc:AlternateContent>
          <mc:Choice Requires="wps">
            <w:drawing>
              <wp:anchor distT="0" distB="0" distL="114300" distR="114300" simplePos="0" relativeHeight="251676672" behindDoc="0" locked="0" layoutInCell="1" allowOverlap="1" wp14:anchorId="5393A6D6" wp14:editId="62744B56">
                <wp:simplePos x="0" y="0"/>
                <wp:positionH relativeFrom="column">
                  <wp:posOffset>-22860</wp:posOffset>
                </wp:positionH>
                <wp:positionV relativeFrom="paragraph">
                  <wp:posOffset>100965</wp:posOffset>
                </wp:positionV>
                <wp:extent cx="5419725" cy="1270"/>
                <wp:effectExtent l="19050" t="19050" r="28575" b="36830"/>
                <wp:wrapNone/>
                <wp:docPr id="6" name="Conector de seta ret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1270"/>
                        </a:xfrm>
                        <a:prstGeom prst="straightConnector1">
                          <a:avLst/>
                        </a:prstGeom>
                        <a:noFill/>
                        <a:ln w="158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10B2B" id="Conector de seta reta 6" o:spid="_x0000_s1026" type="#_x0000_t32" style="position:absolute;margin-left:-1.8pt;margin-top:7.95pt;width:426.75pt;height:.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rgIAAJoFAAAOAAAAZHJzL2Uyb0RvYy54bWysVN9vmzAQfp+0/8HyOwUSkhBUUrWE7KXb&#10;KrXTnh3bgDWwme2GRFP/952dhDXdyzQVJMu/7u67+z7f9c2+a9GOayOUzHF8FWHEJVVMyDrH3542&#10;QYqRsUQy0irJc3zgBt+sPn64HvqMT1SjWsY1AifSZEOf48baPgtDQxveEXOlei7hsFK6IxaWug6Z&#10;JgN479pwEkXzcFCa9VpRbgzsro+HeOX9VxWn9mtVGW5Rm2PAZv2o/bh1Y7i6JlmtSd8IeoJB/gNF&#10;R4SEoKOrNbEEPWvxl6tOUK2MquwVVV2oqkpQ7nOAbOLoTTaPDem5zwWKY/qxTOb93NIvuweNBMvx&#10;HCNJOqCoAKKoVRoxjqByBGk3zF2pht5kYFHIB+2SpXv52N8r+sMgqYqGyJp7yE+HHvzEziK8MHEL&#10;00PA7fBZMbhDnq3yddtXunMuoSJo7+k5jPTwvUUUNmdJvFxMZhhROIsnC89eSLKzba+N/cRVh9wk&#10;x8ZqIurGQj7HhGIfiezujXXISHY2cIGl2oi29XJoJRogwCxNQDGUgCrNT29qVCuYu+YMjK63RavR&#10;jjhp+c8nDCevr3XCgsBb0eU4HS+RrOGElZL5eJaI9jgHTK10zrmX7hEorPYWpn4fSuFl9WsZLcu0&#10;TJMgmczLIInW6+B2UyTBfBMvZuvpuijW8YtDHSdZIxjj0gE/SzxO/k1Cp8d2FOco8rFW4aV3X1QA&#10;e4n0djOLFsk0DRaL2TRIpmUU3KWbIrgt4vl8Ud4Vd+UbpKXP3rwP2LGUDpV6BjYeGzYgJpxGprPl&#10;JMawgJYAgnIfRqStoZdRqzHSyn4XtvGqdnp0Pi6ITyP3n4gfvR8LcebQrUYWTrn9KRVwfubXPxb3&#10;Po4vbavY4UGfHxE0AG90alauw7xew/x1S139BgAA//8DAFBLAwQUAAYACAAAACEANa/F6d0AAAAI&#10;AQAADwAAAGRycy9kb3ducmV2LnhtbEyPzU7DMBCE70i8g7VI3Fqn/ERxiFOVSnDg1pQDvbnxNoka&#10;r6PYacPbs5zgtjszmv22WM+uFxccQ+dJw2qZgECqve2o0fC5f1tkIEI0ZE3vCTV8Y4B1eXtTmNz6&#10;K+3wUsVGcAmF3GhoYxxyKUPdojNh6Qck9k5+dCbyOjbSjubK5a6XD0mSSmc64gutGXDbYn2uJsct&#10;fjOpj/fssAuv269KqnjY10rr+7t58wIi4hz/wvCLz+hQMtPRT2SD6DUsHlNOsv6sQLCfPSkejiyk&#10;K5BlIf8/UP4AAAD//wMAUEsBAi0AFAAGAAgAAAAhALaDOJL+AAAA4QEAABMAAAAAAAAAAAAAAAAA&#10;AAAAAFtDb250ZW50X1R5cGVzXS54bWxQSwECLQAUAAYACAAAACEAOP0h/9YAAACUAQAACwAAAAAA&#10;AAAAAAAAAAAvAQAAX3JlbHMvLnJlbHNQSwECLQAUAAYACAAAACEAkf/4h64CAACaBQAADgAAAAAA&#10;AAAAAAAAAAAuAgAAZHJzL2Uyb0RvYy54bWxQSwECLQAUAAYACAAAACEANa/F6d0AAAAIAQAADwAA&#10;AAAAAAAAAAAAAAAIBQAAZHJzL2Rvd25yZXYueG1sUEsFBgAAAAAEAAQA8wAAABIGAAAAAA==&#10;" strokeweight=".44mm">
                <v:stroke joinstyle="miter" endcap="square"/>
              </v:shape>
            </w:pict>
          </mc:Fallback>
        </mc:AlternateContent>
      </w:r>
    </w:p>
    <w:p w14:paraId="404F5673" w14:textId="77777777" w:rsidR="001417A3" w:rsidRDefault="001417A3" w:rsidP="00232D6C">
      <w:pPr>
        <w:pStyle w:val="Ttulo3"/>
        <w:numPr>
          <w:ilvl w:val="0"/>
          <w:numId w:val="31"/>
        </w:numPr>
        <w:spacing w:before="0" w:line="360" w:lineRule="auto"/>
        <w:rPr>
          <w:rFonts w:ascii="Cambria" w:hAnsi="Cambria"/>
          <w:color w:val="auto"/>
          <w:sz w:val="24"/>
        </w:rPr>
      </w:pPr>
      <w:bookmarkStart w:id="3" w:name="_Toc7423269"/>
      <w:r w:rsidRPr="001417A3">
        <w:rPr>
          <w:rFonts w:ascii="Cambria" w:hAnsi="Cambria"/>
          <w:color w:val="auto"/>
          <w:sz w:val="24"/>
        </w:rPr>
        <w:t>OBJETIVO</w:t>
      </w:r>
      <w:r>
        <w:rPr>
          <w:rFonts w:ascii="Cambria" w:hAnsi="Cambria"/>
          <w:color w:val="auto"/>
          <w:sz w:val="24"/>
        </w:rPr>
        <w:t>S</w:t>
      </w:r>
    </w:p>
    <w:p w14:paraId="3EB44202" w14:textId="77777777" w:rsidR="001417A3" w:rsidRDefault="001417A3" w:rsidP="00232D6C">
      <w:pPr>
        <w:pStyle w:val="Ttulo3"/>
        <w:spacing w:before="0" w:line="360" w:lineRule="auto"/>
        <w:rPr>
          <w:rFonts w:ascii="Cambria" w:hAnsi="Cambria"/>
          <w:color w:val="auto"/>
          <w:sz w:val="24"/>
        </w:rPr>
      </w:pPr>
    </w:p>
    <w:p w14:paraId="24552477" w14:textId="77777777" w:rsidR="003E4537" w:rsidRPr="001417A3" w:rsidRDefault="001417A3" w:rsidP="00232D6C">
      <w:pPr>
        <w:pStyle w:val="Ttulo3"/>
        <w:spacing w:before="0" w:line="360" w:lineRule="auto"/>
        <w:rPr>
          <w:rFonts w:ascii="Cambria" w:hAnsi="Cambria"/>
          <w:color w:val="auto"/>
          <w:sz w:val="24"/>
        </w:rPr>
      </w:pPr>
      <w:r>
        <w:rPr>
          <w:rFonts w:ascii="Cambria" w:hAnsi="Cambria"/>
          <w:color w:val="auto"/>
          <w:sz w:val="24"/>
        </w:rPr>
        <w:t>Objetivo G</w:t>
      </w:r>
      <w:r w:rsidR="003E4537" w:rsidRPr="001417A3">
        <w:rPr>
          <w:rFonts w:ascii="Cambria" w:hAnsi="Cambria"/>
          <w:color w:val="auto"/>
          <w:sz w:val="24"/>
        </w:rPr>
        <w:t>eral</w:t>
      </w:r>
      <w:bookmarkEnd w:id="3"/>
      <w:r>
        <w:rPr>
          <w:rFonts w:ascii="Cambria" w:hAnsi="Cambria"/>
          <w:color w:val="auto"/>
          <w:sz w:val="24"/>
        </w:rPr>
        <w:t>:</w:t>
      </w:r>
    </w:p>
    <w:p w14:paraId="7164A59F" w14:textId="77777777" w:rsidR="003E4537" w:rsidRDefault="003E4537" w:rsidP="00232D6C">
      <w:pPr>
        <w:spacing w:after="0" w:line="360" w:lineRule="auto"/>
        <w:jc w:val="both"/>
        <w:rPr>
          <w:rFonts w:ascii="Cambria" w:hAnsi="Cambria"/>
          <w:sz w:val="24"/>
        </w:rPr>
      </w:pPr>
      <w:r w:rsidRPr="001417A3">
        <w:rPr>
          <w:rFonts w:ascii="Cambria" w:hAnsi="Cambria"/>
          <w:sz w:val="24"/>
        </w:rPr>
        <w:t xml:space="preserve">Apoiar a capacitação das equipes técnico-gerenciais da Secretaria Estaduais de Saúde - SES </w:t>
      </w:r>
      <w:r w:rsidR="00EE1226" w:rsidRPr="001417A3">
        <w:rPr>
          <w:rFonts w:ascii="Cambria" w:hAnsi="Cambria"/>
          <w:sz w:val="24"/>
        </w:rPr>
        <w:t xml:space="preserve">para </w:t>
      </w:r>
      <w:r w:rsidR="0017113F" w:rsidRPr="001417A3">
        <w:rPr>
          <w:rFonts w:ascii="Cambria" w:hAnsi="Cambria"/>
          <w:sz w:val="24"/>
        </w:rPr>
        <w:t xml:space="preserve">condução </w:t>
      </w:r>
      <w:r w:rsidR="00EE1226" w:rsidRPr="001417A3">
        <w:rPr>
          <w:rFonts w:ascii="Cambria" w:hAnsi="Cambria"/>
          <w:sz w:val="24"/>
        </w:rPr>
        <w:t xml:space="preserve">do </w:t>
      </w:r>
      <w:r w:rsidR="0017113F" w:rsidRPr="001417A3">
        <w:rPr>
          <w:rFonts w:ascii="Cambria" w:hAnsi="Cambria"/>
          <w:sz w:val="24"/>
        </w:rPr>
        <w:t xml:space="preserve">processo de </w:t>
      </w:r>
      <w:r w:rsidRPr="001417A3">
        <w:rPr>
          <w:rFonts w:ascii="Cambria" w:hAnsi="Cambria"/>
          <w:sz w:val="24"/>
        </w:rPr>
        <w:t>Planejamento Regional Integrado</w:t>
      </w:r>
      <w:r w:rsidR="0017113F" w:rsidRPr="001417A3">
        <w:rPr>
          <w:rFonts w:ascii="Cambria" w:hAnsi="Cambria"/>
          <w:sz w:val="24"/>
        </w:rPr>
        <w:t xml:space="preserve"> -</w:t>
      </w:r>
      <w:r w:rsidRPr="001417A3">
        <w:rPr>
          <w:rFonts w:ascii="Cambria" w:hAnsi="Cambria"/>
          <w:sz w:val="24"/>
        </w:rPr>
        <w:t xml:space="preserve"> </w:t>
      </w:r>
      <w:r w:rsidR="0017113F" w:rsidRPr="001417A3">
        <w:rPr>
          <w:rFonts w:ascii="Cambria" w:hAnsi="Cambria"/>
          <w:sz w:val="24"/>
        </w:rPr>
        <w:t xml:space="preserve">PRI - a ser realizado </w:t>
      </w:r>
      <w:r w:rsidRPr="001417A3">
        <w:rPr>
          <w:rFonts w:ascii="Cambria" w:hAnsi="Cambria"/>
          <w:sz w:val="24"/>
        </w:rPr>
        <w:t>no estado.</w:t>
      </w:r>
    </w:p>
    <w:p w14:paraId="3D32AE09" w14:textId="77777777" w:rsidR="00232D6C" w:rsidRPr="001417A3" w:rsidRDefault="00232D6C" w:rsidP="00232D6C">
      <w:pPr>
        <w:spacing w:after="0" w:line="360" w:lineRule="auto"/>
        <w:jc w:val="both"/>
        <w:rPr>
          <w:rFonts w:ascii="Cambria" w:hAnsi="Cambria"/>
          <w:sz w:val="24"/>
        </w:rPr>
      </w:pPr>
    </w:p>
    <w:p w14:paraId="5C4B710D" w14:textId="77777777" w:rsidR="00340332" w:rsidRPr="001417A3" w:rsidRDefault="00340332" w:rsidP="00232D6C">
      <w:pPr>
        <w:spacing w:after="0" w:line="360" w:lineRule="auto"/>
        <w:jc w:val="both"/>
        <w:rPr>
          <w:rFonts w:ascii="Cambria" w:hAnsi="Cambria"/>
          <w:b/>
          <w:sz w:val="14"/>
        </w:rPr>
      </w:pPr>
    </w:p>
    <w:p w14:paraId="553CDB22" w14:textId="77777777" w:rsidR="003E4537" w:rsidRDefault="001417A3" w:rsidP="00232D6C">
      <w:pPr>
        <w:pStyle w:val="Ttulo3"/>
        <w:spacing w:before="0" w:line="360" w:lineRule="auto"/>
        <w:rPr>
          <w:rFonts w:ascii="Cambria" w:hAnsi="Cambria"/>
          <w:color w:val="auto"/>
          <w:sz w:val="24"/>
        </w:rPr>
      </w:pPr>
      <w:bookmarkStart w:id="4" w:name="_Toc7423270"/>
      <w:r>
        <w:rPr>
          <w:rFonts w:ascii="Cambria" w:hAnsi="Cambria"/>
          <w:color w:val="auto"/>
          <w:sz w:val="24"/>
        </w:rPr>
        <w:t>Objetivos E</w:t>
      </w:r>
      <w:r w:rsidR="003E4537" w:rsidRPr="001417A3">
        <w:rPr>
          <w:rFonts w:ascii="Cambria" w:hAnsi="Cambria"/>
          <w:color w:val="auto"/>
          <w:sz w:val="24"/>
        </w:rPr>
        <w:t>specíficos</w:t>
      </w:r>
      <w:bookmarkEnd w:id="4"/>
      <w:r w:rsidR="00232D6C">
        <w:rPr>
          <w:rFonts w:ascii="Cambria" w:hAnsi="Cambria"/>
          <w:color w:val="auto"/>
          <w:sz w:val="24"/>
        </w:rPr>
        <w:t>:</w:t>
      </w:r>
    </w:p>
    <w:p w14:paraId="1AAF9845" w14:textId="77777777" w:rsidR="003E4537" w:rsidRPr="001417A3" w:rsidRDefault="00230A4A" w:rsidP="00232D6C">
      <w:pPr>
        <w:spacing w:after="0" w:line="360" w:lineRule="auto"/>
        <w:jc w:val="both"/>
        <w:rPr>
          <w:rFonts w:ascii="Cambria" w:hAnsi="Cambria"/>
          <w:sz w:val="24"/>
        </w:rPr>
      </w:pPr>
      <w:r>
        <w:rPr>
          <w:rFonts w:ascii="Cambria" w:hAnsi="Cambria"/>
          <w:sz w:val="24"/>
        </w:rPr>
        <w:t>P</w:t>
      </w:r>
      <w:r w:rsidR="003E4537" w:rsidRPr="001417A3">
        <w:rPr>
          <w:rFonts w:ascii="Cambria" w:hAnsi="Cambria"/>
          <w:sz w:val="24"/>
        </w:rPr>
        <w:t>ossibilitar aos participantes</w:t>
      </w:r>
      <w:r>
        <w:rPr>
          <w:rFonts w:ascii="Cambria" w:hAnsi="Cambria"/>
          <w:sz w:val="24"/>
        </w:rPr>
        <w:t xml:space="preserve">, por meio </w:t>
      </w:r>
      <w:r w:rsidR="006235E4">
        <w:rPr>
          <w:rFonts w:ascii="Cambria" w:hAnsi="Cambria"/>
          <w:sz w:val="24"/>
        </w:rPr>
        <w:t>do exercício de</w:t>
      </w:r>
      <w:r w:rsidR="00FF26D3">
        <w:rPr>
          <w:rFonts w:ascii="Cambria" w:hAnsi="Cambria"/>
          <w:sz w:val="24"/>
        </w:rPr>
        <w:t xml:space="preserve"> modelagem da rede materno infantil</w:t>
      </w:r>
      <w:r>
        <w:rPr>
          <w:rFonts w:ascii="Cambria" w:hAnsi="Cambria"/>
          <w:sz w:val="24"/>
        </w:rPr>
        <w:t>,</w:t>
      </w:r>
      <w:r w:rsidR="003E4537" w:rsidRPr="001417A3">
        <w:rPr>
          <w:rFonts w:ascii="Cambria" w:hAnsi="Cambria"/>
          <w:sz w:val="24"/>
        </w:rPr>
        <w:t xml:space="preserve"> a compreensão sobre:</w:t>
      </w:r>
    </w:p>
    <w:p w14:paraId="5D715EA4" w14:textId="77777777" w:rsidR="003E4537" w:rsidRPr="001417A3" w:rsidRDefault="003E4537" w:rsidP="00232D6C">
      <w:pPr>
        <w:pStyle w:val="PargrafodaLista"/>
        <w:numPr>
          <w:ilvl w:val="0"/>
          <w:numId w:val="26"/>
        </w:numPr>
        <w:spacing w:after="0" w:line="360" w:lineRule="auto"/>
        <w:jc w:val="both"/>
        <w:rPr>
          <w:rFonts w:ascii="Cambria" w:hAnsi="Cambria"/>
          <w:sz w:val="24"/>
        </w:rPr>
      </w:pPr>
      <w:r w:rsidRPr="001417A3">
        <w:rPr>
          <w:rFonts w:ascii="Cambria" w:hAnsi="Cambria"/>
          <w:sz w:val="24"/>
        </w:rPr>
        <w:t>O diagnóstico das necess</w:t>
      </w:r>
      <w:r w:rsidR="006C6195" w:rsidRPr="001417A3">
        <w:rPr>
          <w:rFonts w:ascii="Cambria" w:hAnsi="Cambria"/>
          <w:sz w:val="24"/>
        </w:rPr>
        <w:t>idades em saúde da população da Regi</w:t>
      </w:r>
      <w:r w:rsidR="00AF3049">
        <w:rPr>
          <w:rFonts w:ascii="Cambria" w:hAnsi="Cambria"/>
          <w:sz w:val="24"/>
        </w:rPr>
        <w:t xml:space="preserve">ão </w:t>
      </w:r>
      <w:r w:rsidRPr="001417A3">
        <w:rPr>
          <w:rFonts w:ascii="Cambria" w:hAnsi="Cambria"/>
          <w:sz w:val="24"/>
        </w:rPr>
        <w:t>de Saúde;</w:t>
      </w:r>
    </w:p>
    <w:p w14:paraId="61488FAB" w14:textId="77777777" w:rsidR="003E4537" w:rsidRPr="001417A3" w:rsidRDefault="003E4537" w:rsidP="00232D6C">
      <w:pPr>
        <w:pStyle w:val="PargrafodaLista"/>
        <w:numPr>
          <w:ilvl w:val="0"/>
          <w:numId w:val="26"/>
        </w:numPr>
        <w:spacing w:after="0" w:line="360" w:lineRule="auto"/>
        <w:jc w:val="both"/>
        <w:rPr>
          <w:rFonts w:ascii="Cambria" w:hAnsi="Cambria"/>
          <w:sz w:val="24"/>
        </w:rPr>
      </w:pPr>
      <w:r w:rsidRPr="001417A3">
        <w:rPr>
          <w:rFonts w:ascii="Cambria" w:hAnsi="Cambria"/>
          <w:sz w:val="24"/>
        </w:rPr>
        <w:t xml:space="preserve">As diretrizes para a Rede de Atenção </w:t>
      </w:r>
      <w:r w:rsidR="00AF3049">
        <w:rPr>
          <w:rFonts w:ascii="Cambria" w:hAnsi="Cambria"/>
          <w:sz w:val="24"/>
        </w:rPr>
        <w:t>Materno-Infantil (RAMI)</w:t>
      </w:r>
      <w:r w:rsidRPr="001417A3">
        <w:rPr>
          <w:rFonts w:ascii="Cambria" w:hAnsi="Cambria"/>
          <w:sz w:val="24"/>
        </w:rPr>
        <w:t>, com base no diagnóstico das necessidades em saúde;</w:t>
      </w:r>
    </w:p>
    <w:p w14:paraId="37BC8803" w14:textId="77777777" w:rsidR="003E4537" w:rsidRPr="001417A3" w:rsidRDefault="003E4537" w:rsidP="00232D6C">
      <w:pPr>
        <w:pStyle w:val="PargrafodaLista"/>
        <w:numPr>
          <w:ilvl w:val="0"/>
          <w:numId w:val="26"/>
        </w:numPr>
        <w:spacing w:after="0" w:line="360" w:lineRule="auto"/>
        <w:jc w:val="both"/>
        <w:rPr>
          <w:rFonts w:ascii="Cambria" w:hAnsi="Cambria"/>
          <w:sz w:val="24"/>
        </w:rPr>
      </w:pPr>
      <w:r w:rsidRPr="001417A3">
        <w:rPr>
          <w:rFonts w:ascii="Cambria" w:hAnsi="Cambria"/>
          <w:sz w:val="24"/>
        </w:rPr>
        <w:t>A competência dos pontos de atenção, sistemas de apoio e logísticos que devem compor linha de cuidado para a RA</w:t>
      </w:r>
      <w:r w:rsidR="00AF3049">
        <w:rPr>
          <w:rFonts w:ascii="Cambria" w:hAnsi="Cambria"/>
          <w:sz w:val="24"/>
        </w:rPr>
        <w:t>MI</w:t>
      </w:r>
      <w:r w:rsidRPr="001417A3">
        <w:rPr>
          <w:rFonts w:ascii="Cambria" w:hAnsi="Cambria"/>
          <w:sz w:val="24"/>
        </w:rPr>
        <w:t xml:space="preserve"> para a macrorregião;</w:t>
      </w:r>
    </w:p>
    <w:p w14:paraId="56BA9C5A" w14:textId="77777777" w:rsidR="003E4537" w:rsidRDefault="003E4537" w:rsidP="00232D6C">
      <w:pPr>
        <w:pStyle w:val="PargrafodaLista"/>
        <w:numPr>
          <w:ilvl w:val="0"/>
          <w:numId w:val="26"/>
        </w:numPr>
        <w:spacing w:after="0" w:line="360" w:lineRule="auto"/>
        <w:jc w:val="both"/>
        <w:rPr>
          <w:rFonts w:ascii="Cambria" w:hAnsi="Cambria"/>
          <w:sz w:val="24"/>
        </w:rPr>
      </w:pPr>
      <w:r w:rsidRPr="001417A3">
        <w:rPr>
          <w:rFonts w:ascii="Cambria" w:hAnsi="Cambria"/>
          <w:sz w:val="24"/>
        </w:rPr>
        <w:t>A programação assistencial para os pontos de atenção e sistemas de apoio que devem compor linha de cuidado para a RA</w:t>
      </w:r>
      <w:r w:rsidR="00AF3049">
        <w:rPr>
          <w:rFonts w:ascii="Cambria" w:hAnsi="Cambria"/>
          <w:sz w:val="24"/>
        </w:rPr>
        <w:t xml:space="preserve">MI </w:t>
      </w:r>
      <w:r w:rsidRPr="001417A3">
        <w:rPr>
          <w:rFonts w:ascii="Cambria" w:hAnsi="Cambria"/>
          <w:sz w:val="24"/>
        </w:rPr>
        <w:t>para a macrorregião</w:t>
      </w:r>
      <w:r w:rsidR="00AF3049">
        <w:rPr>
          <w:rFonts w:ascii="Cambria" w:hAnsi="Cambria"/>
          <w:sz w:val="24"/>
        </w:rPr>
        <w:t>.</w:t>
      </w:r>
    </w:p>
    <w:p w14:paraId="500D0A8D" w14:textId="77777777" w:rsidR="00232D6C" w:rsidRPr="001417A3" w:rsidRDefault="00232D6C" w:rsidP="00232D6C">
      <w:pPr>
        <w:pStyle w:val="PargrafodaLista"/>
        <w:spacing w:after="0" w:line="360" w:lineRule="auto"/>
        <w:jc w:val="both"/>
        <w:rPr>
          <w:rFonts w:ascii="Cambria" w:hAnsi="Cambria"/>
          <w:sz w:val="24"/>
        </w:rPr>
      </w:pPr>
    </w:p>
    <w:p w14:paraId="1F5AA59B" w14:textId="77777777" w:rsidR="00C26909" w:rsidRDefault="00AF3049" w:rsidP="00232D6C">
      <w:pPr>
        <w:pStyle w:val="Ttulo3"/>
        <w:numPr>
          <w:ilvl w:val="0"/>
          <w:numId w:val="31"/>
        </w:numPr>
        <w:spacing w:before="0" w:line="360" w:lineRule="auto"/>
        <w:rPr>
          <w:rFonts w:ascii="Cambria" w:hAnsi="Cambria"/>
          <w:color w:val="auto"/>
          <w:sz w:val="24"/>
        </w:rPr>
      </w:pPr>
      <w:bookmarkStart w:id="5" w:name="_Toc7423272"/>
      <w:r w:rsidRPr="00AF3049">
        <w:rPr>
          <w:rFonts w:ascii="Cambria" w:hAnsi="Cambria"/>
          <w:color w:val="auto"/>
          <w:sz w:val="24"/>
        </w:rPr>
        <w:t>PRODUTO</w:t>
      </w:r>
      <w:bookmarkEnd w:id="5"/>
      <w:r>
        <w:rPr>
          <w:rFonts w:ascii="Cambria" w:hAnsi="Cambria"/>
          <w:color w:val="auto"/>
          <w:sz w:val="24"/>
        </w:rPr>
        <w:t>S</w:t>
      </w:r>
    </w:p>
    <w:p w14:paraId="738FF1BD" w14:textId="77777777" w:rsidR="00AF3049" w:rsidRPr="00AF3049" w:rsidRDefault="00AF3049" w:rsidP="00232D6C">
      <w:pPr>
        <w:spacing w:after="0" w:line="360" w:lineRule="auto"/>
      </w:pPr>
    </w:p>
    <w:p w14:paraId="7439D5F8" w14:textId="77777777" w:rsidR="003F290B" w:rsidRPr="00AF3049" w:rsidRDefault="003F290B" w:rsidP="00232D6C">
      <w:pPr>
        <w:spacing w:after="0" w:line="360" w:lineRule="auto"/>
        <w:jc w:val="both"/>
        <w:rPr>
          <w:rFonts w:ascii="Cambria" w:hAnsi="Cambria"/>
          <w:sz w:val="24"/>
        </w:rPr>
      </w:pPr>
      <w:r w:rsidRPr="00AF3049">
        <w:rPr>
          <w:rFonts w:ascii="Cambria" w:hAnsi="Cambria"/>
          <w:sz w:val="24"/>
        </w:rPr>
        <w:t xml:space="preserve">Ao final </w:t>
      </w:r>
      <w:r w:rsidR="00774438" w:rsidRPr="00AF3049">
        <w:rPr>
          <w:rFonts w:ascii="Cambria" w:hAnsi="Cambria"/>
          <w:sz w:val="24"/>
        </w:rPr>
        <w:t>da oficina</w:t>
      </w:r>
      <w:r w:rsidRPr="00AF3049">
        <w:rPr>
          <w:rFonts w:ascii="Cambria" w:hAnsi="Cambria"/>
          <w:sz w:val="24"/>
        </w:rPr>
        <w:t xml:space="preserve">, os participantes deverão </w:t>
      </w:r>
      <w:r w:rsidR="00774438" w:rsidRPr="00AF3049">
        <w:rPr>
          <w:rFonts w:ascii="Cambria" w:hAnsi="Cambria"/>
          <w:sz w:val="24"/>
        </w:rPr>
        <w:t xml:space="preserve">ser capazes de </w:t>
      </w:r>
      <w:r w:rsidRPr="00AF3049">
        <w:rPr>
          <w:rFonts w:ascii="Cambria" w:hAnsi="Cambria"/>
          <w:sz w:val="24"/>
        </w:rPr>
        <w:t>desenvolver</w:t>
      </w:r>
      <w:r w:rsidR="00DE2532" w:rsidRPr="00AF3049">
        <w:rPr>
          <w:rFonts w:ascii="Cambria" w:hAnsi="Cambria"/>
          <w:sz w:val="24"/>
        </w:rPr>
        <w:t xml:space="preserve"> nas oficinas regionais, </w:t>
      </w:r>
      <w:r w:rsidRPr="00AF3049">
        <w:rPr>
          <w:rFonts w:ascii="Cambria" w:hAnsi="Cambria"/>
          <w:sz w:val="24"/>
        </w:rPr>
        <w:t>os seguintes produtos:</w:t>
      </w:r>
    </w:p>
    <w:p w14:paraId="69D2841A" w14:textId="77777777" w:rsidR="003F290B" w:rsidRPr="00AF3049" w:rsidRDefault="003F290B" w:rsidP="00232D6C">
      <w:pPr>
        <w:pStyle w:val="PargrafodaLista"/>
        <w:numPr>
          <w:ilvl w:val="0"/>
          <w:numId w:val="27"/>
        </w:numPr>
        <w:spacing w:after="0" w:line="360" w:lineRule="auto"/>
        <w:jc w:val="both"/>
        <w:rPr>
          <w:rFonts w:ascii="Cambria" w:hAnsi="Cambria"/>
          <w:sz w:val="24"/>
        </w:rPr>
      </w:pPr>
      <w:r w:rsidRPr="00AF3049">
        <w:rPr>
          <w:rFonts w:ascii="Cambria" w:hAnsi="Cambria"/>
          <w:sz w:val="24"/>
        </w:rPr>
        <w:t>A</w:t>
      </w:r>
      <w:r w:rsidR="00774438" w:rsidRPr="00AF3049">
        <w:rPr>
          <w:rFonts w:ascii="Cambria" w:hAnsi="Cambria"/>
          <w:sz w:val="24"/>
        </w:rPr>
        <w:t>s</w:t>
      </w:r>
      <w:r w:rsidRPr="00AF3049">
        <w:rPr>
          <w:rFonts w:ascii="Cambria" w:hAnsi="Cambria"/>
          <w:sz w:val="24"/>
        </w:rPr>
        <w:t xml:space="preserve"> matriz</w:t>
      </w:r>
      <w:r w:rsidR="00774438" w:rsidRPr="00AF3049">
        <w:rPr>
          <w:rFonts w:ascii="Cambria" w:hAnsi="Cambria"/>
          <w:sz w:val="24"/>
        </w:rPr>
        <w:t>es</w:t>
      </w:r>
      <w:r w:rsidRPr="00AF3049">
        <w:rPr>
          <w:rFonts w:ascii="Cambria" w:hAnsi="Cambria"/>
          <w:sz w:val="24"/>
        </w:rPr>
        <w:t xml:space="preserve"> de competência dos pontos de atenção, sistemas de apoio e logísticos que devem compor linha de cuidado para a RA</w:t>
      </w:r>
      <w:r w:rsidR="00AF3049">
        <w:rPr>
          <w:rFonts w:ascii="Cambria" w:hAnsi="Cambria"/>
          <w:sz w:val="24"/>
        </w:rPr>
        <w:t>MI</w:t>
      </w:r>
      <w:r w:rsidRPr="00AF3049">
        <w:rPr>
          <w:rFonts w:ascii="Cambria" w:hAnsi="Cambria"/>
          <w:sz w:val="24"/>
        </w:rPr>
        <w:t xml:space="preserve"> para a macrorregião</w:t>
      </w:r>
      <w:r w:rsidR="00AF3049">
        <w:rPr>
          <w:rFonts w:ascii="Cambria" w:hAnsi="Cambria"/>
          <w:sz w:val="24"/>
        </w:rPr>
        <w:t xml:space="preserve"> de saúde</w:t>
      </w:r>
      <w:r w:rsidRPr="00AF3049">
        <w:rPr>
          <w:rFonts w:ascii="Cambria" w:hAnsi="Cambria"/>
          <w:sz w:val="24"/>
        </w:rPr>
        <w:t>;</w:t>
      </w:r>
    </w:p>
    <w:p w14:paraId="4C22C0C5" w14:textId="77777777" w:rsidR="003F290B" w:rsidRDefault="003F290B" w:rsidP="00232D6C">
      <w:pPr>
        <w:pStyle w:val="PargrafodaLista"/>
        <w:numPr>
          <w:ilvl w:val="0"/>
          <w:numId w:val="27"/>
        </w:numPr>
        <w:spacing w:after="0" w:line="360" w:lineRule="auto"/>
        <w:jc w:val="both"/>
        <w:rPr>
          <w:rFonts w:ascii="Cambria" w:hAnsi="Cambria"/>
          <w:sz w:val="24"/>
        </w:rPr>
      </w:pPr>
      <w:r w:rsidRPr="00AF3049">
        <w:rPr>
          <w:rFonts w:ascii="Cambria" w:hAnsi="Cambria"/>
          <w:sz w:val="24"/>
        </w:rPr>
        <w:t>A programação assistencial para os pontos de atenção e sistemas de apoio que devem compor linha de cuidado para a RA</w:t>
      </w:r>
      <w:r w:rsidR="00AF3049">
        <w:rPr>
          <w:rFonts w:ascii="Cambria" w:hAnsi="Cambria"/>
          <w:sz w:val="24"/>
        </w:rPr>
        <w:t>MI</w:t>
      </w:r>
      <w:r w:rsidRPr="00AF3049">
        <w:rPr>
          <w:rFonts w:ascii="Cambria" w:hAnsi="Cambria"/>
          <w:sz w:val="24"/>
        </w:rPr>
        <w:t xml:space="preserve"> para a </w:t>
      </w:r>
      <w:r w:rsidR="00AF3049">
        <w:rPr>
          <w:rFonts w:ascii="Cambria" w:hAnsi="Cambria"/>
          <w:sz w:val="24"/>
        </w:rPr>
        <w:t>macrorr</w:t>
      </w:r>
      <w:r w:rsidRPr="00AF3049">
        <w:rPr>
          <w:rFonts w:ascii="Cambria" w:hAnsi="Cambria"/>
          <w:sz w:val="24"/>
        </w:rPr>
        <w:t>egião</w:t>
      </w:r>
      <w:r w:rsidR="00AF3049">
        <w:rPr>
          <w:rFonts w:ascii="Cambria" w:hAnsi="Cambria"/>
          <w:sz w:val="24"/>
        </w:rPr>
        <w:t xml:space="preserve"> de saúde</w:t>
      </w:r>
      <w:r w:rsidR="00EC0F90" w:rsidRPr="00AF3049">
        <w:rPr>
          <w:rFonts w:ascii="Cambria" w:hAnsi="Cambria"/>
          <w:sz w:val="24"/>
        </w:rPr>
        <w:t>.</w:t>
      </w:r>
    </w:p>
    <w:p w14:paraId="6C4A31E9" w14:textId="77777777" w:rsidR="00232D6C" w:rsidRDefault="00232D6C" w:rsidP="00232D6C">
      <w:pPr>
        <w:pStyle w:val="PargrafodaLista"/>
        <w:spacing w:after="0" w:line="360" w:lineRule="auto"/>
        <w:jc w:val="both"/>
        <w:rPr>
          <w:rFonts w:ascii="Cambria" w:hAnsi="Cambria"/>
          <w:sz w:val="24"/>
        </w:rPr>
      </w:pPr>
    </w:p>
    <w:p w14:paraId="7569AA82" w14:textId="77777777" w:rsidR="00544277" w:rsidRDefault="00544277">
      <w:pPr>
        <w:rPr>
          <w:rFonts w:ascii="Cambria" w:hAnsi="Cambria"/>
          <w:sz w:val="24"/>
        </w:rPr>
      </w:pPr>
      <w:r>
        <w:rPr>
          <w:rFonts w:ascii="Cambria" w:hAnsi="Cambria"/>
          <w:sz w:val="24"/>
        </w:rPr>
        <w:br w:type="page"/>
      </w:r>
    </w:p>
    <w:p w14:paraId="71BF2899" w14:textId="77777777" w:rsidR="003F290B" w:rsidRPr="00AF3049" w:rsidRDefault="00AF3049" w:rsidP="00232D6C">
      <w:pPr>
        <w:pStyle w:val="Ttulo3"/>
        <w:numPr>
          <w:ilvl w:val="0"/>
          <w:numId w:val="31"/>
        </w:numPr>
        <w:spacing w:before="0" w:line="360" w:lineRule="auto"/>
        <w:rPr>
          <w:rFonts w:ascii="Cambria" w:hAnsi="Cambria"/>
          <w:color w:val="auto"/>
          <w:sz w:val="24"/>
        </w:rPr>
      </w:pPr>
      <w:bookmarkStart w:id="6" w:name="_Toc7423273"/>
      <w:r w:rsidRPr="00AF3049">
        <w:rPr>
          <w:rFonts w:ascii="Cambria" w:hAnsi="Cambria"/>
          <w:color w:val="auto"/>
          <w:sz w:val="24"/>
        </w:rPr>
        <w:lastRenderedPageBreak/>
        <w:t>PROGRAMAÇÃO</w:t>
      </w:r>
      <w:bookmarkEnd w:id="6"/>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479"/>
      </w:tblGrid>
      <w:tr w:rsidR="009E74EC" w:rsidRPr="00AF3049" w14:paraId="19FB9025" w14:textId="77777777" w:rsidTr="00AD4E4E">
        <w:trPr>
          <w:trHeight w:val="472"/>
          <w:jc w:val="center"/>
        </w:trPr>
        <w:tc>
          <w:tcPr>
            <w:tcW w:w="1843" w:type="dxa"/>
            <w:shd w:val="clear" w:color="auto" w:fill="EEECE1" w:themeFill="background2"/>
            <w:vAlign w:val="center"/>
          </w:tcPr>
          <w:p w14:paraId="4D855AA9" w14:textId="77777777" w:rsidR="009E74EC" w:rsidRPr="00AF3049" w:rsidRDefault="009E74EC" w:rsidP="009E74EC">
            <w:pPr>
              <w:spacing w:after="0" w:line="240" w:lineRule="auto"/>
              <w:jc w:val="center"/>
              <w:rPr>
                <w:rFonts w:ascii="Cambria" w:hAnsi="Cambria" w:cs="Arial"/>
              </w:rPr>
            </w:pPr>
            <w:r w:rsidRPr="00AF3049">
              <w:rPr>
                <w:rFonts w:ascii="Cambria" w:hAnsi="Cambria" w:cs="Arial"/>
                <w:b/>
                <w:color w:val="000000"/>
                <w:kern w:val="24"/>
                <w:lang w:eastAsia="pt-BR"/>
              </w:rPr>
              <w:t>HORÁRIO</w:t>
            </w:r>
          </w:p>
        </w:tc>
        <w:tc>
          <w:tcPr>
            <w:tcW w:w="7479" w:type="dxa"/>
            <w:shd w:val="clear" w:color="auto" w:fill="EEECE1" w:themeFill="background2"/>
            <w:vAlign w:val="center"/>
          </w:tcPr>
          <w:p w14:paraId="0FF3E096" w14:textId="77777777" w:rsidR="009E74EC" w:rsidRPr="00AF3049" w:rsidRDefault="009E74EC" w:rsidP="009E74EC">
            <w:pPr>
              <w:spacing w:after="0" w:line="240" w:lineRule="auto"/>
              <w:jc w:val="center"/>
              <w:rPr>
                <w:rFonts w:ascii="Cambria" w:hAnsi="Cambria" w:cs="Arial"/>
                <w:b/>
                <w:color w:val="000000"/>
                <w:kern w:val="24"/>
                <w:lang w:eastAsia="pt-BR"/>
              </w:rPr>
            </w:pPr>
            <w:r w:rsidRPr="00AF3049">
              <w:rPr>
                <w:rFonts w:ascii="Cambria" w:hAnsi="Cambria" w:cs="Arial"/>
                <w:b/>
                <w:color w:val="000000"/>
                <w:kern w:val="24"/>
                <w:lang w:eastAsia="pt-BR"/>
              </w:rPr>
              <w:t>ATIVIDADE</w:t>
            </w:r>
          </w:p>
        </w:tc>
      </w:tr>
      <w:tr w:rsidR="008F1DAA" w:rsidRPr="00AF3049" w14:paraId="36291B6C" w14:textId="77777777" w:rsidTr="00AD4E4E">
        <w:trPr>
          <w:trHeight w:val="567"/>
          <w:jc w:val="center"/>
        </w:trPr>
        <w:tc>
          <w:tcPr>
            <w:tcW w:w="9322" w:type="dxa"/>
            <w:gridSpan w:val="2"/>
            <w:shd w:val="clear" w:color="auto" w:fill="EEECE1" w:themeFill="background2"/>
            <w:vAlign w:val="center"/>
          </w:tcPr>
          <w:p w14:paraId="62D59103" w14:textId="77777777" w:rsidR="008F1DAA" w:rsidRPr="00AF3049" w:rsidRDefault="008F1DAA" w:rsidP="008F1DAA">
            <w:pPr>
              <w:spacing w:after="0" w:line="240" w:lineRule="auto"/>
              <w:jc w:val="center"/>
              <w:rPr>
                <w:rFonts w:ascii="Cambria" w:hAnsi="Cambria" w:cs="Arial"/>
                <w:b/>
                <w:color w:val="000000"/>
                <w:kern w:val="24"/>
                <w:lang w:eastAsia="pt-BR"/>
              </w:rPr>
            </w:pPr>
            <w:r>
              <w:rPr>
                <w:rFonts w:ascii="Cambria" w:hAnsi="Cambria" w:cs="Arial"/>
                <w:b/>
                <w:color w:val="000000"/>
                <w:kern w:val="24"/>
                <w:lang w:eastAsia="pt-BR"/>
              </w:rPr>
              <w:t>PRIMEIRO DIA</w:t>
            </w:r>
          </w:p>
        </w:tc>
      </w:tr>
      <w:tr w:rsidR="009B609D" w:rsidRPr="00AF3049" w14:paraId="2F710D55" w14:textId="77777777" w:rsidTr="00AD4E4E">
        <w:trPr>
          <w:trHeight w:val="1795"/>
          <w:jc w:val="center"/>
        </w:trPr>
        <w:tc>
          <w:tcPr>
            <w:tcW w:w="1843" w:type="dxa"/>
            <w:shd w:val="clear" w:color="auto" w:fill="auto"/>
          </w:tcPr>
          <w:p w14:paraId="620DD753" w14:textId="77777777" w:rsidR="009B609D" w:rsidRPr="00AF3049" w:rsidRDefault="009B609D" w:rsidP="00544277">
            <w:pPr>
              <w:spacing w:before="60" w:after="0" w:line="240" w:lineRule="auto"/>
              <w:rPr>
                <w:rFonts w:ascii="Cambria" w:hAnsi="Cambria" w:cs="Arial"/>
              </w:rPr>
            </w:pPr>
            <w:r w:rsidRPr="00AF3049">
              <w:rPr>
                <w:rFonts w:ascii="Cambria" w:hAnsi="Cambria" w:cs="Arial"/>
              </w:rPr>
              <w:t>08h</w:t>
            </w:r>
            <w:r w:rsidR="00AF3049">
              <w:rPr>
                <w:rFonts w:ascii="Cambria" w:hAnsi="Cambria" w:cs="Arial"/>
              </w:rPr>
              <w:t>0</w:t>
            </w:r>
            <w:r w:rsidRPr="00AF3049">
              <w:rPr>
                <w:rFonts w:ascii="Cambria" w:hAnsi="Cambria" w:cs="Arial"/>
              </w:rPr>
              <w:t>0 às 9h00</w:t>
            </w:r>
          </w:p>
          <w:p w14:paraId="480A63DE" w14:textId="77777777" w:rsidR="009B609D" w:rsidRPr="00AF3049" w:rsidRDefault="009B609D" w:rsidP="009B609D">
            <w:pPr>
              <w:spacing w:after="0" w:line="240" w:lineRule="auto"/>
              <w:rPr>
                <w:rFonts w:ascii="Cambria" w:hAnsi="Cambria" w:cs="Arial"/>
              </w:rPr>
            </w:pPr>
          </w:p>
          <w:p w14:paraId="51A617E2" w14:textId="77777777" w:rsidR="009B609D" w:rsidRPr="00AF3049" w:rsidRDefault="009B609D" w:rsidP="009B609D">
            <w:pPr>
              <w:spacing w:after="0" w:line="240" w:lineRule="auto"/>
              <w:rPr>
                <w:rFonts w:ascii="Cambria" w:hAnsi="Cambria" w:cs="Arial"/>
              </w:rPr>
            </w:pPr>
            <w:r w:rsidRPr="00AF3049">
              <w:rPr>
                <w:rFonts w:ascii="Cambria" w:hAnsi="Cambria" w:cs="Arial"/>
              </w:rPr>
              <w:t xml:space="preserve">9h00 às </w:t>
            </w:r>
            <w:r w:rsidR="008C5BCE" w:rsidRPr="00AF3049">
              <w:rPr>
                <w:rFonts w:ascii="Cambria" w:hAnsi="Cambria" w:cs="Arial"/>
              </w:rPr>
              <w:t>09</w:t>
            </w:r>
            <w:r w:rsidRPr="00AF3049">
              <w:rPr>
                <w:rFonts w:ascii="Cambria" w:hAnsi="Cambria" w:cs="Arial"/>
              </w:rPr>
              <w:t xml:space="preserve">h30 </w:t>
            </w:r>
          </w:p>
          <w:p w14:paraId="6BEF29F1" w14:textId="77777777" w:rsidR="009B609D" w:rsidRDefault="009B609D" w:rsidP="009B609D">
            <w:pPr>
              <w:spacing w:after="0" w:line="240" w:lineRule="auto"/>
              <w:rPr>
                <w:rFonts w:ascii="Cambria" w:hAnsi="Cambria" w:cs="Arial"/>
              </w:rPr>
            </w:pPr>
          </w:p>
          <w:p w14:paraId="5128F185" w14:textId="77777777" w:rsidR="009E74FD" w:rsidRPr="00AF3049" w:rsidRDefault="009E74FD" w:rsidP="009B609D">
            <w:pPr>
              <w:spacing w:after="0" w:line="240" w:lineRule="auto"/>
              <w:rPr>
                <w:rFonts w:ascii="Cambria" w:hAnsi="Cambria" w:cs="Arial"/>
              </w:rPr>
            </w:pPr>
          </w:p>
          <w:p w14:paraId="2AC6559B" w14:textId="77777777" w:rsidR="009B609D" w:rsidRPr="00AF3049" w:rsidRDefault="009B609D" w:rsidP="009B609D">
            <w:pPr>
              <w:spacing w:after="0" w:line="240" w:lineRule="auto"/>
              <w:rPr>
                <w:rFonts w:ascii="Cambria" w:hAnsi="Cambria" w:cs="Arial"/>
              </w:rPr>
            </w:pPr>
          </w:p>
          <w:p w14:paraId="15CEF06E" w14:textId="77777777" w:rsidR="009B609D" w:rsidRPr="00AF3049" w:rsidRDefault="008C5BCE" w:rsidP="009B609D">
            <w:pPr>
              <w:spacing w:after="0" w:line="240" w:lineRule="auto"/>
              <w:rPr>
                <w:rFonts w:ascii="Cambria" w:hAnsi="Cambria" w:cs="Arial"/>
              </w:rPr>
            </w:pPr>
            <w:r w:rsidRPr="00AF3049">
              <w:rPr>
                <w:rFonts w:ascii="Cambria" w:hAnsi="Cambria" w:cs="Arial"/>
              </w:rPr>
              <w:t>09</w:t>
            </w:r>
            <w:r w:rsidR="009B609D" w:rsidRPr="00AF3049">
              <w:rPr>
                <w:rFonts w:ascii="Cambria" w:hAnsi="Cambria" w:cs="Arial"/>
              </w:rPr>
              <w:t>h30 às 1</w:t>
            </w:r>
            <w:r w:rsidRPr="00AF3049">
              <w:rPr>
                <w:rFonts w:ascii="Cambria" w:hAnsi="Cambria" w:cs="Arial"/>
              </w:rPr>
              <w:t>0</w:t>
            </w:r>
            <w:r w:rsidR="009B609D" w:rsidRPr="00AF3049">
              <w:rPr>
                <w:rFonts w:ascii="Cambria" w:hAnsi="Cambria" w:cs="Arial"/>
              </w:rPr>
              <w:t>h</w:t>
            </w:r>
            <w:r w:rsidR="003A665D" w:rsidRPr="00AF3049">
              <w:rPr>
                <w:rFonts w:ascii="Cambria" w:hAnsi="Cambria" w:cs="Arial"/>
              </w:rPr>
              <w:t>3</w:t>
            </w:r>
            <w:r w:rsidR="009B609D" w:rsidRPr="00AF3049">
              <w:rPr>
                <w:rFonts w:ascii="Cambria" w:hAnsi="Cambria" w:cs="Arial"/>
              </w:rPr>
              <w:t xml:space="preserve">0 </w:t>
            </w:r>
          </w:p>
          <w:p w14:paraId="3EEA6CA0" w14:textId="77777777" w:rsidR="009B609D" w:rsidRPr="00AF3049" w:rsidRDefault="009B609D" w:rsidP="009B609D">
            <w:pPr>
              <w:spacing w:after="0" w:line="240" w:lineRule="auto"/>
              <w:rPr>
                <w:rFonts w:ascii="Cambria" w:hAnsi="Cambria" w:cs="Arial"/>
              </w:rPr>
            </w:pPr>
          </w:p>
          <w:p w14:paraId="42560699" w14:textId="77777777" w:rsidR="009B609D" w:rsidRPr="00AF3049" w:rsidRDefault="009B609D" w:rsidP="009B609D">
            <w:pPr>
              <w:spacing w:after="0" w:line="240" w:lineRule="auto"/>
              <w:rPr>
                <w:rFonts w:ascii="Cambria" w:hAnsi="Cambria" w:cs="Arial"/>
              </w:rPr>
            </w:pPr>
          </w:p>
          <w:p w14:paraId="7947F891" w14:textId="77777777" w:rsidR="00EC3E07" w:rsidRDefault="00EC3E07" w:rsidP="009B609D">
            <w:pPr>
              <w:spacing w:after="0" w:line="240" w:lineRule="auto"/>
              <w:rPr>
                <w:rFonts w:ascii="Cambria" w:hAnsi="Cambria" w:cs="Arial"/>
              </w:rPr>
            </w:pPr>
          </w:p>
          <w:p w14:paraId="7EA65A13" w14:textId="77777777" w:rsidR="009E74FD" w:rsidRPr="00AF3049" w:rsidRDefault="009E74FD" w:rsidP="009B609D">
            <w:pPr>
              <w:spacing w:after="0" w:line="240" w:lineRule="auto"/>
              <w:rPr>
                <w:rFonts w:ascii="Cambria" w:hAnsi="Cambria" w:cs="Arial"/>
              </w:rPr>
            </w:pPr>
          </w:p>
          <w:p w14:paraId="4EDA8F3A" w14:textId="77777777" w:rsidR="003A665D" w:rsidRPr="00AF3049" w:rsidRDefault="003A665D" w:rsidP="003A665D">
            <w:pPr>
              <w:spacing w:after="0" w:line="240" w:lineRule="auto"/>
              <w:rPr>
                <w:rFonts w:ascii="Cambria" w:hAnsi="Cambria" w:cs="Arial"/>
              </w:rPr>
            </w:pPr>
            <w:r w:rsidRPr="00AF3049">
              <w:rPr>
                <w:rFonts w:ascii="Cambria" w:hAnsi="Cambria" w:cs="Arial"/>
              </w:rPr>
              <w:t>1</w:t>
            </w:r>
            <w:r w:rsidR="008C5BCE" w:rsidRPr="00AF3049">
              <w:rPr>
                <w:rFonts w:ascii="Cambria" w:hAnsi="Cambria" w:cs="Arial"/>
              </w:rPr>
              <w:t>0</w:t>
            </w:r>
            <w:r w:rsidRPr="00AF3049">
              <w:rPr>
                <w:rFonts w:ascii="Cambria" w:hAnsi="Cambria" w:cs="Arial"/>
              </w:rPr>
              <w:t>h30 às 1</w:t>
            </w:r>
            <w:r w:rsidR="00AF3049">
              <w:rPr>
                <w:rFonts w:ascii="Cambria" w:hAnsi="Cambria" w:cs="Arial"/>
              </w:rPr>
              <w:t>0</w:t>
            </w:r>
            <w:r w:rsidRPr="00AF3049">
              <w:rPr>
                <w:rFonts w:ascii="Cambria" w:hAnsi="Cambria" w:cs="Arial"/>
              </w:rPr>
              <w:t>h</w:t>
            </w:r>
            <w:r w:rsidR="00AF3049">
              <w:rPr>
                <w:rFonts w:ascii="Cambria" w:hAnsi="Cambria" w:cs="Arial"/>
              </w:rPr>
              <w:t>45</w:t>
            </w:r>
            <w:r w:rsidRPr="00AF3049">
              <w:rPr>
                <w:rFonts w:ascii="Cambria" w:hAnsi="Cambria" w:cs="Arial"/>
              </w:rPr>
              <w:t xml:space="preserve"> </w:t>
            </w:r>
          </w:p>
          <w:p w14:paraId="31B57585" w14:textId="77777777" w:rsidR="003A65AC" w:rsidRPr="00AF3049" w:rsidRDefault="003A65AC" w:rsidP="009B609D">
            <w:pPr>
              <w:spacing w:after="0" w:line="240" w:lineRule="auto"/>
              <w:rPr>
                <w:rFonts w:ascii="Cambria" w:hAnsi="Cambria" w:cs="Arial"/>
              </w:rPr>
            </w:pPr>
          </w:p>
          <w:p w14:paraId="196A33CE" w14:textId="2FD81AB4" w:rsidR="008C5BCE" w:rsidRPr="00AF3049" w:rsidRDefault="008C5BCE" w:rsidP="008C5BCE">
            <w:pPr>
              <w:spacing w:after="0" w:line="240" w:lineRule="auto"/>
              <w:rPr>
                <w:rFonts w:ascii="Cambria" w:hAnsi="Cambria" w:cs="Arial"/>
              </w:rPr>
            </w:pPr>
            <w:r w:rsidRPr="00AF3049">
              <w:rPr>
                <w:rFonts w:ascii="Cambria" w:hAnsi="Cambria" w:cs="Arial"/>
              </w:rPr>
              <w:t>1</w:t>
            </w:r>
            <w:r w:rsidR="00AF3049">
              <w:rPr>
                <w:rFonts w:ascii="Cambria" w:hAnsi="Cambria" w:cs="Arial"/>
              </w:rPr>
              <w:t>0</w:t>
            </w:r>
            <w:r w:rsidRPr="00AF3049">
              <w:rPr>
                <w:rFonts w:ascii="Cambria" w:hAnsi="Cambria" w:cs="Arial"/>
              </w:rPr>
              <w:t>h</w:t>
            </w:r>
            <w:r w:rsidR="00AF3049">
              <w:rPr>
                <w:rFonts w:ascii="Cambria" w:hAnsi="Cambria" w:cs="Arial"/>
              </w:rPr>
              <w:t>45</w:t>
            </w:r>
            <w:r w:rsidRPr="00AF3049">
              <w:rPr>
                <w:rFonts w:ascii="Cambria" w:hAnsi="Cambria" w:cs="Arial"/>
              </w:rPr>
              <w:t xml:space="preserve"> às 12h</w:t>
            </w:r>
            <w:r w:rsidR="00CA726E">
              <w:rPr>
                <w:rFonts w:ascii="Cambria" w:hAnsi="Cambria" w:cs="Arial"/>
              </w:rPr>
              <w:t>30</w:t>
            </w:r>
            <w:r w:rsidRPr="00AF3049">
              <w:rPr>
                <w:rFonts w:ascii="Cambria" w:hAnsi="Cambria" w:cs="Arial"/>
              </w:rPr>
              <w:t xml:space="preserve"> </w:t>
            </w:r>
          </w:p>
          <w:p w14:paraId="1A521A10" w14:textId="77777777" w:rsidR="008C5BCE" w:rsidRPr="00AF3049" w:rsidRDefault="008C5BCE" w:rsidP="009B609D">
            <w:pPr>
              <w:spacing w:after="0" w:line="240" w:lineRule="auto"/>
              <w:rPr>
                <w:rFonts w:ascii="Cambria" w:hAnsi="Cambria" w:cs="Arial"/>
              </w:rPr>
            </w:pPr>
          </w:p>
          <w:p w14:paraId="5ABEA271" w14:textId="77777777" w:rsidR="008C5BCE" w:rsidRPr="00AF3049" w:rsidRDefault="008C5BCE" w:rsidP="009B609D">
            <w:pPr>
              <w:spacing w:after="0" w:line="240" w:lineRule="auto"/>
              <w:rPr>
                <w:rFonts w:ascii="Cambria" w:hAnsi="Cambria" w:cs="Arial"/>
              </w:rPr>
            </w:pPr>
          </w:p>
          <w:p w14:paraId="5E6A9F97" w14:textId="77777777" w:rsidR="00EC3E07" w:rsidRPr="00AF3049" w:rsidRDefault="00EC3E07" w:rsidP="009B609D">
            <w:pPr>
              <w:spacing w:after="0" w:line="240" w:lineRule="auto"/>
              <w:rPr>
                <w:rFonts w:ascii="Cambria" w:hAnsi="Cambria" w:cs="Arial"/>
              </w:rPr>
            </w:pPr>
          </w:p>
          <w:p w14:paraId="3B795C31" w14:textId="77777777" w:rsidR="00011C09" w:rsidRPr="00AF3049" w:rsidRDefault="00011C09" w:rsidP="009B609D">
            <w:pPr>
              <w:spacing w:after="0" w:line="240" w:lineRule="auto"/>
              <w:rPr>
                <w:rFonts w:ascii="Cambria" w:hAnsi="Cambria" w:cs="Arial"/>
              </w:rPr>
            </w:pPr>
          </w:p>
          <w:p w14:paraId="39D292B3" w14:textId="77777777" w:rsidR="00011C09" w:rsidRPr="00AF3049" w:rsidRDefault="00011C09" w:rsidP="009B609D">
            <w:pPr>
              <w:spacing w:after="0" w:line="240" w:lineRule="auto"/>
              <w:rPr>
                <w:rFonts w:ascii="Cambria" w:hAnsi="Cambria" w:cs="Arial"/>
              </w:rPr>
            </w:pPr>
          </w:p>
          <w:p w14:paraId="5E52C121" w14:textId="62FA42E6" w:rsidR="009B609D" w:rsidRPr="00AF3049" w:rsidRDefault="009B609D" w:rsidP="009B609D">
            <w:pPr>
              <w:spacing w:after="0" w:line="240" w:lineRule="auto"/>
              <w:rPr>
                <w:rFonts w:ascii="Cambria" w:hAnsi="Cambria" w:cs="Arial"/>
              </w:rPr>
            </w:pPr>
            <w:r w:rsidRPr="00AF3049">
              <w:rPr>
                <w:rFonts w:ascii="Cambria" w:hAnsi="Cambria" w:cs="Arial"/>
              </w:rPr>
              <w:t>12h</w:t>
            </w:r>
            <w:r w:rsidR="00CA726E">
              <w:rPr>
                <w:rFonts w:ascii="Cambria" w:hAnsi="Cambria" w:cs="Arial"/>
              </w:rPr>
              <w:t>3</w:t>
            </w:r>
            <w:r w:rsidRPr="00AF3049">
              <w:rPr>
                <w:rFonts w:ascii="Cambria" w:hAnsi="Cambria" w:cs="Arial"/>
              </w:rPr>
              <w:t>0 às 1</w:t>
            </w:r>
            <w:r w:rsidR="00375CBB" w:rsidRPr="00AF3049">
              <w:rPr>
                <w:rFonts w:ascii="Cambria" w:hAnsi="Cambria" w:cs="Arial"/>
              </w:rPr>
              <w:t>4</w:t>
            </w:r>
            <w:r w:rsidRPr="00AF3049">
              <w:rPr>
                <w:rFonts w:ascii="Cambria" w:hAnsi="Cambria" w:cs="Arial"/>
              </w:rPr>
              <w:t>h</w:t>
            </w:r>
            <w:r w:rsidR="00375CBB" w:rsidRPr="00AF3049">
              <w:rPr>
                <w:rFonts w:ascii="Cambria" w:hAnsi="Cambria" w:cs="Arial"/>
              </w:rPr>
              <w:t>0</w:t>
            </w:r>
            <w:r w:rsidRPr="00AF3049">
              <w:rPr>
                <w:rFonts w:ascii="Cambria" w:hAnsi="Cambria" w:cs="Arial"/>
              </w:rPr>
              <w:t>0</w:t>
            </w:r>
          </w:p>
          <w:p w14:paraId="27C8029B" w14:textId="77777777" w:rsidR="009B609D" w:rsidRPr="00AF3049" w:rsidRDefault="009B609D" w:rsidP="009B609D">
            <w:pPr>
              <w:spacing w:after="0" w:line="240" w:lineRule="auto"/>
              <w:rPr>
                <w:rFonts w:ascii="Cambria" w:hAnsi="Cambria" w:cs="Arial"/>
              </w:rPr>
            </w:pPr>
          </w:p>
          <w:p w14:paraId="317929B7" w14:textId="77777777" w:rsidR="009B609D" w:rsidRPr="00AF3049" w:rsidRDefault="009B609D" w:rsidP="009B609D">
            <w:pPr>
              <w:spacing w:after="0" w:line="240" w:lineRule="auto"/>
              <w:rPr>
                <w:rFonts w:ascii="Cambria" w:hAnsi="Cambria" w:cs="Arial"/>
              </w:rPr>
            </w:pPr>
            <w:r w:rsidRPr="00AF3049">
              <w:rPr>
                <w:rFonts w:ascii="Cambria" w:hAnsi="Cambria" w:cs="Arial"/>
              </w:rPr>
              <w:t>1</w:t>
            </w:r>
            <w:r w:rsidR="00375CBB" w:rsidRPr="00AF3049">
              <w:rPr>
                <w:rFonts w:ascii="Cambria" w:hAnsi="Cambria" w:cs="Arial"/>
              </w:rPr>
              <w:t>4</w:t>
            </w:r>
            <w:r w:rsidRPr="00AF3049">
              <w:rPr>
                <w:rFonts w:ascii="Cambria" w:hAnsi="Cambria" w:cs="Arial"/>
              </w:rPr>
              <w:t>h</w:t>
            </w:r>
            <w:r w:rsidR="00375CBB" w:rsidRPr="00AF3049">
              <w:rPr>
                <w:rFonts w:ascii="Cambria" w:hAnsi="Cambria" w:cs="Arial"/>
              </w:rPr>
              <w:t>0</w:t>
            </w:r>
            <w:r w:rsidRPr="00AF3049">
              <w:rPr>
                <w:rFonts w:ascii="Cambria" w:hAnsi="Cambria" w:cs="Arial"/>
              </w:rPr>
              <w:t>0 às 1</w:t>
            </w:r>
            <w:r w:rsidR="00DF3AF6" w:rsidRPr="00AF3049">
              <w:rPr>
                <w:rFonts w:ascii="Cambria" w:hAnsi="Cambria" w:cs="Arial"/>
              </w:rPr>
              <w:t>5</w:t>
            </w:r>
            <w:r w:rsidRPr="00AF3049">
              <w:rPr>
                <w:rFonts w:ascii="Cambria" w:hAnsi="Cambria" w:cs="Arial"/>
              </w:rPr>
              <w:t>h</w:t>
            </w:r>
            <w:r w:rsidR="009E4B21">
              <w:rPr>
                <w:rFonts w:ascii="Cambria" w:hAnsi="Cambria" w:cs="Arial"/>
              </w:rPr>
              <w:t>0</w:t>
            </w:r>
            <w:r w:rsidRPr="00AF3049">
              <w:rPr>
                <w:rFonts w:ascii="Cambria" w:hAnsi="Cambria" w:cs="Arial"/>
              </w:rPr>
              <w:t>0</w:t>
            </w:r>
          </w:p>
          <w:p w14:paraId="10422D7F" w14:textId="77777777" w:rsidR="009B609D" w:rsidRPr="00AF3049" w:rsidRDefault="009B609D" w:rsidP="009B609D">
            <w:pPr>
              <w:spacing w:after="0" w:line="240" w:lineRule="auto"/>
              <w:rPr>
                <w:rFonts w:ascii="Cambria" w:hAnsi="Cambria" w:cs="Arial"/>
              </w:rPr>
            </w:pPr>
          </w:p>
          <w:p w14:paraId="55D816B6" w14:textId="77777777" w:rsidR="009B609D" w:rsidRPr="00AF3049" w:rsidRDefault="009B609D" w:rsidP="009B609D">
            <w:pPr>
              <w:spacing w:after="0" w:line="240" w:lineRule="auto"/>
              <w:rPr>
                <w:rFonts w:ascii="Cambria" w:hAnsi="Cambria" w:cs="Arial"/>
              </w:rPr>
            </w:pPr>
          </w:p>
          <w:p w14:paraId="6343C6D7" w14:textId="51B6EB54" w:rsidR="00A60D15" w:rsidRDefault="00A60D15" w:rsidP="009B609D">
            <w:pPr>
              <w:spacing w:after="0" w:line="240" w:lineRule="auto"/>
              <w:rPr>
                <w:rFonts w:ascii="Cambria" w:hAnsi="Cambria" w:cs="Arial"/>
              </w:rPr>
            </w:pPr>
            <w:r>
              <w:rPr>
                <w:rFonts w:ascii="Cambria" w:hAnsi="Cambria" w:cs="Arial"/>
              </w:rPr>
              <w:t>15h00 às 15h15</w:t>
            </w:r>
          </w:p>
          <w:p w14:paraId="60E4BCC7" w14:textId="77777777" w:rsidR="00A60D15" w:rsidRDefault="00A60D15" w:rsidP="009B609D">
            <w:pPr>
              <w:spacing w:after="0" w:line="240" w:lineRule="auto"/>
              <w:rPr>
                <w:rFonts w:ascii="Cambria" w:hAnsi="Cambria" w:cs="Arial"/>
              </w:rPr>
            </w:pPr>
          </w:p>
          <w:p w14:paraId="5DEC1916" w14:textId="2D6DAADA" w:rsidR="009B609D" w:rsidRPr="00AF3049" w:rsidRDefault="00DF3AF6" w:rsidP="009B609D">
            <w:pPr>
              <w:spacing w:after="0" w:line="240" w:lineRule="auto"/>
              <w:rPr>
                <w:rFonts w:ascii="Cambria" w:hAnsi="Cambria" w:cs="Arial"/>
              </w:rPr>
            </w:pPr>
            <w:r w:rsidRPr="00AF3049">
              <w:rPr>
                <w:rFonts w:ascii="Cambria" w:hAnsi="Cambria" w:cs="Arial"/>
              </w:rPr>
              <w:t>15h</w:t>
            </w:r>
            <w:r w:rsidR="00A60D15">
              <w:rPr>
                <w:rFonts w:ascii="Cambria" w:hAnsi="Cambria" w:cs="Arial"/>
              </w:rPr>
              <w:t>15</w:t>
            </w:r>
            <w:r w:rsidRPr="00AF3049">
              <w:rPr>
                <w:rFonts w:ascii="Cambria" w:hAnsi="Cambria" w:cs="Arial"/>
              </w:rPr>
              <w:t xml:space="preserve"> às 1</w:t>
            </w:r>
            <w:r w:rsidR="009E4B21">
              <w:rPr>
                <w:rFonts w:ascii="Cambria" w:hAnsi="Cambria" w:cs="Arial"/>
              </w:rPr>
              <w:t>6</w:t>
            </w:r>
            <w:r w:rsidRPr="00AF3049">
              <w:rPr>
                <w:rFonts w:ascii="Cambria" w:hAnsi="Cambria" w:cs="Arial"/>
              </w:rPr>
              <w:t>h</w:t>
            </w:r>
            <w:r w:rsidR="00A60D15">
              <w:rPr>
                <w:rFonts w:ascii="Cambria" w:hAnsi="Cambria" w:cs="Arial"/>
              </w:rPr>
              <w:t>45</w:t>
            </w:r>
          </w:p>
          <w:p w14:paraId="458B3A15" w14:textId="77777777" w:rsidR="008C5BCE" w:rsidRPr="00AF3049" w:rsidRDefault="008C5BCE" w:rsidP="009B609D">
            <w:pPr>
              <w:spacing w:after="0" w:line="240" w:lineRule="auto"/>
              <w:rPr>
                <w:rFonts w:ascii="Cambria" w:hAnsi="Cambria" w:cs="Arial"/>
              </w:rPr>
            </w:pPr>
          </w:p>
          <w:p w14:paraId="09401059" w14:textId="77777777" w:rsidR="008C5BCE" w:rsidRPr="00AF3049" w:rsidRDefault="008C5BCE" w:rsidP="009B609D">
            <w:pPr>
              <w:spacing w:after="0" w:line="240" w:lineRule="auto"/>
              <w:rPr>
                <w:rFonts w:ascii="Cambria" w:hAnsi="Cambria" w:cs="Arial"/>
              </w:rPr>
            </w:pPr>
          </w:p>
          <w:p w14:paraId="79BFDC34" w14:textId="77777777" w:rsidR="008C5BCE" w:rsidRPr="00AF3049" w:rsidRDefault="008C5BCE" w:rsidP="009B609D">
            <w:pPr>
              <w:spacing w:after="0" w:line="240" w:lineRule="auto"/>
              <w:rPr>
                <w:rFonts w:ascii="Cambria" w:hAnsi="Cambria" w:cs="Arial"/>
              </w:rPr>
            </w:pPr>
          </w:p>
          <w:p w14:paraId="506FA7BB" w14:textId="77777777" w:rsidR="00DB588E" w:rsidRPr="00AF3049" w:rsidRDefault="00DB588E" w:rsidP="009B609D">
            <w:pPr>
              <w:spacing w:after="0" w:line="240" w:lineRule="auto"/>
              <w:rPr>
                <w:rFonts w:ascii="Cambria" w:hAnsi="Cambria" w:cs="Arial"/>
              </w:rPr>
            </w:pPr>
          </w:p>
          <w:p w14:paraId="6682A00D" w14:textId="5D557825" w:rsidR="009B609D" w:rsidRPr="00AF3049" w:rsidRDefault="009B609D" w:rsidP="009B609D">
            <w:pPr>
              <w:spacing w:after="0" w:line="240" w:lineRule="auto"/>
              <w:rPr>
                <w:rFonts w:ascii="Cambria" w:hAnsi="Cambria" w:cs="Arial"/>
              </w:rPr>
            </w:pPr>
            <w:r w:rsidRPr="00AF3049">
              <w:rPr>
                <w:rFonts w:ascii="Cambria" w:hAnsi="Cambria" w:cs="Arial"/>
              </w:rPr>
              <w:t>1</w:t>
            </w:r>
            <w:r w:rsidR="009E4B21">
              <w:rPr>
                <w:rFonts w:ascii="Cambria" w:hAnsi="Cambria" w:cs="Arial"/>
              </w:rPr>
              <w:t>6</w:t>
            </w:r>
            <w:r w:rsidRPr="00AF3049">
              <w:rPr>
                <w:rFonts w:ascii="Cambria" w:hAnsi="Cambria" w:cs="Arial"/>
              </w:rPr>
              <w:t>h</w:t>
            </w:r>
            <w:r w:rsidR="00A60D15">
              <w:rPr>
                <w:rFonts w:ascii="Cambria" w:hAnsi="Cambria" w:cs="Arial"/>
              </w:rPr>
              <w:t>45</w:t>
            </w:r>
            <w:r w:rsidRPr="00AF3049">
              <w:rPr>
                <w:rFonts w:ascii="Cambria" w:hAnsi="Cambria" w:cs="Arial"/>
              </w:rPr>
              <w:t xml:space="preserve"> às 17h</w:t>
            </w:r>
            <w:r w:rsidR="00A60D15">
              <w:rPr>
                <w:rFonts w:ascii="Cambria" w:hAnsi="Cambria" w:cs="Arial"/>
              </w:rPr>
              <w:t>15</w:t>
            </w:r>
          </w:p>
        </w:tc>
        <w:tc>
          <w:tcPr>
            <w:tcW w:w="7479" w:type="dxa"/>
            <w:shd w:val="clear" w:color="auto" w:fill="auto"/>
          </w:tcPr>
          <w:p w14:paraId="3C42FAE0" w14:textId="77777777" w:rsidR="009B609D" w:rsidRPr="00CA726E" w:rsidRDefault="009B609D" w:rsidP="00CA726E">
            <w:pPr>
              <w:pStyle w:val="PargrafodaLista"/>
              <w:numPr>
                <w:ilvl w:val="0"/>
                <w:numId w:val="50"/>
              </w:numPr>
              <w:spacing w:before="60" w:after="0" w:line="240" w:lineRule="auto"/>
              <w:rPr>
                <w:rFonts w:ascii="Cambria" w:hAnsi="Cambria" w:cs="Arial"/>
                <w:b/>
              </w:rPr>
            </w:pPr>
            <w:r w:rsidRPr="00CA726E">
              <w:rPr>
                <w:rFonts w:ascii="Cambria" w:hAnsi="Cambria" w:cs="Arial"/>
                <w:b/>
              </w:rPr>
              <w:t>Abertura</w:t>
            </w:r>
          </w:p>
          <w:p w14:paraId="709F2948" w14:textId="77777777" w:rsidR="00EC3E07" w:rsidRPr="00AF3049" w:rsidRDefault="00EC3E07" w:rsidP="009B609D">
            <w:pPr>
              <w:spacing w:after="0" w:line="240" w:lineRule="auto"/>
              <w:ind w:left="176"/>
              <w:rPr>
                <w:rFonts w:ascii="Cambria" w:hAnsi="Cambria" w:cs="Arial"/>
                <w:b/>
              </w:rPr>
            </w:pPr>
          </w:p>
          <w:p w14:paraId="2B36A199" w14:textId="2029C4DF" w:rsidR="009B609D" w:rsidRPr="00AF3049" w:rsidRDefault="009E74FD" w:rsidP="009B609D">
            <w:pPr>
              <w:spacing w:after="0" w:line="240" w:lineRule="auto"/>
              <w:ind w:left="176"/>
              <w:rPr>
                <w:rFonts w:ascii="Cambria" w:hAnsi="Cambria" w:cs="Arial"/>
                <w:b/>
              </w:rPr>
            </w:pPr>
            <w:r>
              <w:rPr>
                <w:rFonts w:ascii="Cambria" w:hAnsi="Cambria" w:cs="Arial"/>
                <w:b/>
              </w:rPr>
              <w:t xml:space="preserve">Atividade </w:t>
            </w:r>
            <w:r w:rsidR="00CA726E">
              <w:rPr>
                <w:rFonts w:ascii="Cambria" w:hAnsi="Cambria" w:cs="Arial"/>
                <w:b/>
              </w:rPr>
              <w:t>1</w:t>
            </w:r>
            <w:r>
              <w:rPr>
                <w:rFonts w:ascii="Cambria" w:hAnsi="Cambria" w:cs="Arial"/>
                <w:b/>
              </w:rPr>
              <w:t xml:space="preserve"> – </w:t>
            </w:r>
            <w:r w:rsidR="009B609D" w:rsidRPr="00AF3049">
              <w:rPr>
                <w:rFonts w:ascii="Cambria" w:hAnsi="Cambria" w:cs="Arial"/>
                <w:b/>
              </w:rPr>
              <w:t>Exposição</w:t>
            </w:r>
            <w:r>
              <w:rPr>
                <w:rFonts w:ascii="Cambria" w:hAnsi="Cambria" w:cs="Arial"/>
                <w:b/>
              </w:rPr>
              <w:t>:</w:t>
            </w:r>
            <w:r w:rsidR="009B609D" w:rsidRPr="00AF3049">
              <w:rPr>
                <w:rFonts w:ascii="Cambria" w:hAnsi="Cambria" w:cs="Arial"/>
                <w:b/>
              </w:rPr>
              <w:t xml:space="preserve"> </w:t>
            </w:r>
          </w:p>
          <w:p w14:paraId="69E23F8C" w14:textId="77777777" w:rsidR="009B609D" w:rsidRPr="009E74FD" w:rsidRDefault="009E74FD" w:rsidP="009E74FD">
            <w:pPr>
              <w:pStyle w:val="PargrafodaLista"/>
              <w:numPr>
                <w:ilvl w:val="0"/>
                <w:numId w:val="29"/>
              </w:numPr>
              <w:spacing w:after="0" w:line="240" w:lineRule="auto"/>
              <w:rPr>
                <w:rFonts w:ascii="Cambria" w:hAnsi="Cambria" w:cs="Arial"/>
                <w:b/>
              </w:rPr>
            </w:pPr>
            <w:r>
              <w:rPr>
                <w:rFonts w:ascii="Cambria" w:hAnsi="Cambria" w:cs="Arial"/>
              </w:rPr>
              <w:t xml:space="preserve">Tema: </w:t>
            </w:r>
            <w:r w:rsidR="0017113F" w:rsidRPr="009E74FD">
              <w:rPr>
                <w:rFonts w:ascii="Cambria" w:hAnsi="Cambria" w:cs="Arial"/>
              </w:rPr>
              <w:t xml:space="preserve">Redes, Regionalização, e Planejamento Regional Integrado </w:t>
            </w:r>
          </w:p>
          <w:p w14:paraId="27ACDD50" w14:textId="77777777" w:rsidR="009E74FD" w:rsidRPr="009E74FD" w:rsidRDefault="009E74FD" w:rsidP="009E74FD">
            <w:pPr>
              <w:pStyle w:val="PargrafodaLista"/>
              <w:numPr>
                <w:ilvl w:val="0"/>
                <w:numId w:val="29"/>
              </w:numPr>
              <w:spacing w:after="0" w:line="240" w:lineRule="auto"/>
              <w:rPr>
                <w:rFonts w:ascii="Cambria" w:hAnsi="Cambria" w:cs="Arial"/>
                <w:b/>
              </w:rPr>
            </w:pPr>
            <w:r>
              <w:rPr>
                <w:rFonts w:ascii="Cambria" w:hAnsi="Cambria" w:cs="Arial"/>
              </w:rPr>
              <w:t>Expositor: representante do Conass</w:t>
            </w:r>
          </w:p>
          <w:p w14:paraId="297F4CCB" w14:textId="77777777" w:rsidR="00CA726E" w:rsidRDefault="00CA726E" w:rsidP="00CA726E">
            <w:pPr>
              <w:spacing w:after="0" w:line="240" w:lineRule="auto"/>
              <w:ind w:left="176"/>
              <w:rPr>
                <w:rFonts w:ascii="Cambria" w:hAnsi="Cambria" w:cs="Arial"/>
                <w:b/>
              </w:rPr>
            </w:pPr>
          </w:p>
          <w:p w14:paraId="6F3DA8EC" w14:textId="295ED238" w:rsidR="00CA726E" w:rsidRPr="00AF3049" w:rsidRDefault="00CA726E" w:rsidP="00CA726E">
            <w:pPr>
              <w:spacing w:after="0" w:line="240" w:lineRule="auto"/>
              <w:ind w:left="176"/>
              <w:rPr>
                <w:rFonts w:ascii="Cambria" w:hAnsi="Cambria" w:cs="Arial"/>
                <w:b/>
              </w:rPr>
            </w:pPr>
            <w:r>
              <w:rPr>
                <w:rFonts w:ascii="Cambria" w:hAnsi="Cambria" w:cs="Arial"/>
                <w:b/>
              </w:rPr>
              <w:t>Atividade 2 - Exposição</w:t>
            </w:r>
            <w:r w:rsidRPr="00AF3049">
              <w:rPr>
                <w:rFonts w:ascii="Cambria" w:hAnsi="Cambria" w:cs="Arial"/>
                <w:b/>
              </w:rPr>
              <w:t>:</w:t>
            </w:r>
          </w:p>
          <w:p w14:paraId="2B866A36" w14:textId="77777777" w:rsidR="00CA726E" w:rsidRDefault="00CA726E" w:rsidP="00CA726E">
            <w:pPr>
              <w:pStyle w:val="PargrafodaLista"/>
              <w:numPr>
                <w:ilvl w:val="0"/>
                <w:numId w:val="28"/>
              </w:numPr>
              <w:rPr>
                <w:rFonts w:ascii="Cambria" w:hAnsi="Cambria"/>
              </w:rPr>
            </w:pPr>
            <w:r>
              <w:rPr>
                <w:rFonts w:ascii="Cambria" w:hAnsi="Cambria"/>
              </w:rPr>
              <w:t xml:space="preserve">Tema: </w:t>
            </w:r>
            <w:r w:rsidRPr="009E74FD">
              <w:rPr>
                <w:rFonts w:ascii="Cambria" w:hAnsi="Cambria"/>
              </w:rPr>
              <w:t>Situação da regionalização no Estado</w:t>
            </w:r>
          </w:p>
          <w:p w14:paraId="5EA5527C" w14:textId="77777777" w:rsidR="00CA726E" w:rsidRPr="009E74FD" w:rsidRDefault="00CA726E" w:rsidP="00CA726E">
            <w:pPr>
              <w:pStyle w:val="PargrafodaLista"/>
              <w:numPr>
                <w:ilvl w:val="0"/>
                <w:numId w:val="28"/>
              </w:numPr>
              <w:rPr>
                <w:rFonts w:ascii="Cambria" w:hAnsi="Cambria"/>
              </w:rPr>
            </w:pPr>
            <w:r>
              <w:rPr>
                <w:rFonts w:ascii="Cambria" w:hAnsi="Cambria"/>
              </w:rPr>
              <w:t>Expositor: representante da SES</w:t>
            </w:r>
          </w:p>
          <w:p w14:paraId="4BB09488" w14:textId="77777777" w:rsidR="00EC3E07" w:rsidRPr="00AF3049" w:rsidRDefault="00EC3E07" w:rsidP="00544277">
            <w:pPr>
              <w:spacing w:after="0" w:line="240" w:lineRule="auto"/>
              <w:rPr>
                <w:rFonts w:ascii="Cambria" w:hAnsi="Cambria" w:cs="Arial"/>
                <w:b/>
              </w:rPr>
            </w:pPr>
          </w:p>
          <w:p w14:paraId="503EEFE2" w14:textId="25DDF9F2" w:rsidR="009B609D" w:rsidRPr="00CA726E" w:rsidRDefault="00CA726E" w:rsidP="00CA726E">
            <w:pPr>
              <w:pStyle w:val="PargrafodaLista"/>
              <w:numPr>
                <w:ilvl w:val="0"/>
                <w:numId w:val="50"/>
              </w:numPr>
              <w:spacing w:after="0" w:line="240" w:lineRule="auto"/>
              <w:rPr>
                <w:rFonts w:ascii="Cambria" w:hAnsi="Cambria" w:cs="Arial"/>
                <w:b/>
              </w:rPr>
            </w:pPr>
            <w:r w:rsidRPr="00CA726E">
              <w:rPr>
                <w:rFonts w:ascii="Cambria" w:hAnsi="Cambria" w:cs="Arial"/>
                <w:b/>
              </w:rPr>
              <w:t xml:space="preserve">Orientação para o trabalho em </w:t>
            </w:r>
            <w:r>
              <w:rPr>
                <w:rFonts w:ascii="Cambria" w:hAnsi="Cambria" w:cs="Arial"/>
                <w:b/>
              </w:rPr>
              <w:t>grupo</w:t>
            </w:r>
          </w:p>
          <w:p w14:paraId="1985A013" w14:textId="77777777" w:rsidR="00544277" w:rsidRPr="00AF3049" w:rsidRDefault="00544277" w:rsidP="009B609D">
            <w:pPr>
              <w:spacing w:after="0" w:line="240" w:lineRule="auto"/>
              <w:ind w:left="176"/>
              <w:rPr>
                <w:rFonts w:ascii="Cambria" w:hAnsi="Cambria" w:cs="Arial"/>
                <w:b/>
              </w:rPr>
            </w:pPr>
          </w:p>
          <w:p w14:paraId="365AACC1" w14:textId="77777777" w:rsidR="008C5BCE" w:rsidRPr="00AF3049" w:rsidRDefault="009E74FD" w:rsidP="008C5BCE">
            <w:pPr>
              <w:spacing w:after="0" w:line="240" w:lineRule="auto"/>
              <w:ind w:left="176"/>
              <w:jc w:val="both"/>
              <w:rPr>
                <w:rFonts w:ascii="Cambria" w:hAnsi="Cambria" w:cs="Arial"/>
                <w:b/>
              </w:rPr>
            </w:pPr>
            <w:r>
              <w:rPr>
                <w:rFonts w:ascii="Cambria" w:hAnsi="Cambria" w:cs="Arial"/>
                <w:b/>
              </w:rPr>
              <w:t xml:space="preserve">Atividade 3 - </w:t>
            </w:r>
            <w:r w:rsidR="008C5BCE" w:rsidRPr="00AF3049">
              <w:rPr>
                <w:rFonts w:ascii="Cambria" w:hAnsi="Cambria" w:cs="Arial"/>
                <w:b/>
              </w:rPr>
              <w:t>Trabalho em grupo</w:t>
            </w:r>
            <w:r>
              <w:rPr>
                <w:rFonts w:ascii="Cambria" w:hAnsi="Cambria" w:cs="Arial"/>
                <w:b/>
              </w:rPr>
              <w:t>:</w:t>
            </w:r>
          </w:p>
          <w:p w14:paraId="4FA23643" w14:textId="77777777" w:rsidR="008C5BCE" w:rsidRPr="00AF3049" w:rsidRDefault="008C5BCE" w:rsidP="008C5BCE">
            <w:pPr>
              <w:spacing w:after="0" w:line="240" w:lineRule="auto"/>
              <w:ind w:left="176"/>
              <w:jc w:val="both"/>
              <w:rPr>
                <w:rFonts w:ascii="Cambria" w:hAnsi="Cambria" w:cs="Arial"/>
                <w:b/>
              </w:rPr>
            </w:pPr>
          </w:p>
          <w:p w14:paraId="1D08937D" w14:textId="77777777" w:rsidR="008C5BCE" w:rsidRPr="009E74FD" w:rsidRDefault="008C5BCE" w:rsidP="009E5104">
            <w:pPr>
              <w:pStyle w:val="PargrafodaLista"/>
              <w:numPr>
                <w:ilvl w:val="0"/>
                <w:numId w:val="30"/>
              </w:numPr>
              <w:spacing w:after="0"/>
              <w:jc w:val="both"/>
              <w:rPr>
                <w:rFonts w:ascii="Cambria" w:hAnsi="Cambria"/>
              </w:rPr>
            </w:pPr>
            <w:r w:rsidRPr="009E74FD">
              <w:rPr>
                <w:rFonts w:ascii="Cambria" w:hAnsi="Cambria"/>
              </w:rPr>
              <w:t xml:space="preserve">Definição da matriz de competência dos pontos de atenção, sistemas de apoio e logísticos para a </w:t>
            </w:r>
            <w:r w:rsidR="009E5104" w:rsidRPr="009E5104">
              <w:rPr>
                <w:rFonts w:ascii="Cambria" w:hAnsi="Cambria"/>
              </w:rPr>
              <w:t xml:space="preserve">Rede </w:t>
            </w:r>
            <w:r w:rsidR="009E5104">
              <w:rPr>
                <w:rFonts w:ascii="Cambria" w:hAnsi="Cambria"/>
              </w:rPr>
              <w:t xml:space="preserve">de Atenção </w:t>
            </w:r>
            <w:r w:rsidR="009E5104" w:rsidRPr="009E5104">
              <w:rPr>
                <w:rFonts w:ascii="Cambria" w:hAnsi="Cambria"/>
              </w:rPr>
              <w:t xml:space="preserve">Materno-Infantil </w:t>
            </w:r>
            <w:r w:rsidR="009E5104">
              <w:rPr>
                <w:rFonts w:ascii="Cambria" w:hAnsi="Cambria"/>
              </w:rPr>
              <w:t xml:space="preserve">- </w:t>
            </w:r>
            <w:r w:rsidRPr="009E74FD">
              <w:rPr>
                <w:rFonts w:ascii="Cambria" w:hAnsi="Cambria"/>
              </w:rPr>
              <w:t>RA</w:t>
            </w:r>
            <w:r w:rsidR="009E4B21">
              <w:rPr>
                <w:rFonts w:ascii="Cambria" w:hAnsi="Cambria"/>
              </w:rPr>
              <w:t>MI</w:t>
            </w:r>
            <w:r w:rsidRPr="009E74FD">
              <w:rPr>
                <w:rFonts w:ascii="Cambria" w:hAnsi="Cambria"/>
              </w:rPr>
              <w:t xml:space="preserve"> na macrorregião</w:t>
            </w:r>
            <w:r w:rsidR="009E4B21">
              <w:rPr>
                <w:rFonts w:ascii="Cambria" w:hAnsi="Cambria"/>
              </w:rPr>
              <w:t xml:space="preserve"> de saúde</w:t>
            </w:r>
            <w:r w:rsidR="009E5104">
              <w:rPr>
                <w:rFonts w:ascii="Cambria" w:hAnsi="Cambria"/>
              </w:rPr>
              <w:t>.</w:t>
            </w:r>
          </w:p>
          <w:p w14:paraId="6D0EF282" w14:textId="77777777" w:rsidR="009B609D" w:rsidRPr="00AF3049" w:rsidRDefault="009B609D" w:rsidP="00544277">
            <w:pPr>
              <w:spacing w:before="60" w:after="0" w:line="240" w:lineRule="auto"/>
              <w:ind w:hanging="6"/>
              <w:jc w:val="both"/>
              <w:rPr>
                <w:rFonts w:ascii="Cambria" w:hAnsi="Cambria" w:cs="Arial"/>
                <w:b/>
              </w:rPr>
            </w:pPr>
            <w:r w:rsidRPr="00AF3049">
              <w:rPr>
                <w:rFonts w:ascii="Cambria" w:hAnsi="Cambria" w:cs="Arial"/>
                <w:b/>
              </w:rPr>
              <w:t>Almoço</w:t>
            </w:r>
          </w:p>
          <w:p w14:paraId="717A45BB" w14:textId="77777777" w:rsidR="009B609D" w:rsidRPr="00AF3049" w:rsidRDefault="009B609D" w:rsidP="00544277">
            <w:pPr>
              <w:spacing w:after="0" w:line="240" w:lineRule="auto"/>
              <w:ind w:left="318"/>
              <w:jc w:val="both"/>
              <w:rPr>
                <w:rFonts w:ascii="Cambria" w:hAnsi="Cambria" w:cs="Arial"/>
              </w:rPr>
            </w:pPr>
          </w:p>
          <w:p w14:paraId="7AD21556" w14:textId="25D44DA6" w:rsidR="008C5BCE" w:rsidRPr="00687F23" w:rsidRDefault="009E4B21" w:rsidP="00687F23">
            <w:pPr>
              <w:spacing w:after="0"/>
              <w:rPr>
                <w:rFonts w:ascii="Cambria" w:hAnsi="Cambria"/>
                <w:b/>
              </w:rPr>
            </w:pPr>
            <w:r w:rsidRPr="00687F23">
              <w:rPr>
                <w:rFonts w:ascii="Cambria" w:hAnsi="Cambria"/>
                <w:b/>
              </w:rPr>
              <w:t xml:space="preserve">Atividade 4 – </w:t>
            </w:r>
            <w:r w:rsidR="00F12F9C" w:rsidRPr="00687F23">
              <w:rPr>
                <w:rFonts w:ascii="Cambria" w:hAnsi="Cambria"/>
                <w:b/>
              </w:rPr>
              <w:t>Plenário</w:t>
            </w:r>
            <w:r w:rsidRPr="00687F23">
              <w:rPr>
                <w:rFonts w:ascii="Cambria" w:hAnsi="Cambria"/>
                <w:b/>
              </w:rPr>
              <w:t>:</w:t>
            </w:r>
          </w:p>
          <w:p w14:paraId="68896E90" w14:textId="7DE822D0" w:rsidR="00F12F9C" w:rsidRDefault="00F12F9C" w:rsidP="009E4B21">
            <w:pPr>
              <w:pStyle w:val="PargrafodaLista"/>
              <w:numPr>
                <w:ilvl w:val="0"/>
                <w:numId w:val="30"/>
              </w:numPr>
              <w:jc w:val="both"/>
              <w:rPr>
                <w:rFonts w:ascii="Cambria" w:hAnsi="Cambria"/>
              </w:rPr>
            </w:pPr>
            <w:r w:rsidRPr="009E4B21">
              <w:rPr>
                <w:rFonts w:ascii="Cambria" w:hAnsi="Cambria"/>
              </w:rPr>
              <w:t>Apresentação do</w:t>
            </w:r>
            <w:r w:rsidR="009E4B21">
              <w:rPr>
                <w:rFonts w:ascii="Cambria" w:hAnsi="Cambria"/>
              </w:rPr>
              <w:t xml:space="preserve"> relatório dos </w:t>
            </w:r>
            <w:r w:rsidRPr="009E4B21">
              <w:rPr>
                <w:rFonts w:ascii="Cambria" w:hAnsi="Cambria"/>
              </w:rPr>
              <w:t>grupos</w:t>
            </w:r>
          </w:p>
          <w:p w14:paraId="4D8C7D5F" w14:textId="77777777" w:rsidR="00A60D15" w:rsidRDefault="00A60D15" w:rsidP="00A60D15">
            <w:pPr>
              <w:pStyle w:val="PargrafodaLista"/>
              <w:jc w:val="both"/>
              <w:rPr>
                <w:rFonts w:ascii="Cambria" w:hAnsi="Cambria"/>
              </w:rPr>
            </w:pPr>
          </w:p>
          <w:p w14:paraId="05BE3E90" w14:textId="3E1BAAAA" w:rsidR="00A60D15" w:rsidRPr="00A60D15" w:rsidRDefault="00A60D15" w:rsidP="00A60D15">
            <w:pPr>
              <w:pStyle w:val="PargrafodaLista"/>
              <w:numPr>
                <w:ilvl w:val="0"/>
                <w:numId w:val="50"/>
              </w:numPr>
              <w:jc w:val="both"/>
              <w:rPr>
                <w:rFonts w:ascii="Cambria" w:hAnsi="Cambria"/>
                <w:b/>
                <w:bCs/>
              </w:rPr>
            </w:pPr>
            <w:r w:rsidRPr="00A60D15">
              <w:rPr>
                <w:rFonts w:ascii="Cambria" w:hAnsi="Cambria"/>
                <w:b/>
                <w:bCs/>
              </w:rPr>
              <w:t>Orientação para o trabalho em grupo</w:t>
            </w:r>
          </w:p>
          <w:p w14:paraId="7B6380EC" w14:textId="77777777" w:rsidR="00DB588E" w:rsidRPr="00AF3049" w:rsidRDefault="009E4B21" w:rsidP="00DB588E">
            <w:pPr>
              <w:spacing w:after="0" w:line="240" w:lineRule="auto"/>
              <w:ind w:left="176"/>
              <w:jc w:val="both"/>
              <w:rPr>
                <w:rFonts w:ascii="Cambria" w:hAnsi="Cambria" w:cs="Arial"/>
                <w:b/>
              </w:rPr>
            </w:pPr>
            <w:r>
              <w:rPr>
                <w:rFonts w:ascii="Cambria" w:hAnsi="Cambria" w:cs="Arial"/>
                <w:b/>
              </w:rPr>
              <w:t xml:space="preserve">Atividade 5 - </w:t>
            </w:r>
            <w:r w:rsidR="00DB588E" w:rsidRPr="00AF3049">
              <w:rPr>
                <w:rFonts w:ascii="Cambria" w:hAnsi="Cambria" w:cs="Arial"/>
                <w:b/>
              </w:rPr>
              <w:t>Trabalho em grupo</w:t>
            </w:r>
            <w:r>
              <w:rPr>
                <w:rFonts w:ascii="Cambria" w:hAnsi="Cambria" w:cs="Arial"/>
                <w:b/>
              </w:rPr>
              <w:t>:</w:t>
            </w:r>
          </w:p>
          <w:p w14:paraId="3355CC2E" w14:textId="77777777" w:rsidR="00DB588E" w:rsidRPr="00AF3049" w:rsidRDefault="00DB588E" w:rsidP="00DB588E">
            <w:pPr>
              <w:spacing w:after="0" w:line="240" w:lineRule="auto"/>
              <w:ind w:left="176"/>
              <w:jc w:val="both"/>
              <w:rPr>
                <w:rFonts w:ascii="Cambria" w:hAnsi="Cambria" w:cs="Arial"/>
                <w:b/>
              </w:rPr>
            </w:pPr>
          </w:p>
          <w:p w14:paraId="7D86D0A8" w14:textId="77777777" w:rsidR="009B609D" w:rsidRPr="009E4B21" w:rsidRDefault="009E4B21" w:rsidP="009E4B21">
            <w:pPr>
              <w:pStyle w:val="PargrafodaLista"/>
              <w:numPr>
                <w:ilvl w:val="0"/>
                <w:numId w:val="30"/>
              </w:numPr>
              <w:jc w:val="both"/>
              <w:rPr>
                <w:rFonts w:ascii="Cambria" w:hAnsi="Cambria"/>
              </w:rPr>
            </w:pPr>
            <w:r>
              <w:rPr>
                <w:rFonts w:ascii="Cambria" w:hAnsi="Cambria"/>
              </w:rPr>
              <w:t xml:space="preserve">Programação assistencial </w:t>
            </w:r>
            <w:r w:rsidR="009E5104">
              <w:rPr>
                <w:rFonts w:ascii="Cambria" w:hAnsi="Cambria"/>
              </w:rPr>
              <w:t>da RAMI</w:t>
            </w:r>
            <w:r>
              <w:rPr>
                <w:rFonts w:ascii="Cambria" w:hAnsi="Cambria"/>
              </w:rPr>
              <w:t xml:space="preserve"> para a </w:t>
            </w:r>
            <w:r w:rsidR="0067288C" w:rsidRPr="009E4B21">
              <w:rPr>
                <w:rFonts w:ascii="Cambria" w:hAnsi="Cambria"/>
              </w:rPr>
              <w:t>regi</w:t>
            </w:r>
            <w:r>
              <w:rPr>
                <w:rFonts w:ascii="Cambria" w:hAnsi="Cambria"/>
              </w:rPr>
              <w:t>ão e macrorregião de saúde</w:t>
            </w:r>
          </w:p>
          <w:p w14:paraId="37FFB5F7" w14:textId="5F28424D" w:rsidR="009E4B21" w:rsidRPr="00687F23" w:rsidRDefault="009E4B21" w:rsidP="00687F23">
            <w:pPr>
              <w:rPr>
                <w:rFonts w:ascii="Cambria" w:hAnsi="Cambria"/>
                <w:b/>
              </w:rPr>
            </w:pPr>
            <w:r w:rsidRPr="00687F23">
              <w:rPr>
                <w:rFonts w:ascii="Cambria" w:hAnsi="Cambria"/>
                <w:b/>
              </w:rPr>
              <w:t>Atividade 6 – Plenário:</w:t>
            </w:r>
          </w:p>
          <w:p w14:paraId="67F4A529" w14:textId="77777777" w:rsidR="009B609D" w:rsidRPr="00544277" w:rsidRDefault="009E4B21" w:rsidP="00544277">
            <w:pPr>
              <w:pStyle w:val="PargrafodaLista"/>
              <w:numPr>
                <w:ilvl w:val="0"/>
                <w:numId w:val="30"/>
              </w:numPr>
              <w:jc w:val="both"/>
              <w:rPr>
                <w:rFonts w:ascii="Cambria" w:hAnsi="Cambria"/>
              </w:rPr>
            </w:pPr>
            <w:r w:rsidRPr="009E4B21">
              <w:rPr>
                <w:rFonts w:ascii="Cambria" w:hAnsi="Cambria"/>
              </w:rPr>
              <w:t>Apresentação do</w:t>
            </w:r>
            <w:r>
              <w:rPr>
                <w:rFonts w:ascii="Cambria" w:hAnsi="Cambria"/>
              </w:rPr>
              <w:t xml:space="preserve"> relatório dos </w:t>
            </w:r>
            <w:r w:rsidRPr="009E4B21">
              <w:rPr>
                <w:rFonts w:ascii="Cambria" w:hAnsi="Cambria"/>
              </w:rPr>
              <w:t>grupos</w:t>
            </w:r>
          </w:p>
        </w:tc>
      </w:tr>
      <w:tr w:rsidR="008F1DAA" w:rsidRPr="00AF3049" w14:paraId="2667F64C" w14:textId="77777777" w:rsidTr="00AD4E4E">
        <w:trPr>
          <w:trHeight w:val="454"/>
          <w:jc w:val="center"/>
        </w:trPr>
        <w:tc>
          <w:tcPr>
            <w:tcW w:w="9322" w:type="dxa"/>
            <w:gridSpan w:val="2"/>
            <w:shd w:val="clear" w:color="auto" w:fill="EEECE1" w:themeFill="background2"/>
            <w:vAlign w:val="center"/>
          </w:tcPr>
          <w:p w14:paraId="1F193DE3" w14:textId="77777777" w:rsidR="008F1DAA" w:rsidRPr="00AF3049" w:rsidRDefault="008F1DAA" w:rsidP="008F1DAA">
            <w:pPr>
              <w:spacing w:after="0" w:line="240" w:lineRule="auto"/>
              <w:ind w:left="360"/>
              <w:jc w:val="center"/>
              <w:rPr>
                <w:rFonts w:ascii="Cambria" w:hAnsi="Cambria" w:cs="Arial"/>
                <w:b/>
              </w:rPr>
            </w:pPr>
            <w:r>
              <w:rPr>
                <w:rFonts w:ascii="Cambria" w:hAnsi="Cambria" w:cs="Arial"/>
                <w:b/>
              </w:rPr>
              <w:t>SEGUNDO DIA</w:t>
            </w:r>
          </w:p>
        </w:tc>
      </w:tr>
      <w:tr w:rsidR="008F1DAA" w:rsidRPr="00AF3049" w14:paraId="3E98D50A" w14:textId="77777777" w:rsidTr="00AD4E4E">
        <w:trPr>
          <w:trHeight w:val="567"/>
          <w:jc w:val="center"/>
        </w:trPr>
        <w:tc>
          <w:tcPr>
            <w:tcW w:w="1843" w:type="dxa"/>
            <w:shd w:val="clear" w:color="auto" w:fill="auto"/>
          </w:tcPr>
          <w:p w14:paraId="7D608A5C" w14:textId="326CEF0D" w:rsidR="00402EFC" w:rsidRDefault="00402EFC" w:rsidP="00402EFC">
            <w:pPr>
              <w:spacing w:after="0" w:line="240" w:lineRule="auto"/>
              <w:rPr>
                <w:rFonts w:ascii="Cambria" w:hAnsi="Cambria" w:cs="Arial"/>
              </w:rPr>
            </w:pPr>
            <w:r w:rsidRPr="00AF3049">
              <w:rPr>
                <w:rFonts w:ascii="Cambria" w:hAnsi="Cambria" w:cs="Arial"/>
              </w:rPr>
              <w:t>0</w:t>
            </w:r>
            <w:r w:rsidR="00687F23">
              <w:rPr>
                <w:rFonts w:ascii="Cambria" w:hAnsi="Cambria" w:cs="Arial"/>
              </w:rPr>
              <w:t>9</w:t>
            </w:r>
            <w:r w:rsidRPr="00AF3049">
              <w:rPr>
                <w:rFonts w:ascii="Cambria" w:hAnsi="Cambria" w:cs="Arial"/>
              </w:rPr>
              <w:t>h</w:t>
            </w:r>
            <w:r>
              <w:rPr>
                <w:rFonts w:ascii="Cambria" w:hAnsi="Cambria" w:cs="Arial"/>
              </w:rPr>
              <w:t>0</w:t>
            </w:r>
            <w:r w:rsidRPr="00AF3049">
              <w:rPr>
                <w:rFonts w:ascii="Cambria" w:hAnsi="Cambria" w:cs="Arial"/>
              </w:rPr>
              <w:t xml:space="preserve">0 às </w:t>
            </w:r>
            <w:r w:rsidR="00687F23">
              <w:rPr>
                <w:rFonts w:ascii="Cambria" w:hAnsi="Cambria" w:cs="Arial"/>
              </w:rPr>
              <w:t>9</w:t>
            </w:r>
            <w:r w:rsidRPr="00AF3049">
              <w:rPr>
                <w:rFonts w:ascii="Cambria" w:hAnsi="Cambria" w:cs="Arial"/>
              </w:rPr>
              <w:t>h</w:t>
            </w:r>
            <w:r>
              <w:rPr>
                <w:rFonts w:ascii="Cambria" w:hAnsi="Cambria" w:cs="Arial"/>
              </w:rPr>
              <w:t>3</w:t>
            </w:r>
            <w:r w:rsidRPr="00AF3049">
              <w:rPr>
                <w:rFonts w:ascii="Cambria" w:hAnsi="Cambria" w:cs="Arial"/>
              </w:rPr>
              <w:t>0</w:t>
            </w:r>
          </w:p>
          <w:p w14:paraId="7BA8F9EF" w14:textId="77777777" w:rsidR="00402EFC" w:rsidRDefault="00402EFC" w:rsidP="00402EFC">
            <w:pPr>
              <w:spacing w:after="0" w:line="240" w:lineRule="auto"/>
              <w:rPr>
                <w:rFonts w:ascii="Cambria" w:hAnsi="Cambria" w:cs="Arial"/>
              </w:rPr>
            </w:pPr>
          </w:p>
          <w:p w14:paraId="32071563" w14:textId="77777777" w:rsidR="001357F5" w:rsidRDefault="001357F5" w:rsidP="00402EFC">
            <w:pPr>
              <w:spacing w:after="0" w:line="240" w:lineRule="auto"/>
              <w:rPr>
                <w:rFonts w:ascii="Cambria" w:hAnsi="Cambria" w:cs="Arial"/>
              </w:rPr>
            </w:pPr>
          </w:p>
          <w:p w14:paraId="1C89323F" w14:textId="7AABF5F1" w:rsidR="00402EFC" w:rsidRDefault="00402EFC" w:rsidP="00402EFC">
            <w:pPr>
              <w:spacing w:after="0" w:line="240" w:lineRule="auto"/>
              <w:rPr>
                <w:rFonts w:ascii="Cambria" w:hAnsi="Cambria" w:cs="Arial"/>
              </w:rPr>
            </w:pPr>
            <w:r>
              <w:rPr>
                <w:rFonts w:ascii="Cambria" w:hAnsi="Cambria" w:cs="Arial"/>
              </w:rPr>
              <w:t>0</w:t>
            </w:r>
            <w:r w:rsidR="00687F23">
              <w:rPr>
                <w:rFonts w:ascii="Cambria" w:hAnsi="Cambria" w:cs="Arial"/>
              </w:rPr>
              <w:t>9</w:t>
            </w:r>
            <w:r>
              <w:rPr>
                <w:rFonts w:ascii="Cambria" w:hAnsi="Cambria" w:cs="Arial"/>
              </w:rPr>
              <w:t xml:space="preserve">h30 às </w:t>
            </w:r>
            <w:r w:rsidR="00687F23">
              <w:rPr>
                <w:rFonts w:ascii="Cambria" w:hAnsi="Cambria" w:cs="Arial"/>
              </w:rPr>
              <w:t>11</w:t>
            </w:r>
            <w:r>
              <w:rPr>
                <w:rFonts w:ascii="Cambria" w:hAnsi="Cambria" w:cs="Arial"/>
              </w:rPr>
              <w:t>h</w:t>
            </w:r>
            <w:r w:rsidR="00687F23">
              <w:rPr>
                <w:rFonts w:ascii="Cambria" w:hAnsi="Cambria" w:cs="Arial"/>
              </w:rPr>
              <w:t>0</w:t>
            </w:r>
            <w:r>
              <w:rPr>
                <w:rFonts w:ascii="Cambria" w:hAnsi="Cambria" w:cs="Arial"/>
              </w:rPr>
              <w:t>0</w:t>
            </w:r>
          </w:p>
          <w:p w14:paraId="56596E6E" w14:textId="77777777" w:rsidR="00402EFC" w:rsidRDefault="00402EFC" w:rsidP="00402EFC">
            <w:pPr>
              <w:spacing w:after="0" w:line="240" w:lineRule="auto"/>
              <w:rPr>
                <w:rFonts w:ascii="Cambria" w:hAnsi="Cambria" w:cs="Arial"/>
              </w:rPr>
            </w:pPr>
          </w:p>
          <w:p w14:paraId="3FEE601B" w14:textId="77777777" w:rsidR="00402EFC" w:rsidRDefault="00402EFC" w:rsidP="00402EFC">
            <w:pPr>
              <w:spacing w:after="0" w:line="240" w:lineRule="auto"/>
              <w:rPr>
                <w:rFonts w:ascii="Cambria" w:hAnsi="Cambria" w:cs="Arial"/>
              </w:rPr>
            </w:pPr>
          </w:p>
          <w:p w14:paraId="36E9C619" w14:textId="77777777" w:rsidR="00402EFC" w:rsidRDefault="00402EFC" w:rsidP="00402EFC">
            <w:pPr>
              <w:spacing w:after="0" w:line="240" w:lineRule="auto"/>
              <w:rPr>
                <w:rFonts w:ascii="Cambria" w:hAnsi="Cambria" w:cs="Arial"/>
              </w:rPr>
            </w:pPr>
          </w:p>
          <w:p w14:paraId="54CCC58E" w14:textId="77777777" w:rsidR="00402EFC" w:rsidRDefault="00402EFC" w:rsidP="00402EFC">
            <w:pPr>
              <w:spacing w:after="0" w:line="240" w:lineRule="auto"/>
              <w:rPr>
                <w:rFonts w:ascii="Cambria" w:hAnsi="Cambria" w:cs="Arial"/>
              </w:rPr>
            </w:pPr>
          </w:p>
          <w:p w14:paraId="2A79AB90" w14:textId="20A525E8" w:rsidR="008F1DAA" w:rsidRPr="00AF3049" w:rsidRDefault="00544277" w:rsidP="00544277">
            <w:pPr>
              <w:spacing w:after="0"/>
              <w:rPr>
                <w:rFonts w:ascii="Cambria" w:hAnsi="Cambria" w:cs="Arial"/>
              </w:rPr>
            </w:pPr>
            <w:r>
              <w:rPr>
                <w:rFonts w:ascii="Cambria" w:hAnsi="Cambria" w:cs="Arial"/>
              </w:rPr>
              <w:t>11h</w:t>
            </w:r>
            <w:r w:rsidR="001357F5">
              <w:rPr>
                <w:rFonts w:ascii="Cambria" w:hAnsi="Cambria" w:cs="Arial"/>
              </w:rPr>
              <w:t>00</w:t>
            </w:r>
            <w:r>
              <w:rPr>
                <w:rFonts w:ascii="Cambria" w:hAnsi="Cambria" w:cs="Arial"/>
              </w:rPr>
              <w:t xml:space="preserve"> às 12h00</w:t>
            </w:r>
          </w:p>
        </w:tc>
        <w:tc>
          <w:tcPr>
            <w:tcW w:w="7479" w:type="dxa"/>
            <w:shd w:val="clear" w:color="auto" w:fill="auto"/>
          </w:tcPr>
          <w:p w14:paraId="18B7849D" w14:textId="77777777" w:rsidR="008F1DAA" w:rsidRPr="00BC1A5B" w:rsidRDefault="00402EFC" w:rsidP="00BC1A5B">
            <w:pPr>
              <w:pStyle w:val="PargrafodaLista"/>
              <w:numPr>
                <w:ilvl w:val="0"/>
                <w:numId w:val="50"/>
              </w:numPr>
              <w:spacing w:before="60" w:after="0" w:line="240" w:lineRule="auto"/>
              <w:jc w:val="both"/>
              <w:rPr>
                <w:rFonts w:ascii="Cambria" w:hAnsi="Cambria" w:cs="Arial"/>
                <w:b/>
              </w:rPr>
            </w:pPr>
            <w:r w:rsidRPr="00BC1A5B">
              <w:rPr>
                <w:rFonts w:ascii="Cambria" w:hAnsi="Cambria" w:cs="Arial"/>
                <w:b/>
              </w:rPr>
              <w:t>Saudação</w:t>
            </w:r>
          </w:p>
          <w:p w14:paraId="53673195" w14:textId="77777777" w:rsidR="00402EFC" w:rsidRDefault="00402EFC" w:rsidP="009B609D">
            <w:pPr>
              <w:spacing w:after="0" w:line="240" w:lineRule="auto"/>
              <w:ind w:left="360"/>
              <w:rPr>
                <w:rFonts w:ascii="Cambria" w:hAnsi="Cambria" w:cs="Arial"/>
                <w:b/>
              </w:rPr>
            </w:pPr>
          </w:p>
          <w:p w14:paraId="3DC33AD1" w14:textId="77777777" w:rsidR="001357F5" w:rsidRDefault="001357F5" w:rsidP="009B609D">
            <w:pPr>
              <w:spacing w:after="0" w:line="240" w:lineRule="auto"/>
              <w:ind w:left="360"/>
              <w:rPr>
                <w:rFonts w:ascii="Cambria" w:hAnsi="Cambria" w:cs="Arial"/>
                <w:b/>
              </w:rPr>
            </w:pPr>
          </w:p>
          <w:p w14:paraId="38E603F6" w14:textId="54CC541A" w:rsidR="00402EFC" w:rsidRDefault="00402EFC" w:rsidP="00BC1A5B">
            <w:pPr>
              <w:spacing w:after="0" w:line="240" w:lineRule="auto"/>
              <w:rPr>
                <w:rFonts w:ascii="Cambria" w:hAnsi="Cambria" w:cs="Arial"/>
                <w:b/>
              </w:rPr>
            </w:pPr>
            <w:r>
              <w:rPr>
                <w:rFonts w:ascii="Cambria" w:hAnsi="Cambria" w:cs="Arial"/>
                <w:b/>
              </w:rPr>
              <w:t xml:space="preserve">Atividade 7 – </w:t>
            </w:r>
            <w:r w:rsidR="001357F5">
              <w:rPr>
                <w:rFonts w:ascii="Cambria" w:hAnsi="Cambria" w:cs="Arial"/>
                <w:b/>
              </w:rPr>
              <w:t>Plenário</w:t>
            </w:r>
          </w:p>
          <w:p w14:paraId="7FDCD47A" w14:textId="77777777" w:rsidR="001357F5" w:rsidRDefault="001357F5" w:rsidP="009B609D">
            <w:pPr>
              <w:spacing w:after="0" w:line="240" w:lineRule="auto"/>
              <w:ind w:left="360"/>
              <w:rPr>
                <w:rFonts w:ascii="Cambria" w:hAnsi="Cambria" w:cs="Arial"/>
                <w:b/>
              </w:rPr>
            </w:pPr>
          </w:p>
          <w:p w14:paraId="6B32BE3F" w14:textId="0A7E6AD7" w:rsidR="00402EFC" w:rsidRDefault="00402EFC" w:rsidP="00402EFC">
            <w:pPr>
              <w:pStyle w:val="PargrafodaLista"/>
              <w:numPr>
                <w:ilvl w:val="0"/>
                <w:numId w:val="30"/>
              </w:numPr>
              <w:spacing w:after="0" w:line="240" w:lineRule="auto"/>
              <w:rPr>
                <w:rFonts w:ascii="Cambria" w:hAnsi="Cambria" w:cs="Arial"/>
              </w:rPr>
            </w:pPr>
            <w:r>
              <w:rPr>
                <w:rFonts w:ascii="Cambria" w:hAnsi="Cambria" w:cs="Arial"/>
              </w:rPr>
              <w:t xml:space="preserve">Elaboração do </w:t>
            </w:r>
            <w:r w:rsidR="00A60D15">
              <w:rPr>
                <w:rFonts w:ascii="Cambria" w:hAnsi="Cambria" w:cs="Arial"/>
              </w:rPr>
              <w:t>P</w:t>
            </w:r>
            <w:r>
              <w:rPr>
                <w:rFonts w:ascii="Cambria" w:hAnsi="Cambria" w:cs="Arial"/>
              </w:rPr>
              <w:t xml:space="preserve">lano de </w:t>
            </w:r>
            <w:r w:rsidR="00A60D15">
              <w:rPr>
                <w:rFonts w:ascii="Cambria" w:hAnsi="Cambria" w:cs="Arial"/>
              </w:rPr>
              <w:t>A</w:t>
            </w:r>
            <w:r>
              <w:rPr>
                <w:rFonts w:ascii="Cambria" w:hAnsi="Cambria" w:cs="Arial"/>
              </w:rPr>
              <w:t xml:space="preserve">ção para a realização das oficinas regionais e macrorregionais </w:t>
            </w:r>
          </w:p>
          <w:p w14:paraId="14B9547A" w14:textId="77777777" w:rsidR="00402EFC" w:rsidRDefault="00402EFC" w:rsidP="00402EFC">
            <w:pPr>
              <w:spacing w:after="0" w:line="240" w:lineRule="auto"/>
              <w:ind w:left="360"/>
              <w:rPr>
                <w:rFonts w:ascii="Cambria" w:hAnsi="Cambria" w:cs="Arial"/>
              </w:rPr>
            </w:pPr>
          </w:p>
          <w:p w14:paraId="673A31E4" w14:textId="6401A8C2" w:rsidR="00402EFC" w:rsidRPr="00402EFC" w:rsidRDefault="00A60D15" w:rsidP="001357F5">
            <w:pPr>
              <w:pStyle w:val="PargrafodaLista"/>
              <w:numPr>
                <w:ilvl w:val="0"/>
                <w:numId w:val="50"/>
              </w:numPr>
              <w:spacing w:after="0" w:line="360" w:lineRule="auto"/>
              <w:rPr>
                <w:rFonts w:ascii="Cambria" w:hAnsi="Cambria" w:cs="Arial"/>
              </w:rPr>
            </w:pPr>
            <w:r>
              <w:rPr>
                <w:rFonts w:ascii="Cambria" w:hAnsi="Cambria" w:cs="Arial"/>
                <w:b/>
              </w:rPr>
              <w:t>Avaliação</w:t>
            </w:r>
            <w:r w:rsidR="001357F5">
              <w:rPr>
                <w:rFonts w:ascii="Cambria" w:hAnsi="Cambria" w:cs="Arial"/>
                <w:b/>
              </w:rPr>
              <w:t xml:space="preserve">, </w:t>
            </w:r>
            <w:r>
              <w:rPr>
                <w:rFonts w:ascii="Cambria" w:hAnsi="Cambria" w:cs="Arial"/>
                <w:b/>
              </w:rPr>
              <w:t xml:space="preserve">encaminhamentos </w:t>
            </w:r>
            <w:r w:rsidR="00402EFC" w:rsidRPr="00402EFC">
              <w:rPr>
                <w:rFonts w:ascii="Cambria" w:hAnsi="Cambria" w:cs="Arial"/>
                <w:b/>
              </w:rPr>
              <w:t xml:space="preserve">e encerramento </w:t>
            </w:r>
          </w:p>
        </w:tc>
      </w:tr>
    </w:tbl>
    <w:p w14:paraId="0831B8FA" w14:textId="77777777" w:rsidR="00E86FA7" w:rsidRPr="00402EFC" w:rsidRDefault="00E86FA7">
      <w:pPr>
        <w:rPr>
          <w:b/>
          <w:color w:val="000000" w:themeColor="text1"/>
          <w:sz w:val="24"/>
        </w:rPr>
      </w:pPr>
    </w:p>
    <w:p w14:paraId="3E7BC4C1" w14:textId="33B1F813" w:rsidR="008D2059" w:rsidRPr="008D2059" w:rsidRDefault="00402EFC" w:rsidP="008D2059">
      <w:pPr>
        <w:pStyle w:val="Ttulo3"/>
        <w:numPr>
          <w:ilvl w:val="0"/>
          <w:numId w:val="31"/>
        </w:numPr>
        <w:spacing w:before="100" w:beforeAutospacing="1" w:after="100" w:afterAutospacing="1" w:line="360" w:lineRule="auto"/>
        <w:rPr>
          <w:rFonts w:ascii="Cambria" w:hAnsi="Cambria"/>
          <w:color w:val="000000" w:themeColor="text1"/>
          <w:sz w:val="28"/>
        </w:rPr>
      </w:pPr>
      <w:bookmarkStart w:id="7" w:name="_Toc7423274"/>
      <w:r w:rsidRPr="00402EFC">
        <w:rPr>
          <w:rFonts w:ascii="Cambria" w:hAnsi="Cambria"/>
          <w:color w:val="000000" w:themeColor="text1"/>
          <w:sz w:val="24"/>
        </w:rPr>
        <w:lastRenderedPageBreak/>
        <w:t>ROTEIRO DE ATIVIDADES</w:t>
      </w:r>
      <w:bookmarkEnd w:id="7"/>
    </w:p>
    <w:p w14:paraId="76920836" w14:textId="1EB089F7" w:rsidR="00EC3E07" w:rsidRPr="008D2059" w:rsidRDefault="008D2059" w:rsidP="008D2059">
      <w:pPr>
        <w:pStyle w:val="Ttulo3"/>
        <w:spacing w:before="100" w:beforeAutospacing="1" w:after="100" w:afterAutospacing="1" w:line="360" w:lineRule="auto"/>
        <w:ind w:left="360"/>
        <w:rPr>
          <w:rFonts w:ascii="Cambria" w:hAnsi="Cambria"/>
          <w:color w:val="000000" w:themeColor="text1"/>
          <w:sz w:val="28"/>
          <w:u w:val="single"/>
        </w:rPr>
      </w:pPr>
      <w:r w:rsidRPr="008D2059">
        <w:rPr>
          <w:rFonts w:ascii="Cambria" w:hAnsi="Cambria"/>
          <w:color w:val="000000" w:themeColor="text1"/>
          <w:sz w:val="28"/>
        </w:rPr>
        <w:t xml:space="preserve">       </w:t>
      </w:r>
      <w:r w:rsidR="00E86FA7" w:rsidRPr="008D2059">
        <w:rPr>
          <w:rFonts w:ascii="Cambria" w:hAnsi="Cambria"/>
          <w:color w:val="000000" w:themeColor="text1"/>
          <w:sz w:val="28"/>
          <w:u w:val="single"/>
        </w:rPr>
        <w:t>PRIMEIRO DIA</w:t>
      </w:r>
    </w:p>
    <w:p w14:paraId="749923FB" w14:textId="77777777" w:rsidR="00E86FA7" w:rsidRPr="008D2059" w:rsidRDefault="00E86FA7" w:rsidP="008D2059">
      <w:pPr>
        <w:pStyle w:val="PargrafodaLista"/>
        <w:numPr>
          <w:ilvl w:val="0"/>
          <w:numId w:val="41"/>
        </w:numPr>
        <w:spacing w:line="360" w:lineRule="auto"/>
        <w:ind w:right="-7"/>
        <w:jc w:val="both"/>
        <w:rPr>
          <w:rFonts w:ascii="Cambria" w:hAnsi="Cambria"/>
          <w:b/>
          <w:caps/>
          <w:sz w:val="24"/>
        </w:rPr>
      </w:pPr>
      <w:r w:rsidRPr="008D2059">
        <w:rPr>
          <w:rFonts w:ascii="Cambria" w:hAnsi="Cambria"/>
          <w:b/>
          <w:caps/>
          <w:sz w:val="24"/>
        </w:rPr>
        <w:t xml:space="preserve">ABERTURA </w:t>
      </w:r>
    </w:p>
    <w:p w14:paraId="66DC7178" w14:textId="28819CD2" w:rsidR="00E86FA7" w:rsidRPr="00254174" w:rsidRDefault="00E86FA7" w:rsidP="00254174">
      <w:pPr>
        <w:pStyle w:val="PargrafodaLista"/>
        <w:numPr>
          <w:ilvl w:val="0"/>
          <w:numId w:val="34"/>
        </w:numPr>
        <w:spacing w:line="360" w:lineRule="auto"/>
        <w:ind w:right="-7"/>
        <w:rPr>
          <w:rFonts w:ascii="Cambria" w:hAnsi="Cambria" w:cs="Arial"/>
          <w:sz w:val="24"/>
        </w:rPr>
      </w:pPr>
      <w:r w:rsidRPr="00254174">
        <w:rPr>
          <w:rFonts w:ascii="Cambria" w:hAnsi="Cambria" w:cs="Arial"/>
          <w:sz w:val="24"/>
        </w:rPr>
        <w:t>Sauda</w:t>
      </w:r>
      <w:r w:rsidR="00254174">
        <w:rPr>
          <w:rFonts w:ascii="Cambria" w:hAnsi="Cambria" w:cs="Arial"/>
          <w:sz w:val="24"/>
        </w:rPr>
        <w:t>ção aos</w:t>
      </w:r>
      <w:r w:rsidRPr="00254174">
        <w:rPr>
          <w:rFonts w:ascii="Cambria" w:hAnsi="Cambria" w:cs="Arial"/>
          <w:sz w:val="24"/>
        </w:rPr>
        <w:t xml:space="preserve"> participantes.</w:t>
      </w:r>
    </w:p>
    <w:p w14:paraId="31FA0068" w14:textId="24566E48" w:rsidR="00E86FA7" w:rsidRPr="00254174" w:rsidRDefault="00E86FA7" w:rsidP="00254174">
      <w:pPr>
        <w:pStyle w:val="PargrafodaLista"/>
        <w:numPr>
          <w:ilvl w:val="0"/>
          <w:numId w:val="34"/>
        </w:numPr>
        <w:spacing w:after="0" w:line="360" w:lineRule="auto"/>
        <w:jc w:val="both"/>
        <w:rPr>
          <w:rFonts w:ascii="Cambria" w:hAnsi="Cambria" w:cs="Arial"/>
          <w:sz w:val="24"/>
        </w:rPr>
      </w:pPr>
      <w:r w:rsidRPr="00254174">
        <w:rPr>
          <w:rFonts w:ascii="Cambria" w:hAnsi="Cambria" w:cs="Arial"/>
          <w:sz w:val="24"/>
        </w:rPr>
        <w:t>Apresenta</w:t>
      </w:r>
      <w:r w:rsidR="00254174">
        <w:rPr>
          <w:rFonts w:ascii="Cambria" w:hAnsi="Cambria" w:cs="Arial"/>
          <w:sz w:val="24"/>
        </w:rPr>
        <w:t>ção da</w:t>
      </w:r>
      <w:r w:rsidRPr="00254174">
        <w:rPr>
          <w:rFonts w:ascii="Cambria" w:hAnsi="Cambria" w:cs="Arial"/>
          <w:sz w:val="24"/>
        </w:rPr>
        <w:t xml:space="preserve"> programação da oficina. </w:t>
      </w:r>
    </w:p>
    <w:p w14:paraId="7909BD4A" w14:textId="4F3C2AEA" w:rsidR="00E86FA7" w:rsidRDefault="00E86FA7" w:rsidP="0054247B">
      <w:pPr>
        <w:spacing w:after="0" w:line="360" w:lineRule="auto"/>
        <w:ind w:right="-6"/>
        <w:jc w:val="both"/>
        <w:rPr>
          <w:rFonts w:ascii="Cambria" w:hAnsi="Cambria"/>
          <w:b/>
          <w:caps/>
          <w:sz w:val="24"/>
        </w:rPr>
      </w:pPr>
    </w:p>
    <w:p w14:paraId="5554B177" w14:textId="6AA33D10" w:rsidR="00254174" w:rsidRPr="00254174" w:rsidRDefault="00254174" w:rsidP="00254174">
      <w:pPr>
        <w:spacing w:after="0" w:line="360" w:lineRule="auto"/>
        <w:ind w:right="-7"/>
        <w:jc w:val="both"/>
        <w:rPr>
          <w:rFonts w:ascii="Cambria" w:hAnsi="Cambria"/>
          <w:b/>
          <w:bCs/>
          <w:sz w:val="24"/>
        </w:rPr>
      </w:pPr>
      <w:r w:rsidRPr="0011224B">
        <w:rPr>
          <w:rFonts w:ascii="Cambria" w:hAnsi="Cambria"/>
          <w:b/>
          <w:caps/>
          <w:sz w:val="24"/>
        </w:rPr>
        <w:t>ATIVIDADE</w:t>
      </w:r>
      <w:r w:rsidRPr="0011224B">
        <w:rPr>
          <w:rFonts w:ascii="Cambria" w:eastAsia="Cambria" w:hAnsi="Cambria" w:cs="Cambria"/>
          <w:b/>
          <w:caps/>
          <w:sz w:val="24"/>
        </w:rPr>
        <w:t xml:space="preserve"> </w:t>
      </w:r>
      <w:r>
        <w:rPr>
          <w:rFonts w:ascii="Cambria" w:eastAsia="Cambria" w:hAnsi="Cambria" w:cs="Cambria"/>
          <w:b/>
          <w:caps/>
          <w:sz w:val="24"/>
        </w:rPr>
        <w:t>1</w:t>
      </w:r>
      <w:r w:rsidRPr="0011224B">
        <w:rPr>
          <w:rFonts w:ascii="Cambria" w:eastAsia="Cambria" w:hAnsi="Cambria" w:cs="Cambria"/>
          <w:b/>
          <w:caps/>
          <w:sz w:val="24"/>
        </w:rPr>
        <w:t xml:space="preserve"> – EXPOSIÇÃO</w:t>
      </w:r>
      <w:r w:rsidRPr="0011224B">
        <w:rPr>
          <w:rFonts w:ascii="Cambria" w:hAnsi="Cambria"/>
          <w:b/>
          <w:caps/>
          <w:sz w:val="24"/>
        </w:rPr>
        <w:t xml:space="preserve">: </w:t>
      </w:r>
      <w:r w:rsidRPr="0011224B">
        <w:rPr>
          <w:rFonts w:ascii="Cambria" w:hAnsi="Cambria"/>
          <w:b/>
          <w:sz w:val="24"/>
          <w:szCs w:val="24"/>
        </w:rPr>
        <w:t>REDES, REGIONALIZAÇÃO, E PLANEJAMENTO REGIONAL INTEGRADO</w:t>
      </w:r>
      <w:r w:rsidRPr="0011224B">
        <w:rPr>
          <w:rFonts w:ascii="Cambria" w:hAnsi="Cambria"/>
          <w:sz w:val="24"/>
          <w:szCs w:val="24"/>
        </w:rPr>
        <w:t xml:space="preserve"> </w:t>
      </w:r>
      <w:r>
        <w:rPr>
          <w:rFonts w:ascii="Cambria" w:hAnsi="Cambria"/>
          <w:sz w:val="24"/>
          <w:szCs w:val="24"/>
        </w:rPr>
        <w:t xml:space="preserve"> - </w:t>
      </w:r>
      <w:r w:rsidRPr="008D2059">
        <w:rPr>
          <w:rFonts w:ascii="Cambria" w:hAnsi="Cambria"/>
          <w:sz w:val="24"/>
          <w:szCs w:val="24"/>
        </w:rPr>
        <w:t>Representante do CONASS</w:t>
      </w:r>
    </w:p>
    <w:p w14:paraId="366CA499" w14:textId="0B39749C" w:rsidR="00254174" w:rsidRPr="008D2059" w:rsidRDefault="00254174" w:rsidP="008D2059">
      <w:pPr>
        <w:pStyle w:val="PargrafodaLista"/>
        <w:numPr>
          <w:ilvl w:val="0"/>
          <w:numId w:val="42"/>
        </w:numPr>
        <w:spacing w:line="360" w:lineRule="auto"/>
        <w:ind w:right="-7"/>
        <w:rPr>
          <w:rFonts w:ascii="Cambria" w:hAnsi="Cambria"/>
          <w:sz w:val="24"/>
          <w:szCs w:val="24"/>
        </w:rPr>
      </w:pPr>
      <w:r w:rsidRPr="008D2059">
        <w:rPr>
          <w:rFonts w:ascii="Cambria" w:hAnsi="Cambria"/>
          <w:sz w:val="24"/>
          <w:szCs w:val="24"/>
        </w:rPr>
        <w:t>Possibilitar a compreensão e alinhamento conceitual sobre o tema.</w:t>
      </w:r>
    </w:p>
    <w:p w14:paraId="05AFB0E1" w14:textId="152FC518" w:rsidR="00EC3E07" w:rsidRDefault="00E86FA7" w:rsidP="0054247B">
      <w:pPr>
        <w:spacing w:after="0" w:line="360" w:lineRule="auto"/>
        <w:jc w:val="both"/>
        <w:rPr>
          <w:rFonts w:ascii="Cambria" w:hAnsi="Cambria"/>
          <w:b/>
          <w:sz w:val="24"/>
        </w:rPr>
      </w:pPr>
      <w:r w:rsidRPr="00E86FA7">
        <w:rPr>
          <w:rFonts w:ascii="Cambria" w:hAnsi="Cambria"/>
          <w:b/>
          <w:sz w:val="24"/>
        </w:rPr>
        <w:t>ATIVIDADE</w:t>
      </w:r>
      <w:r w:rsidRPr="00E86FA7">
        <w:rPr>
          <w:rFonts w:ascii="Cambria" w:eastAsia="Cambria" w:hAnsi="Cambria" w:cs="Cambria"/>
          <w:b/>
          <w:sz w:val="24"/>
        </w:rPr>
        <w:t xml:space="preserve">  </w:t>
      </w:r>
      <w:r w:rsidR="00254174">
        <w:rPr>
          <w:rFonts w:ascii="Cambria" w:eastAsia="Cambria" w:hAnsi="Cambria" w:cs="Cambria"/>
          <w:b/>
          <w:sz w:val="24"/>
        </w:rPr>
        <w:t xml:space="preserve">2 </w:t>
      </w:r>
      <w:r w:rsidRPr="00E86FA7">
        <w:rPr>
          <w:rFonts w:ascii="Cambria" w:eastAsia="Cambria" w:hAnsi="Cambria" w:cs="Cambria"/>
          <w:b/>
          <w:sz w:val="24"/>
        </w:rPr>
        <w:t>– EXPOSIÇÃO</w:t>
      </w:r>
      <w:r w:rsidRPr="00E86FA7">
        <w:rPr>
          <w:rFonts w:ascii="Cambria" w:hAnsi="Cambria"/>
          <w:b/>
          <w:sz w:val="24"/>
        </w:rPr>
        <w:t>: SITUAÇÃO DA REGIONALIZAÇÃO NO ESTADO</w:t>
      </w:r>
      <w:r w:rsidR="00254174">
        <w:rPr>
          <w:rFonts w:ascii="Cambria" w:hAnsi="Cambria"/>
          <w:b/>
          <w:sz w:val="24"/>
        </w:rPr>
        <w:t xml:space="preserve"> – </w:t>
      </w:r>
      <w:r w:rsidR="00254174" w:rsidRPr="008D2059">
        <w:rPr>
          <w:rFonts w:ascii="Cambria" w:hAnsi="Cambria"/>
          <w:bCs/>
          <w:sz w:val="24"/>
        </w:rPr>
        <w:t>Representante da SES</w:t>
      </w:r>
    </w:p>
    <w:p w14:paraId="574E32C0" w14:textId="3D54B2AE" w:rsidR="00EC3E07" w:rsidRPr="008D2059" w:rsidRDefault="00EC3E07" w:rsidP="008D2059">
      <w:pPr>
        <w:pStyle w:val="PargrafodaLista"/>
        <w:numPr>
          <w:ilvl w:val="0"/>
          <w:numId w:val="42"/>
        </w:numPr>
        <w:spacing w:line="360" w:lineRule="auto"/>
        <w:ind w:right="-7"/>
        <w:rPr>
          <w:rFonts w:ascii="Cambria" w:hAnsi="Cambria"/>
          <w:sz w:val="24"/>
          <w:szCs w:val="24"/>
        </w:rPr>
      </w:pPr>
      <w:r w:rsidRPr="008D2059">
        <w:rPr>
          <w:rFonts w:ascii="Cambria" w:hAnsi="Cambria"/>
          <w:sz w:val="24"/>
          <w:szCs w:val="24"/>
        </w:rPr>
        <w:t>Possibilitar a compreensão sobre o “estado d</w:t>
      </w:r>
      <w:r w:rsidR="00DB1777" w:rsidRPr="008D2059">
        <w:rPr>
          <w:rFonts w:ascii="Cambria" w:hAnsi="Cambria"/>
          <w:sz w:val="24"/>
          <w:szCs w:val="24"/>
        </w:rPr>
        <w:t>a arte” da regionalização no estado</w:t>
      </w:r>
      <w:r w:rsidR="0011224B" w:rsidRPr="008D2059">
        <w:rPr>
          <w:rFonts w:ascii="Cambria" w:hAnsi="Cambria"/>
          <w:sz w:val="24"/>
          <w:szCs w:val="24"/>
        </w:rPr>
        <w:t>.</w:t>
      </w:r>
    </w:p>
    <w:p w14:paraId="4E8E5C74" w14:textId="77777777" w:rsidR="008D2059" w:rsidRDefault="008D2059" w:rsidP="008D2059">
      <w:pPr>
        <w:pStyle w:val="PargrafodaLista"/>
        <w:spacing w:line="360" w:lineRule="auto"/>
        <w:ind w:right="-7"/>
        <w:rPr>
          <w:rFonts w:ascii="Cambria" w:eastAsia="Cambria" w:hAnsi="Cambria" w:cs="Cambria"/>
          <w:b/>
          <w:caps/>
          <w:sz w:val="24"/>
        </w:rPr>
      </w:pPr>
    </w:p>
    <w:p w14:paraId="13965CB4" w14:textId="2443C405" w:rsidR="008D2059" w:rsidRDefault="008D2059" w:rsidP="008D2059">
      <w:pPr>
        <w:pStyle w:val="PargrafodaLista"/>
        <w:numPr>
          <w:ilvl w:val="0"/>
          <w:numId w:val="41"/>
        </w:numPr>
        <w:spacing w:line="360" w:lineRule="auto"/>
        <w:ind w:right="-7"/>
        <w:rPr>
          <w:rFonts w:ascii="Cambria" w:eastAsia="Cambria" w:hAnsi="Cambria" w:cs="Cambria"/>
          <w:b/>
          <w:caps/>
          <w:sz w:val="24"/>
        </w:rPr>
      </w:pPr>
      <w:r w:rsidRPr="008D2059">
        <w:rPr>
          <w:rFonts w:ascii="Cambria" w:eastAsia="Cambria" w:hAnsi="Cambria" w:cs="Cambria"/>
          <w:b/>
          <w:caps/>
          <w:sz w:val="24"/>
        </w:rPr>
        <w:t xml:space="preserve">Orientações para o trabalho em grupo </w:t>
      </w:r>
      <w:r>
        <w:rPr>
          <w:rFonts w:ascii="Cambria" w:eastAsia="Cambria" w:hAnsi="Cambria" w:cs="Cambria"/>
          <w:b/>
          <w:caps/>
          <w:sz w:val="24"/>
        </w:rPr>
        <w:t>–</w:t>
      </w:r>
      <w:r w:rsidRPr="008D2059">
        <w:rPr>
          <w:rFonts w:ascii="Cambria" w:eastAsia="Cambria" w:hAnsi="Cambria" w:cs="Cambria"/>
          <w:b/>
          <w:caps/>
          <w:sz w:val="24"/>
        </w:rPr>
        <w:t xml:space="preserve"> Matrizes</w:t>
      </w:r>
    </w:p>
    <w:p w14:paraId="2F7DCEC1" w14:textId="48E4DDEA" w:rsidR="00F37EED" w:rsidRDefault="00EC3E07" w:rsidP="0054247B">
      <w:pPr>
        <w:spacing w:after="0" w:line="360" w:lineRule="auto"/>
        <w:ind w:right="-7"/>
        <w:jc w:val="both"/>
        <w:rPr>
          <w:rFonts w:asciiTheme="majorHAnsi" w:hAnsiTheme="majorHAnsi" w:cs="Times New Roman"/>
          <w:b/>
          <w:sz w:val="24"/>
          <w:szCs w:val="24"/>
        </w:rPr>
      </w:pPr>
      <w:r w:rsidRPr="003B2F2C">
        <w:rPr>
          <w:rFonts w:asciiTheme="majorHAnsi" w:hAnsiTheme="majorHAnsi" w:cs="Times New Roman"/>
          <w:b/>
          <w:caps/>
          <w:sz w:val="24"/>
        </w:rPr>
        <w:t>ATIVIDADE</w:t>
      </w:r>
      <w:r w:rsidRPr="003B2F2C">
        <w:rPr>
          <w:rFonts w:asciiTheme="majorHAnsi" w:eastAsia="Cambria" w:hAnsiTheme="majorHAnsi" w:cs="Times New Roman"/>
          <w:b/>
          <w:caps/>
          <w:sz w:val="24"/>
        </w:rPr>
        <w:t xml:space="preserve"> 3</w:t>
      </w:r>
      <w:r w:rsidRPr="003B2F2C">
        <w:rPr>
          <w:rFonts w:asciiTheme="majorHAnsi" w:eastAsia="Cambria" w:hAnsiTheme="majorHAnsi" w:cs="Times New Roman"/>
          <w:b/>
          <w:bCs/>
          <w:caps/>
          <w:sz w:val="24"/>
        </w:rPr>
        <w:t xml:space="preserve"> – </w:t>
      </w:r>
      <w:r w:rsidRPr="003B2F2C">
        <w:rPr>
          <w:rFonts w:asciiTheme="majorHAnsi" w:hAnsiTheme="majorHAnsi" w:cs="Times New Roman"/>
          <w:b/>
          <w:bCs/>
          <w:caps/>
          <w:sz w:val="24"/>
          <w:lang w:eastAsia="ar-SA"/>
        </w:rPr>
        <w:t>Trabalho</w:t>
      </w:r>
      <w:r w:rsidRPr="003B2F2C">
        <w:rPr>
          <w:rFonts w:asciiTheme="majorHAnsi" w:eastAsia="Cambria" w:hAnsiTheme="majorHAnsi" w:cs="Times New Roman"/>
          <w:b/>
          <w:bCs/>
          <w:caps/>
          <w:sz w:val="24"/>
          <w:lang w:eastAsia="ar-SA"/>
        </w:rPr>
        <w:t xml:space="preserve"> </w:t>
      </w:r>
      <w:r w:rsidRPr="003B2F2C">
        <w:rPr>
          <w:rFonts w:asciiTheme="majorHAnsi" w:hAnsiTheme="majorHAnsi" w:cs="Times New Roman"/>
          <w:b/>
          <w:bCs/>
          <w:caps/>
          <w:sz w:val="24"/>
          <w:lang w:eastAsia="ar-SA"/>
        </w:rPr>
        <w:t>em</w:t>
      </w:r>
      <w:r w:rsidRPr="003B2F2C">
        <w:rPr>
          <w:rFonts w:asciiTheme="majorHAnsi" w:eastAsia="Cambria" w:hAnsiTheme="majorHAnsi" w:cs="Times New Roman"/>
          <w:b/>
          <w:bCs/>
          <w:caps/>
          <w:sz w:val="24"/>
          <w:lang w:eastAsia="ar-SA"/>
        </w:rPr>
        <w:t xml:space="preserve"> </w:t>
      </w:r>
      <w:r w:rsidRPr="003B2F2C">
        <w:rPr>
          <w:rFonts w:asciiTheme="majorHAnsi" w:hAnsiTheme="majorHAnsi" w:cs="Times New Roman"/>
          <w:b/>
          <w:bCs/>
          <w:caps/>
          <w:sz w:val="24"/>
          <w:lang w:eastAsia="ar-SA"/>
        </w:rPr>
        <w:t>grupo:</w:t>
      </w:r>
      <w:r w:rsidRPr="003B2F2C">
        <w:rPr>
          <w:rFonts w:asciiTheme="majorHAnsi" w:eastAsia="Cambria" w:hAnsiTheme="majorHAnsi" w:cs="Times New Roman"/>
          <w:b/>
          <w:bCs/>
          <w:caps/>
          <w:sz w:val="24"/>
          <w:lang w:eastAsia="ar-SA"/>
        </w:rPr>
        <w:t xml:space="preserve"> </w:t>
      </w:r>
      <w:r w:rsidR="003B2F2C" w:rsidRPr="003B2F2C">
        <w:rPr>
          <w:rFonts w:asciiTheme="majorHAnsi" w:hAnsiTheme="majorHAnsi" w:cs="Times New Roman"/>
          <w:b/>
          <w:sz w:val="24"/>
          <w:szCs w:val="24"/>
        </w:rPr>
        <w:t>DEFINIÇÃO DA MATRIZ DE COMPETÊNCIA DOS PONTOS DE ATENÇÃO, SISTEMAS DE APOIO E SISTEMAS LOGÍSTICOS DA R</w:t>
      </w:r>
      <w:r w:rsidR="003B2F2C">
        <w:rPr>
          <w:rFonts w:asciiTheme="majorHAnsi" w:hAnsiTheme="majorHAnsi" w:cs="Times New Roman"/>
          <w:b/>
          <w:sz w:val="24"/>
          <w:szCs w:val="24"/>
        </w:rPr>
        <w:t xml:space="preserve">EDE DE </w:t>
      </w:r>
      <w:r w:rsidR="003B2F2C" w:rsidRPr="003B2F2C">
        <w:rPr>
          <w:rFonts w:asciiTheme="majorHAnsi" w:hAnsiTheme="majorHAnsi" w:cs="Times New Roman"/>
          <w:b/>
          <w:sz w:val="24"/>
          <w:szCs w:val="24"/>
        </w:rPr>
        <w:t>A</w:t>
      </w:r>
      <w:r w:rsidR="003B2F2C">
        <w:rPr>
          <w:rFonts w:asciiTheme="majorHAnsi" w:hAnsiTheme="majorHAnsi" w:cs="Times New Roman"/>
          <w:b/>
          <w:sz w:val="24"/>
          <w:szCs w:val="24"/>
        </w:rPr>
        <w:t>TENÇÃO MATERNO-INFANTIL</w:t>
      </w:r>
      <w:r w:rsidR="003B2F2C" w:rsidRPr="003B2F2C">
        <w:rPr>
          <w:rFonts w:asciiTheme="majorHAnsi" w:hAnsiTheme="majorHAnsi" w:cs="Times New Roman"/>
          <w:b/>
          <w:sz w:val="24"/>
          <w:szCs w:val="24"/>
        </w:rPr>
        <w:t xml:space="preserve"> PRIORIZADA NA MACRORREGIÃO DE SAÚDE</w:t>
      </w:r>
      <w:r w:rsidR="005F767C">
        <w:rPr>
          <w:rFonts w:asciiTheme="majorHAnsi" w:hAnsiTheme="majorHAnsi" w:cs="Times New Roman"/>
          <w:b/>
          <w:sz w:val="24"/>
          <w:szCs w:val="24"/>
        </w:rPr>
        <w:t>.</w:t>
      </w:r>
    </w:p>
    <w:p w14:paraId="0F22472F" w14:textId="77777777" w:rsidR="00254174" w:rsidRPr="003B2F2C" w:rsidRDefault="00254174" w:rsidP="0054247B">
      <w:pPr>
        <w:spacing w:after="0" w:line="360" w:lineRule="auto"/>
        <w:ind w:right="-7"/>
        <w:jc w:val="both"/>
        <w:rPr>
          <w:rFonts w:asciiTheme="majorHAnsi" w:hAnsiTheme="majorHAnsi" w:cs="Times New Roman"/>
          <w:b/>
          <w:caps/>
          <w:sz w:val="24"/>
        </w:rPr>
      </w:pPr>
    </w:p>
    <w:p w14:paraId="4CD57861" w14:textId="44045B2E" w:rsidR="00EC3E07" w:rsidRPr="008D2059" w:rsidRDefault="00EC3E07" w:rsidP="008D2059">
      <w:pPr>
        <w:pStyle w:val="PargrafodaLista"/>
        <w:numPr>
          <w:ilvl w:val="0"/>
          <w:numId w:val="42"/>
        </w:numPr>
        <w:spacing w:line="360" w:lineRule="auto"/>
        <w:ind w:right="-7"/>
        <w:rPr>
          <w:rFonts w:ascii="Cambria" w:eastAsia="Cambria" w:hAnsi="Cambria" w:cs="Cambria"/>
          <w:sz w:val="24"/>
        </w:rPr>
      </w:pPr>
      <w:r w:rsidRPr="008D2059">
        <w:rPr>
          <w:rFonts w:ascii="Cambria" w:eastAsia="Cambria" w:hAnsi="Cambria" w:cs="Cambria"/>
          <w:sz w:val="24"/>
        </w:rPr>
        <w:t>Esta atividade tem o objetivo de definir</w:t>
      </w:r>
      <w:r w:rsidR="00122052" w:rsidRPr="008D2059">
        <w:rPr>
          <w:rFonts w:ascii="Cambria" w:eastAsia="Cambria" w:hAnsi="Cambria" w:cs="Cambria"/>
          <w:sz w:val="24"/>
        </w:rPr>
        <w:t xml:space="preserve"> para a RAMI</w:t>
      </w:r>
      <w:r w:rsidR="00646ED6" w:rsidRPr="008D2059">
        <w:rPr>
          <w:rFonts w:ascii="Cambria" w:eastAsia="Cambria" w:hAnsi="Cambria" w:cs="Cambria"/>
          <w:sz w:val="24"/>
        </w:rPr>
        <w:t xml:space="preserve">, na </w:t>
      </w:r>
      <w:r w:rsidR="00646ED6" w:rsidRPr="008D2059">
        <w:rPr>
          <w:rFonts w:ascii="Cambria" w:hAnsi="Cambria"/>
          <w:sz w:val="24"/>
        </w:rPr>
        <w:t>região/macrorregião</w:t>
      </w:r>
      <w:r w:rsidRPr="008D2059">
        <w:rPr>
          <w:rFonts w:ascii="Cambria" w:eastAsia="Cambria" w:hAnsi="Cambria" w:cs="Cambria"/>
          <w:sz w:val="24"/>
        </w:rPr>
        <w:t xml:space="preserve">: </w:t>
      </w:r>
    </w:p>
    <w:p w14:paraId="347801BF" w14:textId="77777777" w:rsidR="00EC3E07" w:rsidRPr="00122052" w:rsidRDefault="00EC3E07" w:rsidP="0054247B">
      <w:pPr>
        <w:numPr>
          <w:ilvl w:val="0"/>
          <w:numId w:val="19"/>
        </w:numPr>
        <w:suppressAutoHyphens/>
        <w:autoSpaceDE w:val="0"/>
        <w:spacing w:after="0" w:line="360" w:lineRule="auto"/>
        <w:jc w:val="both"/>
        <w:rPr>
          <w:rFonts w:ascii="Cambria" w:hAnsi="Cambria"/>
          <w:sz w:val="24"/>
          <w:szCs w:val="24"/>
        </w:rPr>
      </w:pPr>
      <w:r w:rsidRPr="00122052">
        <w:rPr>
          <w:rFonts w:ascii="Cambria" w:eastAsia="Cambria" w:hAnsi="Cambria" w:cs="Cambria"/>
          <w:sz w:val="24"/>
        </w:rPr>
        <w:t>Os pontos de atenção, os sistemas de apoio e os sistemas logísticos</w:t>
      </w:r>
      <w:r w:rsidR="00122052">
        <w:rPr>
          <w:rFonts w:ascii="Cambria" w:hAnsi="Cambria"/>
          <w:sz w:val="24"/>
        </w:rPr>
        <w:t>.</w:t>
      </w:r>
    </w:p>
    <w:p w14:paraId="7AE7D46D" w14:textId="77777777" w:rsidR="00EC3E07" w:rsidRPr="00122052" w:rsidRDefault="00EC3E07" w:rsidP="0054247B">
      <w:pPr>
        <w:numPr>
          <w:ilvl w:val="0"/>
          <w:numId w:val="19"/>
        </w:numPr>
        <w:suppressAutoHyphens/>
        <w:autoSpaceDE w:val="0"/>
        <w:spacing w:after="0" w:line="360" w:lineRule="auto"/>
        <w:jc w:val="both"/>
        <w:rPr>
          <w:rFonts w:ascii="Cambria" w:hAnsi="Cambria"/>
          <w:sz w:val="24"/>
          <w:szCs w:val="24"/>
        </w:rPr>
      </w:pPr>
      <w:r w:rsidRPr="00122052">
        <w:rPr>
          <w:rFonts w:ascii="Cambria" w:hAnsi="Cambria"/>
          <w:sz w:val="24"/>
          <w:szCs w:val="24"/>
        </w:rPr>
        <w:t>A competência dos pontos de atenção, sistemas de apoio e logísticos</w:t>
      </w:r>
      <w:r w:rsidR="00122052">
        <w:rPr>
          <w:rFonts w:ascii="Cambria" w:hAnsi="Cambria"/>
          <w:sz w:val="24"/>
          <w:szCs w:val="24"/>
        </w:rPr>
        <w:t>.</w:t>
      </w:r>
    </w:p>
    <w:p w14:paraId="2ACD43D9" w14:textId="77777777" w:rsidR="00EC3E07" w:rsidRDefault="00EC3E07" w:rsidP="0054247B">
      <w:pPr>
        <w:numPr>
          <w:ilvl w:val="0"/>
          <w:numId w:val="19"/>
        </w:numPr>
        <w:suppressAutoHyphens/>
        <w:autoSpaceDE w:val="0"/>
        <w:spacing w:after="0" w:line="360" w:lineRule="auto"/>
        <w:jc w:val="both"/>
        <w:rPr>
          <w:rFonts w:ascii="Cambria" w:hAnsi="Cambria"/>
          <w:sz w:val="24"/>
          <w:szCs w:val="24"/>
        </w:rPr>
      </w:pPr>
      <w:r w:rsidRPr="00122052">
        <w:rPr>
          <w:rFonts w:ascii="Cambria" w:hAnsi="Cambria"/>
          <w:sz w:val="24"/>
          <w:szCs w:val="24"/>
        </w:rPr>
        <w:t>A instituição que responde pelo ponto de atenção, sistema de apoio e sistema logístico</w:t>
      </w:r>
      <w:r w:rsidR="00122052">
        <w:rPr>
          <w:rFonts w:ascii="Cambria" w:hAnsi="Cambria"/>
          <w:sz w:val="24"/>
          <w:szCs w:val="24"/>
        </w:rPr>
        <w:t>.</w:t>
      </w:r>
    </w:p>
    <w:p w14:paraId="1FB0A530" w14:textId="77777777" w:rsidR="00B071C1" w:rsidRPr="00122052" w:rsidRDefault="00B071C1" w:rsidP="00B071C1">
      <w:pPr>
        <w:suppressAutoHyphens/>
        <w:autoSpaceDE w:val="0"/>
        <w:spacing w:after="0" w:line="360" w:lineRule="auto"/>
        <w:ind w:left="720"/>
        <w:jc w:val="both"/>
        <w:rPr>
          <w:rFonts w:ascii="Cambria" w:hAnsi="Cambria"/>
          <w:sz w:val="24"/>
          <w:szCs w:val="24"/>
        </w:rPr>
      </w:pPr>
    </w:p>
    <w:p w14:paraId="56BDF59B" w14:textId="5D5BB940" w:rsidR="00EC3E07" w:rsidRPr="008D2059" w:rsidRDefault="008D2059" w:rsidP="008D2059">
      <w:pPr>
        <w:pStyle w:val="PargrafodaLista"/>
        <w:numPr>
          <w:ilvl w:val="0"/>
          <w:numId w:val="42"/>
        </w:numPr>
        <w:spacing w:after="0" w:line="360" w:lineRule="auto"/>
        <w:jc w:val="both"/>
        <w:rPr>
          <w:rFonts w:ascii="Cambria" w:hAnsi="Cambria"/>
          <w:sz w:val="24"/>
          <w:szCs w:val="24"/>
        </w:rPr>
      </w:pPr>
      <w:r>
        <w:rPr>
          <w:rFonts w:ascii="Cambria" w:eastAsia="Cambria" w:hAnsi="Cambria" w:cs="Cambria"/>
          <w:sz w:val="24"/>
          <w:szCs w:val="24"/>
        </w:rPr>
        <w:t>Indicar</w:t>
      </w:r>
      <w:r w:rsidRPr="008D2059">
        <w:rPr>
          <w:rFonts w:ascii="Cambria" w:eastAsia="Cambria" w:hAnsi="Cambria" w:cs="Cambria"/>
          <w:sz w:val="24"/>
          <w:szCs w:val="24"/>
        </w:rPr>
        <w:t xml:space="preserve"> um</w:t>
      </w:r>
      <w:r w:rsidR="00EC3E07" w:rsidRPr="008D2059">
        <w:rPr>
          <w:rFonts w:ascii="Cambria" w:eastAsia="Cambria" w:hAnsi="Cambria" w:cs="Cambria"/>
          <w:sz w:val="24"/>
          <w:szCs w:val="24"/>
        </w:rPr>
        <w:t xml:space="preserve"> coordenador e um relator para c</w:t>
      </w:r>
      <w:r w:rsidR="00EC3E07" w:rsidRPr="008D2059">
        <w:rPr>
          <w:rFonts w:ascii="Cambria" w:hAnsi="Cambria"/>
          <w:sz w:val="24"/>
          <w:szCs w:val="24"/>
        </w:rPr>
        <w:t>ada</w:t>
      </w:r>
      <w:r w:rsidR="00EC3E07" w:rsidRPr="008D2059">
        <w:rPr>
          <w:rFonts w:ascii="Cambria" w:eastAsia="Cambria" w:hAnsi="Cambria" w:cs="Cambria"/>
          <w:sz w:val="24"/>
          <w:szCs w:val="24"/>
        </w:rPr>
        <w:t xml:space="preserve"> </w:t>
      </w:r>
      <w:r w:rsidR="00EC3E07" w:rsidRPr="008D2059">
        <w:rPr>
          <w:rFonts w:ascii="Cambria" w:hAnsi="Cambria"/>
          <w:sz w:val="24"/>
          <w:szCs w:val="24"/>
        </w:rPr>
        <w:t>grupo</w:t>
      </w:r>
      <w:r w:rsidR="00122052" w:rsidRPr="008D2059">
        <w:rPr>
          <w:rFonts w:ascii="Cambria" w:hAnsi="Cambria"/>
          <w:sz w:val="24"/>
          <w:szCs w:val="24"/>
        </w:rPr>
        <w:t>.</w:t>
      </w:r>
    </w:p>
    <w:p w14:paraId="50842CF9" w14:textId="77777777" w:rsidR="00B071C1" w:rsidRPr="00122052" w:rsidRDefault="00B071C1" w:rsidP="0054247B">
      <w:pPr>
        <w:spacing w:after="0" w:line="360" w:lineRule="auto"/>
        <w:jc w:val="both"/>
        <w:rPr>
          <w:rFonts w:ascii="Cambria" w:hAnsi="Cambria"/>
          <w:sz w:val="24"/>
          <w:szCs w:val="24"/>
        </w:rPr>
      </w:pPr>
    </w:p>
    <w:p w14:paraId="79BE3B59" w14:textId="38B9B09E" w:rsidR="00EC3E07" w:rsidRPr="008D2059" w:rsidRDefault="00EC3E07" w:rsidP="008D2059">
      <w:pPr>
        <w:pStyle w:val="PargrafodaLista"/>
        <w:numPr>
          <w:ilvl w:val="0"/>
          <w:numId w:val="42"/>
        </w:numPr>
        <w:spacing w:after="0" w:line="360" w:lineRule="auto"/>
        <w:jc w:val="both"/>
        <w:rPr>
          <w:rFonts w:ascii="Cambria" w:hAnsi="Cambria"/>
          <w:sz w:val="24"/>
          <w:szCs w:val="24"/>
        </w:rPr>
      </w:pPr>
      <w:r w:rsidRPr="008D2059">
        <w:rPr>
          <w:rFonts w:ascii="Cambria" w:hAnsi="Cambria"/>
          <w:sz w:val="24"/>
          <w:szCs w:val="24"/>
        </w:rPr>
        <w:t>Cada</w:t>
      </w:r>
      <w:r w:rsidRPr="008D2059">
        <w:rPr>
          <w:rFonts w:ascii="Cambria" w:eastAsia="Cambria" w:hAnsi="Cambria" w:cs="Cambria"/>
          <w:sz w:val="24"/>
          <w:szCs w:val="24"/>
        </w:rPr>
        <w:t xml:space="preserve"> </w:t>
      </w:r>
      <w:r w:rsidRPr="008D2059">
        <w:rPr>
          <w:rFonts w:ascii="Cambria" w:hAnsi="Cambria"/>
          <w:sz w:val="24"/>
          <w:szCs w:val="24"/>
        </w:rPr>
        <w:t>grupo</w:t>
      </w:r>
      <w:r w:rsidRPr="008D2059">
        <w:rPr>
          <w:rFonts w:ascii="Cambria" w:eastAsia="Cambria" w:hAnsi="Cambria" w:cs="Cambria"/>
          <w:sz w:val="24"/>
          <w:szCs w:val="24"/>
        </w:rPr>
        <w:t xml:space="preserve"> </w:t>
      </w:r>
      <w:r w:rsidRPr="008D2059">
        <w:rPr>
          <w:rFonts w:ascii="Cambria" w:hAnsi="Cambria"/>
          <w:sz w:val="24"/>
          <w:szCs w:val="24"/>
        </w:rPr>
        <w:t>deverá discutir e preencher as seguintes matrizes</w:t>
      </w:r>
      <w:r w:rsidR="00122052" w:rsidRPr="008D2059">
        <w:rPr>
          <w:rFonts w:ascii="Cambria" w:hAnsi="Cambria"/>
          <w:sz w:val="24"/>
          <w:szCs w:val="24"/>
        </w:rPr>
        <w:t xml:space="preserve"> relacionadas </w:t>
      </w:r>
      <w:r w:rsidR="00481F74" w:rsidRPr="008D2059">
        <w:rPr>
          <w:rFonts w:ascii="Cambria" w:hAnsi="Cambria"/>
          <w:sz w:val="24"/>
          <w:szCs w:val="24"/>
        </w:rPr>
        <w:t>a</w:t>
      </w:r>
      <w:r w:rsidR="00122052" w:rsidRPr="008D2059">
        <w:rPr>
          <w:rFonts w:ascii="Cambria" w:hAnsi="Cambria"/>
          <w:sz w:val="24"/>
          <w:szCs w:val="24"/>
        </w:rPr>
        <w:t xml:space="preserve"> RAMI</w:t>
      </w:r>
      <w:r w:rsidRPr="008D2059">
        <w:rPr>
          <w:rFonts w:ascii="Cambria" w:hAnsi="Cambria"/>
          <w:sz w:val="24"/>
          <w:szCs w:val="24"/>
        </w:rPr>
        <w:t>:</w:t>
      </w:r>
    </w:p>
    <w:p w14:paraId="11F7BEF2" w14:textId="5AB4F176" w:rsidR="00EC3E07" w:rsidRPr="00122052" w:rsidRDefault="00EC3E07" w:rsidP="0054247B">
      <w:pPr>
        <w:numPr>
          <w:ilvl w:val="0"/>
          <w:numId w:val="20"/>
        </w:numPr>
        <w:suppressAutoHyphens/>
        <w:autoSpaceDE w:val="0"/>
        <w:spacing w:after="0" w:line="360" w:lineRule="auto"/>
        <w:jc w:val="both"/>
        <w:rPr>
          <w:rFonts w:ascii="Cambria" w:hAnsi="Cambria"/>
          <w:sz w:val="24"/>
          <w:szCs w:val="24"/>
        </w:rPr>
      </w:pPr>
      <w:r w:rsidRPr="00122052">
        <w:rPr>
          <w:rFonts w:ascii="Cambria" w:hAnsi="Cambria"/>
          <w:sz w:val="24"/>
          <w:szCs w:val="24"/>
        </w:rPr>
        <w:t>Matriz 1 – Competência dos pontos de atenção</w:t>
      </w:r>
      <w:r w:rsidR="00122052">
        <w:rPr>
          <w:rFonts w:ascii="Cambria" w:hAnsi="Cambria"/>
          <w:sz w:val="24"/>
          <w:szCs w:val="24"/>
        </w:rPr>
        <w:t>.</w:t>
      </w:r>
    </w:p>
    <w:p w14:paraId="6864F5E5" w14:textId="64078252" w:rsidR="00EC3E07" w:rsidRPr="00122052" w:rsidRDefault="00EC3E07" w:rsidP="0054247B">
      <w:pPr>
        <w:numPr>
          <w:ilvl w:val="0"/>
          <w:numId w:val="20"/>
        </w:numPr>
        <w:suppressAutoHyphens/>
        <w:autoSpaceDE w:val="0"/>
        <w:spacing w:after="0" w:line="360" w:lineRule="auto"/>
        <w:jc w:val="both"/>
        <w:rPr>
          <w:rFonts w:ascii="Cambria" w:hAnsi="Cambria"/>
          <w:sz w:val="24"/>
          <w:szCs w:val="24"/>
        </w:rPr>
      </w:pPr>
      <w:r w:rsidRPr="00122052">
        <w:rPr>
          <w:rFonts w:ascii="Cambria" w:hAnsi="Cambria"/>
          <w:sz w:val="24"/>
          <w:szCs w:val="24"/>
        </w:rPr>
        <w:t>Matriz 2 – Competência dos sistemas de apoio</w:t>
      </w:r>
      <w:r w:rsidR="00122052">
        <w:rPr>
          <w:rFonts w:ascii="Cambria" w:hAnsi="Cambria"/>
          <w:sz w:val="24"/>
          <w:szCs w:val="24"/>
        </w:rPr>
        <w:t>.</w:t>
      </w:r>
    </w:p>
    <w:p w14:paraId="043A43F0" w14:textId="55B183F9" w:rsidR="00EC3E07" w:rsidRDefault="00EC3E07" w:rsidP="0054247B">
      <w:pPr>
        <w:numPr>
          <w:ilvl w:val="0"/>
          <w:numId w:val="20"/>
        </w:numPr>
        <w:suppressAutoHyphens/>
        <w:autoSpaceDE w:val="0"/>
        <w:spacing w:after="0" w:line="360" w:lineRule="auto"/>
        <w:jc w:val="both"/>
        <w:rPr>
          <w:rFonts w:ascii="Cambria" w:hAnsi="Cambria"/>
          <w:sz w:val="24"/>
          <w:szCs w:val="24"/>
        </w:rPr>
      </w:pPr>
      <w:r w:rsidRPr="00122052">
        <w:rPr>
          <w:rFonts w:ascii="Cambria" w:hAnsi="Cambria"/>
          <w:sz w:val="24"/>
          <w:szCs w:val="24"/>
        </w:rPr>
        <w:t>Matriz 3 – Competência dos sistemas logísticos</w:t>
      </w:r>
      <w:r w:rsidR="00122052">
        <w:rPr>
          <w:rFonts w:ascii="Cambria" w:hAnsi="Cambria"/>
          <w:sz w:val="24"/>
          <w:szCs w:val="24"/>
        </w:rPr>
        <w:t>.</w:t>
      </w:r>
    </w:p>
    <w:p w14:paraId="4A4CF753" w14:textId="77777777" w:rsidR="00B071C1" w:rsidRPr="00122052" w:rsidRDefault="00B071C1" w:rsidP="00B071C1">
      <w:pPr>
        <w:suppressAutoHyphens/>
        <w:autoSpaceDE w:val="0"/>
        <w:spacing w:after="0" w:line="360" w:lineRule="auto"/>
        <w:ind w:left="720"/>
        <w:jc w:val="both"/>
        <w:rPr>
          <w:rFonts w:ascii="Cambria" w:hAnsi="Cambria"/>
          <w:sz w:val="24"/>
          <w:szCs w:val="24"/>
        </w:rPr>
      </w:pPr>
    </w:p>
    <w:p w14:paraId="05B8FA48" w14:textId="03AD48DC" w:rsidR="00646ED6" w:rsidRPr="00C62AD6" w:rsidRDefault="00F37EED" w:rsidP="00C62AD6">
      <w:pPr>
        <w:pStyle w:val="PargrafodaLista"/>
        <w:numPr>
          <w:ilvl w:val="0"/>
          <w:numId w:val="43"/>
        </w:numPr>
        <w:spacing w:after="0" w:line="360" w:lineRule="auto"/>
        <w:jc w:val="both"/>
        <w:rPr>
          <w:rFonts w:ascii="Cambria" w:hAnsi="Cambria"/>
          <w:sz w:val="24"/>
        </w:rPr>
      </w:pPr>
      <w:r w:rsidRPr="00C62AD6">
        <w:rPr>
          <w:rFonts w:ascii="Cambria" w:hAnsi="Cambria"/>
          <w:sz w:val="24"/>
        </w:rPr>
        <w:lastRenderedPageBreak/>
        <w:t>Cada</w:t>
      </w:r>
      <w:r w:rsidR="00646ED6" w:rsidRPr="00C62AD6">
        <w:rPr>
          <w:rFonts w:ascii="Cambria" w:hAnsi="Cambria"/>
          <w:sz w:val="24"/>
        </w:rPr>
        <w:t xml:space="preserve"> grupo deve</w:t>
      </w:r>
      <w:r w:rsidRPr="00C62AD6">
        <w:rPr>
          <w:rFonts w:ascii="Cambria" w:hAnsi="Cambria"/>
          <w:sz w:val="24"/>
        </w:rPr>
        <w:t>rá</w:t>
      </w:r>
      <w:r w:rsidR="00646ED6" w:rsidRPr="00C62AD6">
        <w:rPr>
          <w:rFonts w:ascii="Cambria" w:hAnsi="Cambria"/>
          <w:sz w:val="24"/>
        </w:rPr>
        <w:t xml:space="preserve"> analisar</w:t>
      </w:r>
      <w:r w:rsidRPr="00C62AD6">
        <w:rPr>
          <w:rFonts w:ascii="Cambria" w:hAnsi="Cambria"/>
          <w:sz w:val="24"/>
        </w:rPr>
        <w:t xml:space="preserve"> se há suficiência no tocante a carteira de serviços</w:t>
      </w:r>
      <w:r w:rsidR="008D2059" w:rsidRPr="00C62AD6">
        <w:rPr>
          <w:rFonts w:ascii="Cambria" w:hAnsi="Cambria"/>
          <w:sz w:val="24"/>
        </w:rPr>
        <w:t xml:space="preserve"> disponível</w:t>
      </w:r>
      <w:r w:rsidRPr="00C62AD6">
        <w:rPr>
          <w:rFonts w:ascii="Cambria" w:hAnsi="Cambria"/>
          <w:sz w:val="24"/>
        </w:rPr>
        <w:t xml:space="preserve">. </w:t>
      </w:r>
    </w:p>
    <w:p w14:paraId="787AE959" w14:textId="41819429" w:rsidR="00507B28" w:rsidRPr="0011224B" w:rsidRDefault="00507B28" w:rsidP="00507B28">
      <w:pPr>
        <w:spacing w:after="0" w:line="360" w:lineRule="auto"/>
        <w:ind w:right="-7"/>
        <w:jc w:val="both"/>
        <w:rPr>
          <w:rFonts w:ascii="Cambria" w:hAnsi="Cambria"/>
          <w:bCs/>
          <w:sz w:val="24"/>
        </w:rPr>
      </w:pPr>
      <w:r w:rsidRPr="0011224B">
        <w:rPr>
          <w:rFonts w:ascii="Cambria" w:hAnsi="Cambria"/>
          <w:b/>
          <w:caps/>
          <w:sz w:val="24"/>
        </w:rPr>
        <w:t>ATIVIDADE</w:t>
      </w:r>
      <w:r w:rsidRPr="0011224B">
        <w:rPr>
          <w:rFonts w:ascii="Cambria" w:eastAsia="Cambria" w:hAnsi="Cambria" w:cs="Cambria"/>
          <w:b/>
          <w:caps/>
          <w:sz w:val="24"/>
        </w:rPr>
        <w:t xml:space="preserve"> </w:t>
      </w:r>
      <w:r>
        <w:rPr>
          <w:rFonts w:ascii="Cambria" w:eastAsia="Cambria" w:hAnsi="Cambria" w:cs="Cambria"/>
          <w:b/>
          <w:caps/>
          <w:sz w:val="24"/>
        </w:rPr>
        <w:t>4</w:t>
      </w:r>
      <w:r w:rsidRPr="0011224B">
        <w:rPr>
          <w:rFonts w:ascii="Cambria" w:eastAsia="Cambria" w:hAnsi="Cambria" w:cs="Cambria"/>
          <w:b/>
          <w:caps/>
          <w:sz w:val="24"/>
        </w:rPr>
        <w:t xml:space="preserve"> – </w:t>
      </w:r>
      <w:r>
        <w:rPr>
          <w:rFonts w:ascii="Cambria" w:eastAsia="Cambria" w:hAnsi="Cambria" w:cs="Cambria"/>
          <w:b/>
          <w:caps/>
          <w:sz w:val="24"/>
        </w:rPr>
        <w:t>PL</w:t>
      </w:r>
      <w:r w:rsidRPr="0011224B">
        <w:rPr>
          <w:rFonts w:ascii="Cambria" w:eastAsia="Cambria" w:hAnsi="Cambria" w:cs="Cambria"/>
          <w:b/>
          <w:caps/>
          <w:sz w:val="24"/>
        </w:rPr>
        <w:t>E</w:t>
      </w:r>
      <w:r>
        <w:rPr>
          <w:rFonts w:ascii="Cambria" w:eastAsia="Cambria" w:hAnsi="Cambria" w:cs="Cambria"/>
          <w:b/>
          <w:caps/>
          <w:sz w:val="24"/>
        </w:rPr>
        <w:t>NÁRIO</w:t>
      </w:r>
      <w:r w:rsidRPr="0011224B">
        <w:rPr>
          <w:rFonts w:ascii="Cambria" w:hAnsi="Cambria"/>
          <w:b/>
          <w:caps/>
          <w:sz w:val="24"/>
        </w:rPr>
        <w:t xml:space="preserve">: </w:t>
      </w:r>
      <w:r>
        <w:rPr>
          <w:rFonts w:ascii="Cambria" w:hAnsi="Cambria"/>
          <w:b/>
          <w:caps/>
          <w:sz w:val="24"/>
        </w:rPr>
        <w:t>APRESENTAÇÃO DOS GRUPOS</w:t>
      </w:r>
      <w:r w:rsidRPr="0011224B">
        <w:rPr>
          <w:rFonts w:ascii="Cambria" w:hAnsi="Cambria"/>
          <w:sz w:val="24"/>
          <w:szCs w:val="24"/>
        </w:rPr>
        <w:t xml:space="preserve"> </w:t>
      </w:r>
    </w:p>
    <w:p w14:paraId="14E45038" w14:textId="3CE45845" w:rsidR="006A31A4" w:rsidRDefault="006A31A4" w:rsidP="006A31A4">
      <w:pPr>
        <w:pStyle w:val="PargrafodaLista"/>
        <w:numPr>
          <w:ilvl w:val="0"/>
          <w:numId w:val="43"/>
        </w:numPr>
        <w:spacing w:line="360" w:lineRule="auto"/>
        <w:ind w:right="-7"/>
        <w:rPr>
          <w:rFonts w:ascii="Cambria" w:eastAsia="Cambria" w:hAnsi="Cambria" w:cs="Cambria"/>
          <w:sz w:val="24"/>
        </w:rPr>
      </w:pPr>
      <w:r w:rsidRPr="006A31A4">
        <w:rPr>
          <w:rFonts w:ascii="Cambria" w:eastAsia="Cambria" w:hAnsi="Cambria" w:cs="Cambria"/>
          <w:sz w:val="24"/>
        </w:rPr>
        <w:t xml:space="preserve">Cada grupo </w:t>
      </w:r>
      <w:r>
        <w:rPr>
          <w:rFonts w:ascii="Cambria" w:eastAsia="Cambria" w:hAnsi="Cambria" w:cs="Cambria"/>
          <w:sz w:val="24"/>
        </w:rPr>
        <w:t>deverá apresentar as matrizes com as respectivas análises</w:t>
      </w:r>
    </w:p>
    <w:p w14:paraId="1F1B2636" w14:textId="46A42ABB" w:rsidR="00B974AF" w:rsidRPr="00B974AF" w:rsidRDefault="00B974AF" w:rsidP="00B974AF">
      <w:pPr>
        <w:pStyle w:val="PargrafodaLista"/>
        <w:numPr>
          <w:ilvl w:val="0"/>
          <w:numId w:val="41"/>
        </w:numPr>
        <w:spacing w:line="360" w:lineRule="auto"/>
        <w:ind w:right="-7"/>
        <w:rPr>
          <w:rFonts w:ascii="Cambria" w:eastAsia="Cambria" w:hAnsi="Cambria" w:cs="Cambria"/>
          <w:b/>
          <w:bCs/>
          <w:sz w:val="24"/>
        </w:rPr>
      </w:pPr>
      <w:r w:rsidRPr="00B974AF">
        <w:rPr>
          <w:rFonts w:ascii="Cambria" w:eastAsia="Cambria" w:hAnsi="Cambria" w:cs="Cambria"/>
          <w:b/>
          <w:bCs/>
          <w:sz w:val="24"/>
        </w:rPr>
        <w:t>ORIENTAÇ</w:t>
      </w:r>
      <w:r>
        <w:rPr>
          <w:rFonts w:ascii="Cambria" w:eastAsia="Cambria" w:hAnsi="Cambria" w:cs="Cambria"/>
          <w:b/>
          <w:bCs/>
          <w:sz w:val="24"/>
        </w:rPr>
        <w:t>ÕES</w:t>
      </w:r>
      <w:r w:rsidRPr="00B974AF">
        <w:rPr>
          <w:rFonts w:ascii="Cambria" w:eastAsia="Cambria" w:hAnsi="Cambria" w:cs="Cambria"/>
          <w:b/>
          <w:bCs/>
          <w:sz w:val="24"/>
        </w:rPr>
        <w:t xml:space="preserve"> PARA O TRABALHO EM GRUPO</w:t>
      </w:r>
    </w:p>
    <w:p w14:paraId="2DADA475" w14:textId="77777777" w:rsidR="006D6D5B" w:rsidRPr="00F37EED" w:rsidRDefault="00EC3E07" w:rsidP="006137E3">
      <w:pPr>
        <w:spacing w:before="80" w:after="80" w:line="360" w:lineRule="auto"/>
        <w:ind w:right="-7"/>
        <w:jc w:val="both"/>
        <w:rPr>
          <w:rFonts w:ascii="Cambria" w:hAnsi="Cambria"/>
          <w:b/>
          <w:sz w:val="24"/>
        </w:rPr>
      </w:pPr>
      <w:r w:rsidRPr="00F37EED">
        <w:rPr>
          <w:rFonts w:ascii="Cambria" w:hAnsi="Cambria" w:cs="Cambria"/>
          <w:b/>
          <w:caps/>
          <w:sz w:val="24"/>
        </w:rPr>
        <w:t>ATIVIDADE</w:t>
      </w:r>
      <w:r w:rsidRPr="00F37EED">
        <w:rPr>
          <w:rFonts w:ascii="Cambria" w:eastAsia="Cambria" w:hAnsi="Cambria" w:cs="Cambria"/>
          <w:b/>
          <w:caps/>
          <w:sz w:val="24"/>
        </w:rPr>
        <w:t xml:space="preserve"> </w:t>
      </w:r>
      <w:r w:rsidR="00507B28">
        <w:rPr>
          <w:rFonts w:ascii="Cambria" w:eastAsia="Cambria" w:hAnsi="Cambria" w:cs="Cambria"/>
          <w:b/>
          <w:caps/>
          <w:sz w:val="24"/>
        </w:rPr>
        <w:t>5</w:t>
      </w:r>
      <w:r w:rsidRPr="00F37EED">
        <w:rPr>
          <w:rFonts w:ascii="Cambria" w:eastAsia="Cambria" w:hAnsi="Cambria" w:cs="Cambria"/>
          <w:b/>
          <w:bCs/>
          <w:caps/>
          <w:sz w:val="24"/>
        </w:rPr>
        <w:t xml:space="preserve"> – </w:t>
      </w:r>
      <w:r w:rsidRPr="00F37EED">
        <w:rPr>
          <w:rFonts w:ascii="Cambria" w:hAnsi="Cambria"/>
          <w:b/>
          <w:bCs/>
          <w:caps/>
          <w:sz w:val="24"/>
          <w:lang w:eastAsia="ar-SA"/>
        </w:rPr>
        <w:t>Trabalho</w:t>
      </w:r>
      <w:r w:rsidRPr="00F37EED">
        <w:rPr>
          <w:rFonts w:ascii="Cambria" w:eastAsia="Cambria" w:hAnsi="Cambria" w:cs="Cambria"/>
          <w:b/>
          <w:bCs/>
          <w:caps/>
          <w:sz w:val="24"/>
          <w:lang w:eastAsia="ar-SA"/>
        </w:rPr>
        <w:t xml:space="preserve"> </w:t>
      </w:r>
      <w:r w:rsidRPr="00F37EED">
        <w:rPr>
          <w:rFonts w:ascii="Cambria" w:hAnsi="Cambria"/>
          <w:b/>
          <w:bCs/>
          <w:caps/>
          <w:sz w:val="24"/>
          <w:lang w:eastAsia="ar-SA"/>
        </w:rPr>
        <w:t>em</w:t>
      </w:r>
      <w:r w:rsidRPr="00F37EED">
        <w:rPr>
          <w:rFonts w:ascii="Cambria" w:eastAsia="Cambria" w:hAnsi="Cambria" w:cs="Cambria"/>
          <w:b/>
          <w:bCs/>
          <w:caps/>
          <w:sz w:val="24"/>
          <w:lang w:eastAsia="ar-SA"/>
        </w:rPr>
        <w:t xml:space="preserve"> </w:t>
      </w:r>
      <w:r w:rsidRPr="00F37EED">
        <w:rPr>
          <w:rFonts w:ascii="Cambria" w:hAnsi="Cambria"/>
          <w:b/>
          <w:bCs/>
          <w:caps/>
          <w:sz w:val="24"/>
          <w:lang w:eastAsia="ar-SA"/>
        </w:rPr>
        <w:t>grupo:</w:t>
      </w:r>
      <w:r w:rsidRPr="00F37EED">
        <w:rPr>
          <w:rFonts w:ascii="Cambria" w:eastAsia="Cambria" w:hAnsi="Cambria" w:cs="Cambria"/>
          <w:b/>
          <w:bCs/>
          <w:caps/>
          <w:sz w:val="24"/>
          <w:lang w:eastAsia="ar-SA"/>
        </w:rPr>
        <w:t xml:space="preserve"> </w:t>
      </w:r>
      <w:r w:rsidR="00507B28" w:rsidRPr="00F37EED">
        <w:rPr>
          <w:rFonts w:ascii="Cambria" w:hAnsi="Cambria"/>
          <w:b/>
          <w:sz w:val="24"/>
        </w:rPr>
        <w:t>MODELAGEM DA REDE MATERNO-INFANTIL – APLICAÇÃO DE UM INSTRUMENTO PARA PROGRAMAÇÃO REGIONAL</w:t>
      </w:r>
    </w:p>
    <w:p w14:paraId="0B9F7E03" w14:textId="7AAFB7CC" w:rsidR="00EC3E07" w:rsidRPr="006A31A4" w:rsidRDefault="006A31A4" w:rsidP="006A31A4">
      <w:pPr>
        <w:pStyle w:val="PargrafodaLista"/>
        <w:numPr>
          <w:ilvl w:val="0"/>
          <w:numId w:val="43"/>
        </w:numPr>
        <w:spacing w:line="360" w:lineRule="auto"/>
        <w:ind w:right="-7"/>
        <w:rPr>
          <w:rFonts w:ascii="Cambria" w:hAnsi="Cambria"/>
          <w:sz w:val="24"/>
          <w:szCs w:val="24"/>
        </w:rPr>
      </w:pPr>
      <w:r>
        <w:rPr>
          <w:rFonts w:ascii="Cambria" w:eastAsia="Cambria" w:hAnsi="Cambria" w:cs="Cambria"/>
          <w:sz w:val="24"/>
        </w:rPr>
        <w:t>R</w:t>
      </w:r>
      <w:r w:rsidR="00EC3E07" w:rsidRPr="006A31A4">
        <w:rPr>
          <w:rFonts w:ascii="Cambria" w:eastAsia="Cambria" w:hAnsi="Cambria" w:cs="Cambria"/>
          <w:sz w:val="24"/>
        </w:rPr>
        <w:t>etornar aos mesmos grupos da atividade anterior</w:t>
      </w:r>
      <w:r w:rsidR="00EC3E07" w:rsidRPr="006A31A4">
        <w:rPr>
          <w:rFonts w:ascii="Cambria" w:hAnsi="Cambria"/>
          <w:sz w:val="24"/>
        </w:rPr>
        <w:t>.</w:t>
      </w:r>
    </w:p>
    <w:p w14:paraId="00B1F81C" w14:textId="777672DE" w:rsidR="00EC3E07" w:rsidRPr="006A31A4" w:rsidRDefault="00EC3E07" w:rsidP="006A31A4">
      <w:pPr>
        <w:pStyle w:val="PargrafodaLista"/>
        <w:numPr>
          <w:ilvl w:val="0"/>
          <w:numId w:val="43"/>
        </w:numPr>
        <w:spacing w:after="0" w:line="360" w:lineRule="auto"/>
        <w:jc w:val="both"/>
        <w:rPr>
          <w:rFonts w:ascii="Cambria" w:hAnsi="Cambria"/>
          <w:sz w:val="24"/>
          <w:szCs w:val="24"/>
        </w:rPr>
      </w:pPr>
      <w:r w:rsidRPr="006A31A4">
        <w:rPr>
          <w:rFonts w:ascii="Cambria" w:hAnsi="Cambria"/>
          <w:sz w:val="24"/>
          <w:szCs w:val="24"/>
        </w:rPr>
        <w:t>Discutir e elaborar a programação assistencial para a RA</w:t>
      </w:r>
      <w:r w:rsidR="00876299" w:rsidRPr="006A31A4">
        <w:rPr>
          <w:rFonts w:ascii="Cambria" w:hAnsi="Cambria"/>
          <w:sz w:val="24"/>
          <w:szCs w:val="24"/>
        </w:rPr>
        <w:t>MI</w:t>
      </w:r>
      <w:r w:rsidRPr="006A31A4">
        <w:rPr>
          <w:rFonts w:ascii="Cambria" w:hAnsi="Cambria"/>
          <w:sz w:val="24"/>
          <w:szCs w:val="24"/>
        </w:rPr>
        <w:t xml:space="preserve"> na macrorregião</w:t>
      </w:r>
      <w:r w:rsidR="008E1982" w:rsidRPr="006A31A4">
        <w:rPr>
          <w:rFonts w:ascii="Cambria" w:hAnsi="Cambria"/>
          <w:sz w:val="24"/>
          <w:szCs w:val="24"/>
        </w:rPr>
        <w:t>, utilizando o instrumento para programação regional</w:t>
      </w:r>
      <w:r w:rsidR="006137E3" w:rsidRPr="006A31A4">
        <w:rPr>
          <w:rFonts w:ascii="Cambria" w:hAnsi="Cambria"/>
          <w:sz w:val="24"/>
          <w:szCs w:val="24"/>
        </w:rPr>
        <w:t xml:space="preserve">. </w:t>
      </w:r>
    </w:p>
    <w:p w14:paraId="4687F46E" w14:textId="30597D36" w:rsidR="00EC3E07" w:rsidRPr="006A31A4" w:rsidRDefault="00EC3E07" w:rsidP="006A31A4">
      <w:pPr>
        <w:pStyle w:val="PargrafodaLista"/>
        <w:numPr>
          <w:ilvl w:val="0"/>
          <w:numId w:val="43"/>
        </w:numPr>
        <w:spacing w:after="0" w:line="360" w:lineRule="auto"/>
        <w:jc w:val="both"/>
        <w:rPr>
          <w:rFonts w:ascii="Cambria" w:hAnsi="Cambria"/>
          <w:sz w:val="24"/>
        </w:rPr>
      </w:pPr>
      <w:r w:rsidRPr="006A31A4">
        <w:rPr>
          <w:rFonts w:ascii="Cambria" w:hAnsi="Cambria"/>
          <w:sz w:val="24"/>
        </w:rPr>
        <w:t xml:space="preserve">Preencher as </w:t>
      </w:r>
      <w:r w:rsidR="00B158F7" w:rsidRPr="006A31A4">
        <w:rPr>
          <w:rFonts w:ascii="Cambria" w:hAnsi="Cambria"/>
          <w:sz w:val="24"/>
        </w:rPr>
        <w:t>planilhas</w:t>
      </w:r>
      <w:r w:rsidRPr="006A31A4">
        <w:rPr>
          <w:rFonts w:ascii="Cambria" w:hAnsi="Cambria"/>
          <w:sz w:val="24"/>
        </w:rPr>
        <w:t xml:space="preserve">: </w:t>
      </w:r>
    </w:p>
    <w:p w14:paraId="68B90AE2" w14:textId="77777777" w:rsidR="00B158F7" w:rsidRPr="006A31A4" w:rsidRDefault="00B158F7" w:rsidP="006A31A4">
      <w:pPr>
        <w:pStyle w:val="PargrafodaLista"/>
        <w:numPr>
          <w:ilvl w:val="0"/>
          <w:numId w:val="44"/>
        </w:numPr>
        <w:suppressAutoHyphens/>
        <w:autoSpaceDE w:val="0"/>
        <w:spacing w:after="0" w:line="360" w:lineRule="auto"/>
        <w:jc w:val="both"/>
        <w:rPr>
          <w:rFonts w:ascii="Cambria" w:hAnsi="Cambria"/>
          <w:sz w:val="24"/>
        </w:rPr>
      </w:pPr>
      <w:r w:rsidRPr="006A31A4">
        <w:rPr>
          <w:rFonts w:ascii="Cambria" w:hAnsi="Cambria"/>
          <w:sz w:val="24"/>
          <w:szCs w:val="24"/>
        </w:rPr>
        <w:t>Passo 1: BASE POPULACIONAL</w:t>
      </w:r>
    </w:p>
    <w:p w14:paraId="1DE36D20" w14:textId="77777777" w:rsidR="00B158F7" w:rsidRPr="006A31A4" w:rsidRDefault="00B158F7" w:rsidP="006A31A4">
      <w:pPr>
        <w:pStyle w:val="PargrafodaLista"/>
        <w:numPr>
          <w:ilvl w:val="0"/>
          <w:numId w:val="44"/>
        </w:numPr>
        <w:suppressAutoHyphens/>
        <w:autoSpaceDE w:val="0"/>
        <w:spacing w:after="0" w:line="360" w:lineRule="auto"/>
        <w:jc w:val="both"/>
        <w:rPr>
          <w:rFonts w:ascii="Cambria" w:hAnsi="Cambria"/>
          <w:sz w:val="24"/>
        </w:rPr>
      </w:pPr>
      <w:r w:rsidRPr="006A31A4">
        <w:rPr>
          <w:rFonts w:ascii="Cambria" w:hAnsi="Cambria"/>
          <w:sz w:val="24"/>
          <w:szCs w:val="24"/>
        </w:rPr>
        <w:t>Passo 2: PROGRAMAÇÃO DA ATENÇÃO PRIMÁRIA À SAÚDE</w:t>
      </w:r>
    </w:p>
    <w:p w14:paraId="38DE231E" w14:textId="77777777" w:rsidR="00B158F7" w:rsidRPr="006A31A4" w:rsidRDefault="00B158F7" w:rsidP="006A31A4">
      <w:pPr>
        <w:pStyle w:val="PargrafodaLista"/>
        <w:numPr>
          <w:ilvl w:val="0"/>
          <w:numId w:val="44"/>
        </w:numPr>
        <w:suppressAutoHyphens/>
        <w:autoSpaceDE w:val="0"/>
        <w:spacing w:after="0" w:line="360" w:lineRule="auto"/>
        <w:jc w:val="both"/>
        <w:rPr>
          <w:rFonts w:ascii="Cambria" w:hAnsi="Cambria"/>
          <w:sz w:val="24"/>
        </w:rPr>
      </w:pPr>
      <w:r w:rsidRPr="006A31A4">
        <w:rPr>
          <w:rFonts w:ascii="Cambria" w:hAnsi="Cambria"/>
          <w:sz w:val="24"/>
          <w:szCs w:val="24"/>
        </w:rPr>
        <w:t>Passo 3: PROGRAMAÇÃO DA ATENÇÃO AMBULATORIAL ESPECIALIZADA (PRÉ-NATAL DE ALTO RISCO)</w:t>
      </w:r>
    </w:p>
    <w:p w14:paraId="3CF5FC1B" w14:textId="77777777" w:rsidR="00B158F7" w:rsidRPr="006A31A4" w:rsidRDefault="00572E85" w:rsidP="006A31A4">
      <w:pPr>
        <w:pStyle w:val="PargrafodaLista"/>
        <w:numPr>
          <w:ilvl w:val="0"/>
          <w:numId w:val="44"/>
        </w:numPr>
        <w:suppressAutoHyphens/>
        <w:autoSpaceDE w:val="0"/>
        <w:spacing w:after="0" w:line="360" w:lineRule="auto"/>
        <w:jc w:val="both"/>
        <w:rPr>
          <w:rFonts w:ascii="Cambria" w:hAnsi="Cambria"/>
          <w:sz w:val="24"/>
        </w:rPr>
      </w:pPr>
      <w:r w:rsidRPr="006A31A4">
        <w:rPr>
          <w:rFonts w:ascii="Cambria" w:hAnsi="Cambria"/>
          <w:sz w:val="24"/>
          <w:szCs w:val="24"/>
        </w:rPr>
        <w:t xml:space="preserve">Passo </w:t>
      </w:r>
      <w:r w:rsidR="00B158F7" w:rsidRPr="006A31A4">
        <w:rPr>
          <w:rFonts w:ascii="Cambria" w:hAnsi="Cambria"/>
          <w:sz w:val="24"/>
          <w:szCs w:val="24"/>
        </w:rPr>
        <w:t>4: PROGRAMAÇÃO DA ATENÇÃO PERINATAL HOSPITALAR (MATERNIDADE DE RISCO HABITUAL E ALTO RISCO)</w:t>
      </w:r>
      <w:r w:rsidR="00B158F7" w:rsidRPr="006A31A4">
        <w:rPr>
          <w:rFonts w:ascii="Cambria" w:hAnsi="Cambria"/>
          <w:sz w:val="24"/>
          <w:szCs w:val="24"/>
        </w:rPr>
        <w:tab/>
      </w:r>
    </w:p>
    <w:p w14:paraId="43D57937" w14:textId="77777777" w:rsidR="0059204E" w:rsidRPr="006A31A4" w:rsidRDefault="0059204E" w:rsidP="006A31A4">
      <w:pPr>
        <w:pStyle w:val="PargrafodaLista"/>
        <w:numPr>
          <w:ilvl w:val="0"/>
          <w:numId w:val="44"/>
        </w:numPr>
        <w:suppressAutoHyphens/>
        <w:autoSpaceDE w:val="0"/>
        <w:spacing w:after="0" w:line="360" w:lineRule="auto"/>
        <w:jc w:val="both"/>
        <w:rPr>
          <w:rFonts w:ascii="Cambria" w:hAnsi="Cambria"/>
          <w:sz w:val="24"/>
        </w:rPr>
      </w:pPr>
      <w:r w:rsidRPr="006A31A4">
        <w:rPr>
          <w:rFonts w:ascii="Cambria" w:hAnsi="Cambria"/>
          <w:sz w:val="24"/>
          <w:szCs w:val="24"/>
        </w:rPr>
        <w:t>Passo 5: ATENÇÃO HOSPITALAR DE RISCO HABITUAL</w:t>
      </w:r>
      <w:r w:rsidR="00B158F7" w:rsidRPr="006A31A4">
        <w:rPr>
          <w:rFonts w:ascii="Cambria" w:hAnsi="Cambria"/>
          <w:sz w:val="24"/>
          <w:szCs w:val="24"/>
        </w:rPr>
        <w:tab/>
      </w:r>
    </w:p>
    <w:p w14:paraId="6F9811E9" w14:textId="77777777" w:rsidR="0059204E" w:rsidRPr="006A31A4" w:rsidRDefault="0059204E" w:rsidP="006A31A4">
      <w:pPr>
        <w:pStyle w:val="PargrafodaLista"/>
        <w:numPr>
          <w:ilvl w:val="0"/>
          <w:numId w:val="44"/>
        </w:numPr>
        <w:suppressAutoHyphens/>
        <w:autoSpaceDE w:val="0"/>
        <w:spacing w:after="0" w:line="360" w:lineRule="auto"/>
        <w:jc w:val="both"/>
        <w:rPr>
          <w:rFonts w:ascii="Cambria" w:hAnsi="Cambria"/>
          <w:sz w:val="24"/>
        </w:rPr>
      </w:pPr>
      <w:r w:rsidRPr="006A31A4">
        <w:rPr>
          <w:rFonts w:ascii="Cambria" w:hAnsi="Cambria"/>
          <w:sz w:val="24"/>
          <w:szCs w:val="24"/>
        </w:rPr>
        <w:t>Passo 6:</w:t>
      </w:r>
      <w:r w:rsidRPr="006A31A4">
        <w:rPr>
          <w:rFonts w:ascii="Cambria" w:hAnsi="Cambria"/>
        </w:rPr>
        <w:t xml:space="preserve"> </w:t>
      </w:r>
      <w:r w:rsidRPr="006A31A4">
        <w:rPr>
          <w:rFonts w:ascii="Cambria" w:hAnsi="Cambria"/>
          <w:sz w:val="24"/>
          <w:szCs w:val="24"/>
        </w:rPr>
        <w:t>ATENÇÃO HOSPITALAR DE ALTO RISCO</w:t>
      </w:r>
    </w:p>
    <w:p w14:paraId="37F41D2B" w14:textId="77777777" w:rsidR="0059204E" w:rsidRPr="006A31A4" w:rsidRDefault="0059204E" w:rsidP="006A31A4">
      <w:pPr>
        <w:pStyle w:val="PargrafodaLista"/>
        <w:numPr>
          <w:ilvl w:val="0"/>
          <w:numId w:val="44"/>
        </w:numPr>
        <w:suppressAutoHyphens/>
        <w:autoSpaceDE w:val="0"/>
        <w:spacing w:after="0" w:line="360" w:lineRule="auto"/>
        <w:jc w:val="both"/>
        <w:rPr>
          <w:rFonts w:ascii="Cambria" w:hAnsi="Cambria"/>
          <w:sz w:val="24"/>
          <w:szCs w:val="24"/>
        </w:rPr>
      </w:pPr>
      <w:r w:rsidRPr="006A31A4">
        <w:rPr>
          <w:rFonts w:ascii="Cambria" w:hAnsi="Cambria"/>
          <w:sz w:val="24"/>
          <w:szCs w:val="24"/>
        </w:rPr>
        <w:t>Passo 7:</w:t>
      </w:r>
      <w:r w:rsidRPr="006A31A4">
        <w:rPr>
          <w:rFonts w:ascii="Cambria" w:hAnsi="Cambria"/>
        </w:rPr>
        <w:t xml:space="preserve"> </w:t>
      </w:r>
      <w:r w:rsidRPr="006A31A4">
        <w:rPr>
          <w:rFonts w:ascii="Cambria" w:hAnsi="Cambria"/>
          <w:sz w:val="24"/>
          <w:szCs w:val="24"/>
        </w:rPr>
        <w:t>APOIO DIAGNÓSTICO</w:t>
      </w:r>
      <w:r w:rsidR="00B158F7" w:rsidRPr="006A31A4">
        <w:rPr>
          <w:rFonts w:ascii="Cambria" w:hAnsi="Cambria"/>
          <w:sz w:val="24"/>
          <w:szCs w:val="24"/>
        </w:rPr>
        <w:tab/>
      </w:r>
      <w:r w:rsidR="00B158F7" w:rsidRPr="006A31A4">
        <w:rPr>
          <w:rFonts w:ascii="Cambria" w:hAnsi="Cambria"/>
          <w:sz w:val="24"/>
          <w:szCs w:val="24"/>
        </w:rPr>
        <w:tab/>
      </w:r>
      <w:r w:rsidR="00B158F7" w:rsidRPr="006A31A4">
        <w:rPr>
          <w:rFonts w:ascii="Cambria" w:hAnsi="Cambria"/>
          <w:sz w:val="24"/>
          <w:szCs w:val="24"/>
        </w:rPr>
        <w:tab/>
      </w:r>
      <w:r w:rsidR="00B158F7" w:rsidRPr="006A31A4">
        <w:rPr>
          <w:rFonts w:ascii="Cambria" w:hAnsi="Cambria"/>
          <w:sz w:val="24"/>
          <w:szCs w:val="24"/>
        </w:rPr>
        <w:tab/>
      </w:r>
      <w:r w:rsidR="00B158F7" w:rsidRPr="006A31A4">
        <w:rPr>
          <w:rFonts w:ascii="Cambria" w:hAnsi="Cambria"/>
          <w:sz w:val="24"/>
          <w:szCs w:val="24"/>
        </w:rPr>
        <w:tab/>
      </w:r>
      <w:r w:rsidR="00B158F7" w:rsidRPr="006A31A4">
        <w:rPr>
          <w:rFonts w:ascii="Cambria" w:hAnsi="Cambria"/>
          <w:sz w:val="24"/>
          <w:szCs w:val="24"/>
        </w:rPr>
        <w:tab/>
      </w:r>
      <w:r w:rsidR="00B158F7" w:rsidRPr="006A31A4">
        <w:rPr>
          <w:rFonts w:ascii="Cambria" w:hAnsi="Cambria"/>
          <w:sz w:val="24"/>
          <w:szCs w:val="24"/>
        </w:rPr>
        <w:tab/>
      </w:r>
    </w:p>
    <w:p w14:paraId="343971CF" w14:textId="77777777" w:rsidR="006A31A4" w:rsidRDefault="006A31A4" w:rsidP="00507B28">
      <w:pPr>
        <w:spacing w:after="0" w:line="360" w:lineRule="auto"/>
        <w:ind w:right="-7"/>
        <w:jc w:val="both"/>
        <w:rPr>
          <w:rFonts w:ascii="Cambria" w:hAnsi="Cambria"/>
          <w:b/>
          <w:caps/>
          <w:sz w:val="24"/>
        </w:rPr>
      </w:pPr>
    </w:p>
    <w:p w14:paraId="3B254D04" w14:textId="6A0DF33E" w:rsidR="00507B28" w:rsidRPr="0011224B" w:rsidRDefault="00507B28" w:rsidP="00507B28">
      <w:pPr>
        <w:spacing w:after="0" w:line="360" w:lineRule="auto"/>
        <w:ind w:right="-7"/>
        <w:jc w:val="both"/>
        <w:rPr>
          <w:rFonts w:ascii="Cambria" w:hAnsi="Cambria"/>
          <w:bCs/>
          <w:sz w:val="24"/>
        </w:rPr>
      </w:pPr>
      <w:r w:rsidRPr="0011224B">
        <w:rPr>
          <w:rFonts w:ascii="Cambria" w:hAnsi="Cambria"/>
          <w:b/>
          <w:caps/>
          <w:sz w:val="24"/>
        </w:rPr>
        <w:t>ATIVIDADE</w:t>
      </w:r>
      <w:r w:rsidRPr="0011224B">
        <w:rPr>
          <w:rFonts w:ascii="Cambria" w:eastAsia="Cambria" w:hAnsi="Cambria" w:cs="Cambria"/>
          <w:b/>
          <w:caps/>
          <w:sz w:val="24"/>
        </w:rPr>
        <w:t xml:space="preserve"> </w:t>
      </w:r>
      <w:r>
        <w:rPr>
          <w:rFonts w:ascii="Cambria" w:eastAsia="Cambria" w:hAnsi="Cambria" w:cs="Cambria"/>
          <w:b/>
          <w:caps/>
          <w:sz w:val="24"/>
        </w:rPr>
        <w:t>6</w:t>
      </w:r>
      <w:r w:rsidRPr="0011224B">
        <w:rPr>
          <w:rFonts w:ascii="Cambria" w:eastAsia="Cambria" w:hAnsi="Cambria" w:cs="Cambria"/>
          <w:b/>
          <w:caps/>
          <w:sz w:val="24"/>
        </w:rPr>
        <w:t xml:space="preserve"> – </w:t>
      </w:r>
      <w:r>
        <w:rPr>
          <w:rFonts w:ascii="Cambria" w:eastAsia="Cambria" w:hAnsi="Cambria" w:cs="Cambria"/>
          <w:b/>
          <w:caps/>
          <w:sz w:val="24"/>
        </w:rPr>
        <w:t>PL</w:t>
      </w:r>
      <w:r w:rsidRPr="0011224B">
        <w:rPr>
          <w:rFonts w:ascii="Cambria" w:eastAsia="Cambria" w:hAnsi="Cambria" w:cs="Cambria"/>
          <w:b/>
          <w:caps/>
          <w:sz w:val="24"/>
        </w:rPr>
        <w:t>E</w:t>
      </w:r>
      <w:r>
        <w:rPr>
          <w:rFonts w:ascii="Cambria" w:eastAsia="Cambria" w:hAnsi="Cambria" w:cs="Cambria"/>
          <w:b/>
          <w:caps/>
          <w:sz w:val="24"/>
        </w:rPr>
        <w:t>NÁRIO</w:t>
      </w:r>
      <w:r w:rsidRPr="0011224B">
        <w:rPr>
          <w:rFonts w:ascii="Cambria" w:hAnsi="Cambria"/>
          <w:b/>
          <w:caps/>
          <w:sz w:val="24"/>
        </w:rPr>
        <w:t xml:space="preserve">: </w:t>
      </w:r>
      <w:r>
        <w:rPr>
          <w:rFonts w:ascii="Cambria" w:hAnsi="Cambria"/>
          <w:b/>
          <w:caps/>
          <w:sz w:val="24"/>
        </w:rPr>
        <w:t>APRESENTAÇÃO DOS RELATÓRIOS DOS GRUPOS</w:t>
      </w:r>
      <w:r w:rsidRPr="0011224B">
        <w:rPr>
          <w:rFonts w:ascii="Cambria" w:hAnsi="Cambria"/>
          <w:sz w:val="24"/>
          <w:szCs w:val="24"/>
        </w:rPr>
        <w:t xml:space="preserve"> </w:t>
      </w:r>
    </w:p>
    <w:p w14:paraId="39548F0E" w14:textId="77BDC7A2" w:rsidR="00507B28" w:rsidRPr="00CA726E" w:rsidRDefault="006A31A4" w:rsidP="00CA726E">
      <w:pPr>
        <w:pStyle w:val="PargrafodaLista"/>
        <w:numPr>
          <w:ilvl w:val="0"/>
          <w:numId w:val="49"/>
        </w:numPr>
        <w:spacing w:line="360" w:lineRule="auto"/>
        <w:ind w:right="-7"/>
        <w:rPr>
          <w:rFonts w:ascii="Cambria" w:hAnsi="Cambria"/>
          <w:sz w:val="24"/>
          <w:szCs w:val="24"/>
        </w:rPr>
      </w:pPr>
      <w:r w:rsidRPr="00CA726E">
        <w:rPr>
          <w:rFonts w:ascii="Cambria" w:hAnsi="Cambria"/>
          <w:sz w:val="24"/>
          <w:szCs w:val="24"/>
        </w:rPr>
        <w:t>Cada grupo deverá apresentar</w:t>
      </w:r>
      <w:r w:rsidR="00507B28" w:rsidRPr="00CA726E">
        <w:rPr>
          <w:rFonts w:ascii="Cambria" w:hAnsi="Cambria"/>
          <w:sz w:val="24"/>
          <w:szCs w:val="24"/>
        </w:rPr>
        <w:t xml:space="preserve"> o relatório </w:t>
      </w:r>
      <w:r w:rsidRPr="00CA726E">
        <w:rPr>
          <w:rFonts w:ascii="Cambria" w:hAnsi="Cambria"/>
          <w:sz w:val="24"/>
          <w:szCs w:val="24"/>
        </w:rPr>
        <w:t>do trabalho realizado</w:t>
      </w:r>
    </w:p>
    <w:p w14:paraId="5F77C01E" w14:textId="0CFC275D" w:rsidR="00507B28" w:rsidRPr="001357F5" w:rsidRDefault="00507B28" w:rsidP="001357F5">
      <w:pPr>
        <w:pStyle w:val="Ttulo3"/>
        <w:numPr>
          <w:ilvl w:val="0"/>
          <w:numId w:val="31"/>
        </w:numPr>
        <w:spacing w:before="100" w:beforeAutospacing="1" w:after="100" w:afterAutospacing="1" w:line="360" w:lineRule="auto"/>
        <w:rPr>
          <w:rFonts w:ascii="Cambria" w:hAnsi="Cambria"/>
          <w:color w:val="000000" w:themeColor="text1"/>
          <w:sz w:val="28"/>
        </w:rPr>
      </w:pPr>
      <w:r w:rsidRPr="00402EFC">
        <w:rPr>
          <w:rFonts w:ascii="Cambria" w:hAnsi="Cambria"/>
          <w:color w:val="000000" w:themeColor="text1"/>
          <w:sz w:val="24"/>
        </w:rPr>
        <w:t>ROTEIRO DE ATIVIDADES</w:t>
      </w:r>
      <w:r w:rsidR="001357F5">
        <w:rPr>
          <w:rFonts w:ascii="Cambria" w:hAnsi="Cambria"/>
          <w:color w:val="000000" w:themeColor="text1"/>
          <w:sz w:val="28"/>
        </w:rPr>
        <w:t xml:space="preserve"> - </w:t>
      </w:r>
      <w:r w:rsidRPr="001357F5">
        <w:rPr>
          <w:rFonts w:ascii="Cambria" w:hAnsi="Cambria"/>
          <w:color w:val="000000" w:themeColor="text1"/>
          <w:sz w:val="24"/>
          <w:u w:val="single"/>
        </w:rPr>
        <w:t>SEGUNDO DIA</w:t>
      </w:r>
    </w:p>
    <w:p w14:paraId="10122075" w14:textId="565A4E98" w:rsidR="00507B28" w:rsidRDefault="00507B28" w:rsidP="006A31A4">
      <w:pPr>
        <w:pStyle w:val="PargrafodaLista"/>
        <w:numPr>
          <w:ilvl w:val="0"/>
          <w:numId w:val="41"/>
        </w:numPr>
        <w:spacing w:line="360" w:lineRule="auto"/>
        <w:ind w:right="-7"/>
        <w:jc w:val="both"/>
        <w:rPr>
          <w:rFonts w:ascii="Cambria" w:hAnsi="Cambria"/>
          <w:b/>
          <w:caps/>
          <w:sz w:val="24"/>
        </w:rPr>
      </w:pPr>
      <w:r w:rsidRPr="006A31A4">
        <w:rPr>
          <w:rFonts w:ascii="Cambria" w:hAnsi="Cambria"/>
          <w:b/>
          <w:caps/>
          <w:sz w:val="24"/>
        </w:rPr>
        <w:t xml:space="preserve">SAUDAÇÃO </w:t>
      </w:r>
    </w:p>
    <w:p w14:paraId="618605AB" w14:textId="0BC57159" w:rsidR="006A31A4" w:rsidRPr="00D605BD" w:rsidRDefault="00D605BD" w:rsidP="006A31A4">
      <w:pPr>
        <w:pStyle w:val="PargrafodaLista"/>
        <w:numPr>
          <w:ilvl w:val="0"/>
          <w:numId w:val="46"/>
        </w:numPr>
        <w:spacing w:line="360" w:lineRule="auto"/>
        <w:ind w:right="-7"/>
        <w:jc w:val="both"/>
        <w:rPr>
          <w:rFonts w:ascii="Cambria" w:hAnsi="Cambria"/>
          <w:b/>
          <w:caps/>
          <w:sz w:val="24"/>
        </w:rPr>
      </w:pPr>
      <w:r>
        <w:rPr>
          <w:rFonts w:ascii="Cambria" w:hAnsi="Cambria"/>
          <w:bCs/>
          <w:sz w:val="24"/>
        </w:rPr>
        <w:t>Saudação e orientação da atividade</w:t>
      </w:r>
    </w:p>
    <w:p w14:paraId="396922D2" w14:textId="0E654D15" w:rsidR="006A31A4" w:rsidRPr="001357F5" w:rsidRDefault="001357F5" w:rsidP="001357F5">
      <w:pPr>
        <w:spacing w:line="360" w:lineRule="auto"/>
        <w:ind w:right="-7"/>
        <w:jc w:val="both"/>
        <w:rPr>
          <w:rFonts w:ascii="Cambria" w:hAnsi="Cambria"/>
          <w:b/>
          <w:caps/>
          <w:sz w:val="24"/>
        </w:rPr>
      </w:pPr>
      <w:r w:rsidRPr="001357F5">
        <w:rPr>
          <w:rFonts w:ascii="Cambria" w:hAnsi="Cambria"/>
          <w:b/>
          <w:caps/>
          <w:sz w:val="24"/>
        </w:rPr>
        <w:t xml:space="preserve">ATIVIDADE 7 - </w:t>
      </w:r>
      <w:r w:rsidR="006A31A4" w:rsidRPr="001357F5">
        <w:rPr>
          <w:rFonts w:ascii="Cambria" w:hAnsi="Cambria"/>
          <w:b/>
          <w:caps/>
          <w:sz w:val="24"/>
        </w:rPr>
        <w:t>ELABORAÇÃO DO PLANO DE AÇÃO</w:t>
      </w:r>
    </w:p>
    <w:p w14:paraId="767D5C55" w14:textId="77777777" w:rsidR="00D605BD" w:rsidRPr="00D605BD" w:rsidRDefault="00D605BD" w:rsidP="00D605BD">
      <w:pPr>
        <w:pStyle w:val="PargrafodaLista"/>
        <w:numPr>
          <w:ilvl w:val="0"/>
          <w:numId w:val="45"/>
        </w:numPr>
        <w:spacing w:line="360" w:lineRule="auto"/>
        <w:ind w:right="-7"/>
        <w:rPr>
          <w:rFonts w:ascii="Cambria" w:eastAsia="Cambria" w:hAnsi="Cambria" w:cs="Cambria"/>
          <w:b/>
          <w:bCs/>
          <w:sz w:val="24"/>
        </w:rPr>
      </w:pPr>
      <w:r>
        <w:rPr>
          <w:rFonts w:ascii="Cambria" w:hAnsi="Cambria"/>
          <w:sz w:val="24"/>
          <w:szCs w:val="24"/>
        </w:rPr>
        <w:t>P</w:t>
      </w:r>
      <w:r w:rsidR="00DC0654" w:rsidRPr="00D605BD">
        <w:rPr>
          <w:rFonts w:ascii="Cambria" w:hAnsi="Cambria"/>
          <w:sz w:val="24"/>
          <w:szCs w:val="24"/>
        </w:rPr>
        <w:t>ossibilitar a e</w:t>
      </w:r>
      <w:r w:rsidR="00DC0654" w:rsidRPr="00D605BD">
        <w:rPr>
          <w:rFonts w:ascii="Cambria" w:hAnsi="Cambria" w:cs="Arial"/>
        </w:rPr>
        <w:t>laboração do plano de ação para a realização das oficinas regionais e macrorregionais.</w:t>
      </w:r>
      <w:r>
        <w:rPr>
          <w:rFonts w:ascii="Cambria" w:hAnsi="Cambria" w:cs="Arial"/>
        </w:rPr>
        <w:t xml:space="preserve"> </w:t>
      </w:r>
    </w:p>
    <w:p w14:paraId="3256DAD3" w14:textId="6D46A5A0" w:rsidR="00DC0654" w:rsidRDefault="00DC0654" w:rsidP="00D605BD">
      <w:pPr>
        <w:pStyle w:val="PargrafodaLista"/>
        <w:numPr>
          <w:ilvl w:val="0"/>
          <w:numId w:val="45"/>
        </w:numPr>
        <w:spacing w:after="0" w:line="360" w:lineRule="auto"/>
        <w:jc w:val="both"/>
        <w:rPr>
          <w:rFonts w:ascii="Cambria" w:hAnsi="Cambria" w:cs="Arial"/>
        </w:rPr>
      </w:pPr>
      <w:r w:rsidRPr="00D605BD">
        <w:rPr>
          <w:rFonts w:ascii="Cambria" w:hAnsi="Cambria" w:cs="Arial"/>
        </w:rPr>
        <w:t>Discutir e registrar na Matriz que segue.</w:t>
      </w:r>
    </w:p>
    <w:p w14:paraId="00970DC0" w14:textId="77777777" w:rsidR="00D605BD" w:rsidRPr="00D605BD" w:rsidRDefault="00D605BD" w:rsidP="00D605BD">
      <w:pPr>
        <w:pStyle w:val="PargrafodaLista"/>
        <w:numPr>
          <w:ilvl w:val="0"/>
          <w:numId w:val="45"/>
        </w:numPr>
        <w:spacing w:line="360" w:lineRule="auto"/>
        <w:ind w:right="-7"/>
        <w:rPr>
          <w:rFonts w:ascii="Cambria" w:eastAsia="Cambria" w:hAnsi="Cambria" w:cs="Cambria"/>
          <w:b/>
          <w:bCs/>
          <w:sz w:val="24"/>
        </w:rPr>
      </w:pPr>
      <w:r w:rsidRPr="00D605BD">
        <w:rPr>
          <w:rFonts w:ascii="Cambria" w:hAnsi="Cambria" w:cs="Arial"/>
        </w:rPr>
        <w:lastRenderedPageBreak/>
        <w:t>Esse produto deverá ser encaminhado ao Grupo Técnico/Condutor Estadual do PRI</w:t>
      </w:r>
      <w:r>
        <w:rPr>
          <w:rFonts w:ascii="Cambria" w:hAnsi="Cambria" w:cs="Arial"/>
        </w:rPr>
        <w:t xml:space="preserve"> para validação</w:t>
      </w:r>
    </w:p>
    <w:p w14:paraId="215402CC" w14:textId="77777777" w:rsidR="000F7BA4" w:rsidRPr="00D605BD" w:rsidRDefault="000F7BA4" w:rsidP="00D605BD">
      <w:pPr>
        <w:pStyle w:val="PargrafodaLista"/>
        <w:numPr>
          <w:ilvl w:val="0"/>
          <w:numId w:val="41"/>
        </w:numPr>
        <w:tabs>
          <w:tab w:val="left" w:pos="0"/>
          <w:tab w:val="left" w:pos="3240"/>
        </w:tabs>
        <w:spacing w:after="0" w:line="360" w:lineRule="auto"/>
        <w:jc w:val="both"/>
        <w:rPr>
          <w:rFonts w:ascii="Cambria" w:hAnsi="Cambria"/>
          <w:b/>
          <w:caps/>
          <w:sz w:val="24"/>
        </w:rPr>
      </w:pPr>
      <w:r w:rsidRPr="00D605BD">
        <w:rPr>
          <w:rFonts w:ascii="Cambria" w:hAnsi="Cambria"/>
          <w:b/>
          <w:caps/>
          <w:sz w:val="24"/>
        </w:rPr>
        <w:t>ENCAMINHAMENTOS, AVALIAÇÃO E ECERRAMENTO DA OFICINA</w:t>
      </w:r>
    </w:p>
    <w:p w14:paraId="17539BB3" w14:textId="77777777" w:rsidR="00633CF4" w:rsidRDefault="00B4048B" w:rsidP="00ED3014">
      <w:pPr>
        <w:pStyle w:val="Ttulo3"/>
        <w:spacing w:before="0" w:line="240" w:lineRule="auto"/>
        <w:jc w:val="center"/>
        <w:rPr>
          <w:rFonts w:ascii="Cambria" w:eastAsia="Arial Unicode MS" w:hAnsi="Cambria"/>
          <w:color w:val="auto"/>
          <w:sz w:val="28"/>
        </w:rPr>
      </w:pPr>
      <w:r w:rsidRPr="00CA47BF">
        <w:rPr>
          <w:rFonts w:ascii="Cambria" w:hAnsi="Cambria"/>
          <w:b w:val="0"/>
          <w:sz w:val="24"/>
        </w:rPr>
        <w:br w:type="page"/>
      </w:r>
      <w:bookmarkStart w:id="8" w:name="_Toc7423275"/>
      <w:r w:rsidR="00666E43" w:rsidRPr="001B19D5">
        <w:rPr>
          <w:rFonts w:ascii="Cambria" w:eastAsia="Arial Unicode MS" w:hAnsi="Cambria"/>
          <w:color w:val="auto"/>
          <w:sz w:val="28"/>
        </w:rPr>
        <w:lastRenderedPageBreak/>
        <w:t xml:space="preserve"> </w:t>
      </w:r>
    </w:p>
    <w:p w14:paraId="7D88EBFA" w14:textId="77777777" w:rsidR="00ED3014" w:rsidRDefault="00666E43" w:rsidP="00ED3014">
      <w:pPr>
        <w:pStyle w:val="Ttulo3"/>
        <w:spacing w:before="0" w:line="240" w:lineRule="auto"/>
        <w:jc w:val="center"/>
        <w:rPr>
          <w:rFonts w:ascii="Cambria" w:eastAsia="Arial Unicode MS" w:hAnsi="Cambria"/>
          <w:color w:val="auto"/>
          <w:sz w:val="28"/>
        </w:rPr>
      </w:pPr>
      <w:r w:rsidRPr="001B19D5">
        <w:rPr>
          <w:rFonts w:ascii="Cambria" w:eastAsia="Arial Unicode MS" w:hAnsi="Cambria"/>
          <w:color w:val="auto"/>
          <w:sz w:val="28"/>
        </w:rPr>
        <w:t>PLANEJAMENTO REGIONAL INTEGRADO</w:t>
      </w:r>
      <w:bookmarkEnd w:id="8"/>
      <w:r w:rsidRPr="001B19D5">
        <w:rPr>
          <w:rFonts w:ascii="Cambria" w:eastAsia="Arial Unicode MS" w:hAnsi="Cambria"/>
          <w:color w:val="auto"/>
          <w:sz w:val="28"/>
        </w:rPr>
        <w:t xml:space="preserve"> </w:t>
      </w:r>
    </w:p>
    <w:p w14:paraId="08D1E0BE" w14:textId="77777777" w:rsidR="00666E43" w:rsidRPr="001B19D5" w:rsidRDefault="00276269" w:rsidP="00ED3014">
      <w:pPr>
        <w:pStyle w:val="Ttulo3"/>
        <w:spacing w:before="0" w:line="240" w:lineRule="auto"/>
        <w:jc w:val="center"/>
        <w:rPr>
          <w:rFonts w:ascii="Cambria" w:hAnsi="Cambria"/>
          <w:color w:val="auto"/>
          <w:sz w:val="24"/>
        </w:rPr>
      </w:pPr>
      <w:r w:rsidRPr="001B19D5">
        <w:rPr>
          <w:rFonts w:ascii="Cambria" w:eastAsia="Arial Unicode MS" w:hAnsi="Cambria"/>
          <w:color w:val="auto"/>
          <w:sz w:val="28"/>
        </w:rPr>
        <w:t xml:space="preserve"> </w:t>
      </w:r>
      <w:r w:rsidRPr="00ED3014">
        <w:rPr>
          <w:rFonts w:ascii="Cambria" w:eastAsia="Arial Unicode MS" w:hAnsi="Cambria"/>
          <w:color w:val="auto"/>
          <w:sz w:val="24"/>
        </w:rPr>
        <w:t xml:space="preserve">SUBSÍDIOS PARA A </w:t>
      </w:r>
      <w:r w:rsidR="00732EA3" w:rsidRPr="00ED3014">
        <w:rPr>
          <w:rFonts w:ascii="Cambria" w:eastAsia="Arial Unicode MS" w:hAnsi="Cambria"/>
          <w:color w:val="auto"/>
          <w:sz w:val="24"/>
        </w:rPr>
        <w:t>PROGRAMAÇÃO REGIONAL</w:t>
      </w:r>
    </w:p>
    <w:p w14:paraId="76A78381" w14:textId="77777777" w:rsidR="00637374" w:rsidRPr="00CA47BF" w:rsidRDefault="00AB6D2F" w:rsidP="00680FDD">
      <w:pPr>
        <w:spacing w:after="0" w:line="240" w:lineRule="auto"/>
        <w:ind w:left="709" w:hanging="709"/>
        <w:jc w:val="center"/>
        <w:rPr>
          <w:rFonts w:ascii="Cambria" w:hAnsi="Cambria"/>
          <w:b/>
          <w:sz w:val="32"/>
          <w:szCs w:val="32"/>
        </w:rPr>
      </w:pPr>
      <w:r w:rsidRPr="00CA47BF">
        <w:rPr>
          <w:rFonts w:ascii="Cambria" w:hAnsi="Cambria"/>
          <w:noProof/>
          <w:lang w:eastAsia="pt-BR"/>
        </w:rPr>
        <mc:AlternateContent>
          <mc:Choice Requires="wps">
            <w:drawing>
              <wp:anchor distT="0" distB="0" distL="114300" distR="114300" simplePos="0" relativeHeight="251678720" behindDoc="0" locked="0" layoutInCell="1" allowOverlap="1" wp14:anchorId="23F8D35A" wp14:editId="1BD0FA2A">
                <wp:simplePos x="0" y="0"/>
                <wp:positionH relativeFrom="column">
                  <wp:posOffset>-3810</wp:posOffset>
                </wp:positionH>
                <wp:positionV relativeFrom="paragraph">
                  <wp:posOffset>70485</wp:posOffset>
                </wp:positionV>
                <wp:extent cx="5419725" cy="1270"/>
                <wp:effectExtent l="19050" t="19050" r="28575" b="36830"/>
                <wp:wrapNone/>
                <wp:docPr id="8" name="Conector de seta ret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1270"/>
                        </a:xfrm>
                        <a:prstGeom prst="straightConnector1">
                          <a:avLst/>
                        </a:prstGeom>
                        <a:noFill/>
                        <a:ln w="158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3CBBE" id="Conector de seta reta 8" o:spid="_x0000_s1026" type="#_x0000_t32" style="position:absolute;margin-left:-.3pt;margin-top:5.55pt;width:426.75pt;height:.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OQrQIAAJoFAAAOAAAAZHJzL2Uyb0RvYy54bWysVF1vmzAUfZ+0/2D5nQIJJAQ1qVoge+m2&#10;Su20Z8c2wRrYzHZDoqn/fddOwpruZZoKkuWve33uOce+vtl3LdpxbYSSSxxfRRhxSRUTcrvE357W&#10;QYaRsUQy0irJl/jADb5ZffxwPfQ5n6hGtYxrBEmkyYd+iRtr+zwMDW14R8yV6rmExVrpjlgY6m3I&#10;NBkge9eGkyiahYPSrNeKcmNgtjwu4pXPX9ec2q91bbhF7RIDNutb7duNa8PVNcm3mvSNoCcY5D9Q&#10;dERIOHRMVRJL0LMWf6XqBNXKqNpeUdWFqq4F5b4GqCaO3lTz2JCe+1qAHNOPNJn3S0u/7B40EmyJ&#10;QShJOpCoAKGoVRoxjoA5grRrMkfV0JscIgr5oF2xdC8f+3tFfxgkVdEQueUe8tOhhzyxiwgvQtzA&#10;9HDgZvisGOwhz1Z53va17lxKYATtvTyHUR6+t4jCZJrEi/kkxYjCWjyZe/VCkp9je23sJ6465DpL&#10;bKwmYttYqOdYUOxPIrt7Yx0ykp8D3MFSrUXbeju0Eg1wQJol4BhKwJXmpw81qhXMbXMBRm83RavR&#10;jjhr+c8XDCuvt3XCgsFb0QHD4yaSN5ywSjJ/niWiPfYBUytdcu6tewQKo72Frp8HKrytfi2iRZVV&#10;WRIkk1kVJFFZBrfrIglm63ieltOyKMr4xaGOk7wRjHHpgJ8tHif/ZqHTZTuaczT5yFV4md2TCmAv&#10;kd6u02ieTLNgPk+nQTKtouAuWxfBbRHPZvPqrrir3iCtfPXmfcCOVDpU6hnUeGzYgJhwHpmmi0mM&#10;YQBPAhjKfRiRdgtvGbUaI63sd2Eb72rnR5fjQvgscv9J+DH7kYizhm40qnCq7Q9VoPlZX39Z3P04&#10;3rSNYocHfb5E8AD4oNNj5V6Y12Pov35SV78BAAD//wMAUEsDBBQABgAIAAAAIQBBVJg62wAAAAcB&#10;AAAPAAAAZHJzL2Rvd25yZXYueG1sTI4xb8IwEIX3Sv0P1lViAyegoiTEQRSpHboRGGAz8TWJGp+j&#10;2IH03/eY2vHee/ruy7eT7cQNB986UhAvIhBIlTMt1QpOx/d5AsIHTUZ3jlDBD3rYFs9Puc6Mu9MB&#10;b2WoBUPIZ1pBE0KfSemrBq32C9cjcfflBqsDn0MtzaDvDLedXEbRWlrdEn9odI/7BqvvcrRMcbsx&#10;/fxILgf/tj+XMg2XY5UqNXuZdhsQAafwN4aHPqtDwU5XN5LxolMwX/OQ4zgGwXXyukxBXB/BCmSR&#10;y//+xS8AAAD//wMAUEsBAi0AFAAGAAgAAAAhALaDOJL+AAAA4QEAABMAAAAAAAAAAAAAAAAAAAAA&#10;AFtDb250ZW50X1R5cGVzXS54bWxQSwECLQAUAAYACAAAACEAOP0h/9YAAACUAQAACwAAAAAAAAAA&#10;AAAAAAAvAQAAX3JlbHMvLnJlbHNQSwECLQAUAAYACAAAACEAeE5zkK0CAACaBQAADgAAAAAAAAAA&#10;AAAAAAAuAgAAZHJzL2Uyb0RvYy54bWxQSwECLQAUAAYACAAAACEAQVSYOtsAAAAHAQAADwAAAAAA&#10;AAAAAAAAAAAHBQAAZHJzL2Rvd25yZXYueG1sUEsFBgAAAAAEAAQA8wAAAA8GAAAAAA==&#10;" strokeweight=".44mm">
                <v:stroke joinstyle="miter" endcap="square"/>
              </v:shape>
            </w:pict>
          </mc:Fallback>
        </mc:AlternateContent>
      </w:r>
    </w:p>
    <w:p w14:paraId="136CEBB2" w14:textId="77777777" w:rsidR="00637374" w:rsidRPr="00CA47BF" w:rsidRDefault="00637374" w:rsidP="00A22A1D">
      <w:pPr>
        <w:pStyle w:val="Ttulo2"/>
        <w:numPr>
          <w:ilvl w:val="0"/>
          <w:numId w:val="0"/>
        </w:numPr>
        <w:rPr>
          <w:rFonts w:eastAsia="Arial Unicode MS"/>
          <w:i w:val="0"/>
          <w:sz w:val="24"/>
          <w:szCs w:val="24"/>
          <w:lang w:val="pt-BR" w:eastAsia="pt-BR"/>
        </w:rPr>
      </w:pPr>
      <w:bookmarkStart w:id="9" w:name="_Toc7423276"/>
      <w:r w:rsidRPr="00CA47BF">
        <w:rPr>
          <w:rFonts w:eastAsia="Arial Unicode MS"/>
          <w:i w:val="0"/>
          <w:sz w:val="24"/>
          <w:szCs w:val="24"/>
          <w:lang w:val="pt-BR" w:eastAsia="pt-BR"/>
        </w:rPr>
        <w:t>Introdução</w:t>
      </w:r>
      <w:bookmarkEnd w:id="9"/>
    </w:p>
    <w:p w14:paraId="549ABAA5" w14:textId="77777777" w:rsidR="00637374" w:rsidRPr="00CA47BF" w:rsidRDefault="00637374" w:rsidP="00E93FFA">
      <w:pPr>
        <w:spacing w:after="0" w:line="240" w:lineRule="auto"/>
        <w:ind w:left="709" w:hanging="709"/>
        <w:rPr>
          <w:rFonts w:ascii="Cambria" w:hAnsi="Cambria"/>
          <w:b/>
          <w:sz w:val="24"/>
        </w:rPr>
      </w:pPr>
    </w:p>
    <w:p w14:paraId="4EF72182" w14:textId="77777777" w:rsidR="00A512FF" w:rsidRPr="00CA47BF" w:rsidRDefault="00A512FF" w:rsidP="00340332">
      <w:pPr>
        <w:jc w:val="both"/>
        <w:rPr>
          <w:rFonts w:ascii="Cambria" w:hAnsi="Cambria"/>
        </w:rPr>
      </w:pPr>
      <w:r w:rsidRPr="00CA47BF">
        <w:rPr>
          <w:rFonts w:ascii="Cambria" w:hAnsi="Cambria"/>
        </w:rPr>
        <w:t xml:space="preserve">O processo de planejamento regional integrado no estado, </w:t>
      </w:r>
      <w:r w:rsidR="00EA7F0C" w:rsidRPr="00CA47BF">
        <w:rPr>
          <w:rFonts w:ascii="Cambria" w:hAnsi="Cambria"/>
        </w:rPr>
        <w:t>de acordo com</w:t>
      </w:r>
      <w:r w:rsidR="006C6195" w:rsidRPr="00CA47BF">
        <w:rPr>
          <w:rFonts w:ascii="Cambria" w:hAnsi="Cambria"/>
        </w:rPr>
        <w:t xml:space="preserve"> a</w:t>
      </w:r>
      <w:r w:rsidRPr="00CA47BF">
        <w:rPr>
          <w:rFonts w:ascii="Cambria" w:hAnsi="Cambria"/>
        </w:rPr>
        <w:t xml:space="preserve"> Resolução CIT 37/18, deverá considerar como elementos fundamentais para sua efetivação: a análise dos planos municipais de saúde, a organização das redes de atenção à saúde (RAS), a definição dos territórios e os mecanismos de governança regional.</w:t>
      </w:r>
    </w:p>
    <w:p w14:paraId="79CD62B2" w14:textId="77777777" w:rsidR="00E93FFA" w:rsidRPr="00CA47BF" w:rsidRDefault="006221D4" w:rsidP="00340332">
      <w:pPr>
        <w:jc w:val="both"/>
        <w:rPr>
          <w:rFonts w:ascii="Cambria" w:hAnsi="Cambria"/>
        </w:rPr>
      </w:pPr>
      <w:r w:rsidRPr="00CA47BF">
        <w:rPr>
          <w:rFonts w:ascii="Cambria" w:hAnsi="Cambria"/>
        </w:rPr>
        <w:t>Nesse sentido, c</w:t>
      </w:r>
      <w:r w:rsidR="0037588F" w:rsidRPr="00CA47BF">
        <w:rPr>
          <w:rFonts w:ascii="Cambria" w:hAnsi="Cambria"/>
        </w:rPr>
        <w:t>ompete à Comissão Intergestores Bipartite (CIB)</w:t>
      </w:r>
      <w:r w:rsidR="00EC2762" w:rsidRPr="00CA47BF">
        <w:rPr>
          <w:rFonts w:ascii="Cambria" w:hAnsi="Cambria"/>
        </w:rPr>
        <w:t xml:space="preserve"> a definição do</w:t>
      </w:r>
      <w:r w:rsidR="0037588F" w:rsidRPr="00CA47BF">
        <w:rPr>
          <w:rFonts w:ascii="Cambria" w:hAnsi="Cambria"/>
        </w:rPr>
        <w:t xml:space="preserve"> espaço regional ampliado</w:t>
      </w:r>
      <w:r w:rsidR="00EC2762" w:rsidRPr="00CA47BF">
        <w:rPr>
          <w:rFonts w:ascii="Cambria" w:hAnsi="Cambria"/>
        </w:rPr>
        <w:t xml:space="preserve"> (macrorregião de saúde)</w:t>
      </w:r>
      <w:r w:rsidR="00EC216D" w:rsidRPr="00CA47BF">
        <w:rPr>
          <w:rFonts w:ascii="Cambria" w:hAnsi="Cambria"/>
        </w:rPr>
        <w:t>,</w:t>
      </w:r>
      <w:r w:rsidR="00EC2762" w:rsidRPr="00CA47BF">
        <w:rPr>
          <w:rFonts w:ascii="Cambria" w:hAnsi="Cambria"/>
        </w:rPr>
        <w:t xml:space="preserve"> </w:t>
      </w:r>
      <w:r w:rsidR="0053476E" w:rsidRPr="00CA47BF">
        <w:rPr>
          <w:rFonts w:ascii="Cambria" w:hAnsi="Cambria"/>
        </w:rPr>
        <w:t xml:space="preserve">onde a estrutura operacional das redes se completa visando à garantia da integralidade do cuidado, bem como </w:t>
      </w:r>
      <w:r w:rsidRPr="00CA47BF">
        <w:rPr>
          <w:rFonts w:ascii="Cambria" w:hAnsi="Cambria"/>
        </w:rPr>
        <w:t>o estabelecimento</w:t>
      </w:r>
      <w:r w:rsidR="00EC216D" w:rsidRPr="00CA47BF">
        <w:rPr>
          <w:rFonts w:ascii="Cambria" w:hAnsi="Cambria"/>
        </w:rPr>
        <w:t xml:space="preserve"> </w:t>
      </w:r>
      <w:r w:rsidR="00995959" w:rsidRPr="00CA47BF">
        <w:rPr>
          <w:rFonts w:ascii="Cambria" w:hAnsi="Cambria"/>
        </w:rPr>
        <w:t>do cronograma de implantação e das</w:t>
      </w:r>
      <w:r w:rsidR="0053476E" w:rsidRPr="00CA47BF">
        <w:rPr>
          <w:rFonts w:ascii="Cambria" w:hAnsi="Cambria"/>
        </w:rPr>
        <w:t xml:space="preserve"> diretrizes </w:t>
      </w:r>
      <w:r w:rsidR="00995959" w:rsidRPr="00CA47BF">
        <w:rPr>
          <w:rFonts w:ascii="Cambria" w:hAnsi="Cambria"/>
        </w:rPr>
        <w:t>para a realização do</w:t>
      </w:r>
      <w:r w:rsidR="0053476E" w:rsidRPr="00CA47BF">
        <w:rPr>
          <w:rFonts w:ascii="Cambria" w:hAnsi="Cambria"/>
        </w:rPr>
        <w:t xml:space="preserve"> </w:t>
      </w:r>
      <w:r w:rsidR="00995959" w:rsidRPr="00CA47BF">
        <w:rPr>
          <w:rFonts w:ascii="Cambria" w:hAnsi="Cambria"/>
        </w:rPr>
        <w:t>P</w:t>
      </w:r>
      <w:r w:rsidR="0037588F" w:rsidRPr="00CA47BF">
        <w:rPr>
          <w:rFonts w:ascii="Cambria" w:hAnsi="Cambria"/>
        </w:rPr>
        <w:t xml:space="preserve">lanejamento </w:t>
      </w:r>
      <w:r w:rsidR="00995959" w:rsidRPr="00CA47BF">
        <w:rPr>
          <w:rFonts w:ascii="Cambria" w:hAnsi="Cambria"/>
        </w:rPr>
        <w:t>R</w:t>
      </w:r>
      <w:r w:rsidR="0037588F" w:rsidRPr="00CA47BF">
        <w:rPr>
          <w:rFonts w:ascii="Cambria" w:hAnsi="Cambria"/>
        </w:rPr>
        <w:t xml:space="preserve">egional </w:t>
      </w:r>
      <w:r w:rsidR="00995959" w:rsidRPr="00CA47BF">
        <w:rPr>
          <w:rFonts w:ascii="Cambria" w:hAnsi="Cambria"/>
        </w:rPr>
        <w:t>I</w:t>
      </w:r>
      <w:r w:rsidR="0037588F" w:rsidRPr="00CA47BF">
        <w:rPr>
          <w:rFonts w:ascii="Cambria" w:hAnsi="Cambria"/>
        </w:rPr>
        <w:t>ntegrado</w:t>
      </w:r>
      <w:r w:rsidR="00995959" w:rsidRPr="00CA47BF">
        <w:rPr>
          <w:rFonts w:ascii="Cambria" w:hAnsi="Cambria"/>
        </w:rPr>
        <w:t xml:space="preserve"> (PRI)</w:t>
      </w:r>
      <w:r w:rsidR="00EC216D" w:rsidRPr="00CA47BF">
        <w:rPr>
          <w:rFonts w:ascii="Cambria" w:hAnsi="Cambria"/>
        </w:rPr>
        <w:t xml:space="preserve"> no estado</w:t>
      </w:r>
      <w:r w:rsidR="00710ACA" w:rsidRPr="00CA47BF">
        <w:rPr>
          <w:rFonts w:ascii="Cambria" w:hAnsi="Cambria"/>
        </w:rPr>
        <w:t>, cujo processo é composto pelas seguintes etapas</w:t>
      </w:r>
      <w:r w:rsidR="00E93FFA" w:rsidRPr="00CA47BF">
        <w:rPr>
          <w:rFonts w:ascii="Cambria" w:hAnsi="Cambria"/>
        </w:rPr>
        <w:t>:</w:t>
      </w:r>
    </w:p>
    <w:p w14:paraId="57504B23" w14:textId="77777777" w:rsidR="00E93FFA" w:rsidRPr="00CA47BF" w:rsidRDefault="00E93FFA" w:rsidP="00B071C1">
      <w:pPr>
        <w:pStyle w:val="PargrafodaLista"/>
        <w:numPr>
          <w:ilvl w:val="0"/>
          <w:numId w:val="7"/>
        </w:numPr>
        <w:spacing w:after="240"/>
        <w:ind w:hanging="357"/>
        <w:jc w:val="both"/>
        <w:rPr>
          <w:rFonts w:ascii="Cambria" w:hAnsi="Cambria"/>
        </w:rPr>
      </w:pPr>
      <w:r w:rsidRPr="00CA47BF">
        <w:rPr>
          <w:rFonts w:ascii="Cambria" w:hAnsi="Cambria"/>
          <w:b/>
        </w:rPr>
        <w:t>Elaboração da análise da situação de saúde</w:t>
      </w:r>
      <w:r w:rsidRPr="00CA47BF">
        <w:rPr>
          <w:rFonts w:ascii="Cambria" w:hAnsi="Cambria"/>
        </w:rPr>
        <w:t>:</w:t>
      </w:r>
    </w:p>
    <w:p w14:paraId="3E5F5CF3" w14:textId="77777777" w:rsidR="00E93FFA" w:rsidRPr="00CA47BF" w:rsidRDefault="00E93FFA" w:rsidP="00B071C1">
      <w:pPr>
        <w:pStyle w:val="PargrafodaLista"/>
        <w:numPr>
          <w:ilvl w:val="0"/>
          <w:numId w:val="6"/>
        </w:numPr>
        <w:spacing w:after="240"/>
        <w:ind w:hanging="357"/>
        <w:jc w:val="both"/>
        <w:rPr>
          <w:rFonts w:ascii="Cambria" w:hAnsi="Cambria"/>
        </w:rPr>
      </w:pPr>
      <w:r w:rsidRPr="00CA47BF">
        <w:rPr>
          <w:rFonts w:ascii="Cambria" w:hAnsi="Cambria"/>
        </w:rPr>
        <w:t>Identificação das necessidades de saúde</w:t>
      </w:r>
    </w:p>
    <w:p w14:paraId="6B7DAAF2" w14:textId="77777777" w:rsidR="00E93FFA" w:rsidRPr="00CA47BF" w:rsidRDefault="00E93FFA" w:rsidP="00B071C1">
      <w:pPr>
        <w:pStyle w:val="PargrafodaLista"/>
        <w:numPr>
          <w:ilvl w:val="0"/>
          <w:numId w:val="6"/>
        </w:numPr>
        <w:spacing w:after="240"/>
        <w:ind w:hanging="357"/>
        <w:jc w:val="both"/>
        <w:rPr>
          <w:rFonts w:ascii="Cambria" w:hAnsi="Cambria"/>
        </w:rPr>
      </w:pPr>
      <w:r w:rsidRPr="00CA47BF">
        <w:rPr>
          <w:rFonts w:ascii="Cambria" w:hAnsi="Cambria"/>
        </w:rPr>
        <w:t>Identificação da capacidade instalada e dos vazios assistenciais</w:t>
      </w:r>
    </w:p>
    <w:p w14:paraId="4F13E97E" w14:textId="77777777" w:rsidR="00E93FFA" w:rsidRPr="00CA47BF" w:rsidRDefault="00E93FFA" w:rsidP="00B071C1">
      <w:pPr>
        <w:pStyle w:val="PargrafodaLista"/>
        <w:numPr>
          <w:ilvl w:val="0"/>
          <w:numId w:val="6"/>
        </w:numPr>
        <w:spacing w:after="240"/>
        <w:ind w:hanging="357"/>
        <w:jc w:val="both"/>
        <w:rPr>
          <w:rFonts w:ascii="Cambria" w:hAnsi="Cambria"/>
        </w:rPr>
      </w:pPr>
      <w:r w:rsidRPr="00CA47BF">
        <w:rPr>
          <w:rFonts w:ascii="Cambria" w:hAnsi="Cambria"/>
        </w:rPr>
        <w:t>Identificação dos fluxos de acesso</w:t>
      </w:r>
    </w:p>
    <w:p w14:paraId="49F1700C" w14:textId="77777777" w:rsidR="00E93FFA" w:rsidRPr="00CA47BF" w:rsidRDefault="00E93FFA" w:rsidP="00B071C1">
      <w:pPr>
        <w:pStyle w:val="PargrafodaLista"/>
        <w:numPr>
          <w:ilvl w:val="0"/>
          <w:numId w:val="7"/>
        </w:numPr>
        <w:spacing w:after="240"/>
        <w:ind w:hanging="357"/>
        <w:jc w:val="both"/>
        <w:rPr>
          <w:rFonts w:ascii="Cambria" w:hAnsi="Cambria"/>
        </w:rPr>
      </w:pPr>
      <w:r w:rsidRPr="00CA47BF">
        <w:rPr>
          <w:rFonts w:ascii="Cambria" w:hAnsi="Cambria"/>
          <w:b/>
        </w:rPr>
        <w:t>Definição de prioridades sanitárias: diretrizes, objetivos, metas, indicadores</w:t>
      </w:r>
      <w:r w:rsidRPr="00CA47BF">
        <w:rPr>
          <w:rFonts w:ascii="Cambria" w:hAnsi="Cambria"/>
        </w:rPr>
        <w:t>;</w:t>
      </w:r>
    </w:p>
    <w:p w14:paraId="4E645E11" w14:textId="77777777" w:rsidR="00E93FFA" w:rsidRPr="00CA47BF" w:rsidRDefault="00E93FFA" w:rsidP="00B071C1">
      <w:pPr>
        <w:pStyle w:val="PargrafodaLista"/>
        <w:numPr>
          <w:ilvl w:val="0"/>
          <w:numId w:val="7"/>
        </w:numPr>
        <w:spacing w:after="240"/>
        <w:ind w:hanging="357"/>
        <w:jc w:val="both"/>
        <w:rPr>
          <w:rFonts w:ascii="Cambria" w:hAnsi="Cambria"/>
        </w:rPr>
      </w:pPr>
      <w:r w:rsidRPr="00CA47BF">
        <w:rPr>
          <w:rFonts w:ascii="Cambria" w:hAnsi="Cambria"/>
          <w:b/>
        </w:rPr>
        <w:t>Organização dos pontos de atenção da RAS</w:t>
      </w:r>
      <w:r w:rsidRPr="00CA47BF">
        <w:rPr>
          <w:rFonts w:ascii="Cambria" w:hAnsi="Cambria"/>
        </w:rPr>
        <w:t>;</w:t>
      </w:r>
    </w:p>
    <w:p w14:paraId="7B79869E" w14:textId="77777777" w:rsidR="00E93FFA" w:rsidRPr="00CA47BF" w:rsidRDefault="00E93FFA" w:rsidP="00B071C1">
      <w:pPr>
        <w:pStyle w:val="PargrafodaLista"/>
        <w:numPr>
          <w:ilvl w:val="0"/>
          <w:numId w:val="7"/>
        </w:numPr>
        <w:spacing w:after="240"/>
        <w:ind w:hanging="357"/>
        <w:jc w:val="both"/>
        <w:rPr>
          <w:rFonts w:ascii="Cambria" w:hAnsi="Cambria"/>
        </w:rPr>
      </w:pPr>
      <w:r w:rsidRPr="00CA47BF">
        <w:rPr>
          <w:rFonts w:ascii="Cambria" w:hAnsi="Cambria"/>
          <w:b/>
        </w:rPr>
        <w:t>Elaboração da Programação Geral de Ações e Serviços de Saúde;</w:t>
      </w:r>
      <w:r w:rsidR="00FD39BF" w:rsidRPr="00CA47BF">
        <w:rPr>
          <w:rFonts w:ascii="Cambria" w:hAnsi="Cambria"/>
        </w:rPr>
        <w:t xml:space="preserve"> e,</w:t>
      </w:r>
    </w:p>
    <w:p w14:paraId="002E5071" w14:textId="77777777" w:rsidR="00E93FFA" w:rsidRPr="00CA47BF" w:rsidRDefault="00E93FFA" w:rsidP="00B071C1">
      <w:pPr>
        <w:pStyle w:val="PargrafodaLista"/>
        <w:numPr>
          <w:ilvl w:val="0"/>
          <w:numId w:val="7"/>
        </w:numPr>
        <w:spacing w:after="240"/>
        <w:ind w:hanging="357"/>
        <w:jc w:val="both"/>
        <w:rPr>
          <w:rFonts w:ascii="Cambria" w:hAnsi="Cambria"/>
        </w:rPr>
      </w:pPr>
      <w:r w:rsidRPr="00CA47BF">
        <w:rPr>
          <w:rFonts w:ascii="Cambria" w:hAnsi="Cambria"/>
          <w:b/>
        </w:rPr>
        <w:t>Definição dos investimentos necessários</w:t>
      </w:r>
      <w:r w:rsidRPr="00CA47BF">
        <w:rPr>
          <w:rFonts w:ascii="Cambria" w:hAnsi="Cambria"/>
        </w:rPr>
        <w:t>.</w:t>
      </w:r>
    </w:p>
    <w:p w14:paraId="0BD0A80A" w14:textId="77777777" w:rsidR="0059361E" w:rsidRPr="00CA47BF" w:rsidRDefault="001752E2" w:rsidP="000D37E3">
      <w:pPr>
        <w:jc w:val="both"/>
        <w:rPr>
          <w:rFonts w:ascii="Cambria" w:hAnsi="Cambria"/>
        </w:rPr>
      </w:pPr>
      <w:r w:rsidRPr="00CA47BF">
        <w:rPr>
          <w:rFonts w:ascii="Cambria" w:hAnsi="Cambria"/>
        </w:rPr>
        <w:t>C</w:t>
      </w:r>
      <w:r w:rsidR="005E48E6" w:rsidRPr="00CA47BF">
        <w:rPr>
          <w:rFonts w:ascii="Cambria" w:hAnsi="Cambria"/>
        </w:rPr>
        <w:t>onforme</w:t>
      </w:r>
      <w:r w:rsidR="0059361E" w:rsidRPr="00CA47BF">
        <w:rPr>
          <w:rFonts w:ascii="Cambria" w:hAnsi="Cambria"/>
        </w:rPr>
        <w:t xml:space="preserve"> inciso III do art. 2º da Resolução CIT nº 37/18</w:t>
      </w:r>
      <w:r w:rsidRPr="00CA47BF">
        <w:rPr>
          <w:rFonts w:ascii="Cambria" w:hAnsi="Cambria"/>
        </w:rPr>
        <w:t xml:space="preserve"> o Plano Macrorregional da Macrorregião de Saúde, resultante do PRI, de</w:t>
      </w:r>
      <w:r w:rsidR="00120BD0" w:rsidRPr="00CA47BF">
        <w:rPr>
          <w:rFonts w:ascii="Cambria" w:hAnsi="Cambria"/>
        </w:rPr>
        <w:t>v</w:t>
      </w:r>
      <w:r w:rsidRPr="00CA47BF">
        <w:rPr>
          <w:rFonts w:ascii="Cambria" w:hAnsi="Cambria"/>
        </w:rPr>
        <w:t>erá expressar:</w:t>
      </w:r>
    </w:p>
    <w:p w14:paraId="5ECB48D2" w14:textId="77777777" w:rsidR="0059361E" w:rsidRPr="00CA47BF" w:rsidRDefault="0059361E" w:rsidP="00B071C1">
      <w:pPr>
        <w:pStyle w:val="PargrafodaLista"/>
        <w:numPr>
          <w:ilvl w:val="0"/>
          <w:numId w:val="8"/>
        </w:numPr>
        <w:spacing w:before="240" w:after="240" w:line="240" w:lineRule="auto"/>
        <w:ind w:left="714" w:hanging="357"/>
        <w:jc w:val="both"/>
        <w:rPr>
          <w:rFonts w:ascii="Cambria" w:hAnsi="Cambria"/>
        </w:rPr>
      </w:pPr>
      <w:r w:rsidRPr="00CA47BF">
        <w:rPr>
          <w:rFonts w:ascii="Cambria" w:hAnsi="Cambria"/>
        </w:rPr>
        <w:t>A identificação do espaço regional ampliado.</w:t>
      </w:r>
    </w:p>
    <w:p w14:paraId="37B5898E" w14:textId="77777777" w:rsidR="0059361E" w:rsidRPr="00CA47BF" w:rsidRDefault="0059361E" w:rsidP="00B071C1">
      <w:pPr>
        <w:pStyle w:val="PargrafodaLista"/>
        <w:numPr>
          <w:ilvl w:val="0"/>
          <w:numId w:val="8"/>
        </w:numPr>
        <w:spacing w:before="240" w:after="240" w:line="240" w:lineRule="auto"/>
        <w:ind w:left="714" w:hanging="357"/>
        <w:jc w:val="both"/>
        <w:rPr>
          <w:rFonts w:ascii="Cambria" w:hAnsi="Cambria"/>
        </w:rPr>
      </w:pPr>
      <w:r w:rsidRPr="00CA47BF">
        <w:rPr>
          <w:rFonts w:ascii="Cambria" w:hAnsi="Cambria"/>
        </w:rPr>
        <w:t>A identificação da situação de saúde no território, das necessidades de saúde da população e da capacidade instalada.</w:t>
      </w:r>
    </w:p>
    <w:p w14:paraId="4A6ADF02" w14:textId="77777777" w:rsidR="0059361E" w:rsidRPr="00CA47BF" w:rsidRDefault="0059361E" w:rsidP="00B071C1">
      <w:pPr>
        <w:pStyle w:val="PargrafodaLista"/>
        <w:numPr>
          <w:ilvl w:val="0"/>
          <w:numId w:val="8"/>
        </w:numPr>
        <w:spacing w:before="240" w:after="240" w:line="240" w:lineRule="auto"/>
        <w:ind w:left="714" w:hanging="357"/>
        <w:jc w:val="both"/>
        <w:rPr>
          <w:rFonts w:ascii="Cambria" w:hAnsi="Cambria"/>
        </w:rPr>
      </w:pPr>
      <w:r w:rsidRPr="00CA47BF">
        <w:rPr>
          <w:rFonts w:ascii="Cambria" w:hAnsi="Cambria"/>
        </w:rPr>
        <w:t>As prioridades sanitárias e respectivas diretrizes, os objetivos, metas, indicadores e prazos de execução.</w:t>
      </w:r>
    </w:p>
    <w:p w14:paraId="00FA2214" w14:textId="77777777" w:rsidR="0059361E" w:rsidRPr="00CA47BF" w:rsidRDefault="0059361E" w:rsidP="00B071C1">
      <w:pPr>
        <w:pStyle w:val="PargrafodaLista"/>
        <w:numPr>
          <w:ilvl w:val="0"/>
          <w:numId w:val="8"/>
        </w:numPr>
        <w:spacing w:before="240" w:after="240" w:line="240" w:lineRule="auto"/>
        <w:ind w:left="714" w:hanging="357"/>
        <w:jc w:val="both"/>
        <w:rPr>
          <w:rFonts w:ascii="Cambria" w:hAnsi="Cambria"/>
        </w:rPr>
      </w:pPr>
      <w:r w:rsidRPr="00CA47BF">
        <w:rPr>
          <w:rFonts w:ascii="Cambria" w:hAnsi="Cambria"/>
        </w:rPr>
        <w:t>As responsabilidades dos entes federados no espaço regional.</w:t>
      </w:r>
    </w:p>
    <w:p w14:paraId="16F9FE48" w14:textId="77777777" w:rsidR="0059361E" w:rsidRPr="00CA47BF" w:rsidRDefault="0059361E" w:rsidP="00B071C1">
      <w:pPr>
        <w:pStyle w:val="PargrafodaLista"/>
        <w:numPr>
          <w:ilvl w:val="0"/>
          <w:numId w:val="8"/>
        </w:numPr>
        <w:spacing w:before="240" w:after="240" w:line="240" w:lineRule="auto"/>
        <w:ind w:left="714" w:hanging="357"/>
        <w:jc w:val="both"/>
        <w:rPr>
          <w:rFonts w:ascii="Cambria" w:hAnsi="Cambria"/>
        </w:rPr>
      </w:pPr>
      <w:r w:rsidRPr="00CA47BF">
        <w:rPr>
          <w:rFonts w:ascii="Cambria" w:hAnsi="Cambria"/>
        </w:rPr>
        <w:t>A organização dos pontos de atenção da RAS para garantir a integralidade da atenção à saúde para a população do espaço regional.</w:t>
      </w:r>
    </w:p>
    <w:p w14:paraId="0F9CDFA9" w14:textId="77777777" w:rsidR="0059361E" w:rsidRPr="00CA47BF" w:rsidRDefault="0059361E" w:rsidP="00B071C1">
      <w:pPr>
        <w:pStyle w:val="PargrafodaLista"/>
        <w:numPr>
          <w:ilvl w:val="0"/>
          <w:numId w:val="8"/>
        </w:numPr>
        <w:spacing w:before="240" w:after="240" w:line="240" w:lineRule="auto"/>
        <w:ind w:left="714" w:hanging="357"/>
        <w:jc w:val="both"/>
        <w:rPr>
          <w:rFonts w:ascii="Cambria" w:hAnsi="Cambria"/>
        </w:rPr>
      </w:pPr>
      <w:r w:rsidRPr="00CA47BF">
        <w:rPr>
          <w:rFonts w:ascii="Cambria" w:hAnsi="Cambria"/>
        </w:rPr>
        <w:t>A programação geral das ações e serviços de saúde.</w:t>
      </w:r>
    </w:p>
    <w:p w14:paraId="103D0AA9" w14:textId="77777777" w:rsidR="0059361E" w:rsidRPr="00CA47BF" w:rsidRDefault="0059361E" w:rsidP="00B071C1">
      <w:pPr>
        <w:pStyle w:val="PargrafodaLista"/>
        <w:numPr>
          <w:ilvl w:val="0"/>
          <w:numId w:val="8"/>
        </w:numPr>
        <w:spacing w:before="240" w:after="240" w:line="240" w:lineRule="auto"/>
        <w:ind w:left="714" w:hanging="357"/>
        <w:jc w:val="both"/>
        <w:rPr>
          <w:rFonts w:ascii="Cambria" w:hAnsi="Cambria"/>
        </w:rPr>
      </w:pPr>
      <w:r w:rsidRPr="00CA47BF">
        <w:rPr>
          <w:rFonts w:ascii="Cambria" w:hAnsi="Cambria"/>
        </w:rPr>
        <w:t>A identificação dos vazios assistenciais e eventual sobreposição de serviços orientando a alocação dos recursos de investimento e custeio da União, estados, municípios, bem como de emendas parlamentares.</w:t>
      </w:r>
    </w:p>
    <w:p w14:paraId="10CEB054" w14:textId="77777777" w:rsidR="0059361E" w:rsidRPr="00CA47BF" w:rsidRDefault="0059361E" w:rsidP="0059361E">
      <w:pPr>
        <w:spacing w:after="0" w:line="240" w:lineRule="auto"/>
        <w:jc w:val="both"/>
        <w:rPr>
          <w:rFonts w:ascii="Cambria" w:hAnsi="Cambria"/>
        </w:rPr>
      </w:pPr>
    </w:p>
    <w:p w14:paraId="644F47D0" w14:textId="77777777" w:rsidR="00DA09B6" w:rsidRPr="00CA47BF" w:rsidRDefault="0059361E" w:rsidP="0059361E">
      <w:pPr>
        <w:spacing w:after="0" w:line="240" w:lineRule="auto"/>
        <w:jc w:val="both"/>
        <w:rPr>
          <w:rFonts w:ascii="Cambria" w:hAnsi="Cambria"/>
        </w:rPr>
      </w:pPr>
      <w:r w:rsidRPr="00CA47BF">
        <w:rPr>
          <w:rFonts w:ascii="Cambria" w:hAnsi="Cambria"/>
        </w:rPr>
        <w:t xml:space="preserve">A </w:t>
      </w:r>
      <w:r w:rsidR="00EC7711" w:rsidRPr="00CA47BF">
        <w:rPr>
          <w:rFonts w:ascii="Cambria" w:hAnsi="Cambria"/>
        </w:rPr>
        <w:t>referida resolução</w:t>
      </w:r>
      <w:r w:rsidRPr="00CA47BF">
        <w:rPr>
          <w:rFonts w:ascii="Cambria" w:hAnsi="Cambria"/>
        </w:rPr>
        <w:t xml:space="preserve"> estabelece ainda, que a consolidação dos Planos Regionais será parte integrante do Plano Estadual de Saúde.</w:t>
      </w:r>
    </w:p>
    <w:p w14:paraId="5082EF15" w14:textId="77777777" w:rsidR="00666E43" w:rsidRPr="001B19D5" w:rsidRDefault="00666E43" w:rsidP="0059361E">
      <w:pPr>
        <w:spacing w:after="0" w:line="240" w:lineRule="auto"/>
        <w:jc w:val="both"/>
        <w:rPr>
          <w:rFonts w:ascii="Cambria" w:hAnsi="Cambria"/>
        </w:rPr>
      </w:pPr>
    </w:p>
    <w:p w14:paraId="4A1AEC2B" w14:textId="77777777" w:rsidR="001B19D5" w:rsidRPr="001B19D5" w:rsidRDefault="001B19D5" w:rsidP="001B19D5">
      <w:pPr>
        <w:rPr>
          <w:rFonts w:ascii="Cambria" w:eastAsia="Arial Unicode MS" w:hAnsi="Cambria"/>
          <w:sz w:val="24"/>
          <w:szCs w:val="24"/>
          <w:lang w:eastAsia="pt-BR"/>
        </w:rPr>
      </w:pPr>
      <w:bookmarkStart w:id="10" w:name="_Toc7423277"/>
    </w:p>
    <w:p w14:paraId="05E30AE9" w14:textId="77777777" w:rsidR="001B19D5" w:rsidRPr="001B19D5" w:rsidRDefault="001B19D5" w:rsidP="001B19D5">
      <w:pPr>
        <w:rPr>
          <w:rFonts w:ascii="Cambria" w:eastAsia="Arial Unicode MS" w:hAnsi="Cambria"/>
          <w:sz w:val="24"/>
          <w:szCs w:val="24"/>
          <w:lang w:eastAsia="pt-BR"/>
        </w:rPr>
      </w:pPr>
    </w:p>
    <w:p w14:paraId="72264596" w14:textId="77777777" w:rsidR="001B19D5" w:rsidRPr="001B19D5" w:rsidRDefault="001B19D5" w:rsidP="001B19D5">
      <w:pPr>
        <w:rPr>
          <w:rFonts w:ascii="Cambria" w:eastAsia="Arial Unicode MS" w:hAnsi="Cambria"/>
          <w:sz w:val="24"/>
          <w:szCs w:val="24"/>
          <w:lang w:eastAsia="pt-BR"/>
        </w:rPr>
      </w:pPr>
    </w:p>
    <w:p w14:paraId="41488D7E" w14:textId="77777777" w:rsidR="00B16CD0" w:rsidRPr="001D3A2C" w:rsidRDefault="001B19D5" w:rsidP="001B19D5">
      <w:pPr>
        <w:jc w:val="both"/>
        <w:rPr>
          <w:rFonts w:ascii="Cambria" w:eastAsia="Arial Unicode MS" w:hAnsi="Cambria" w:cs="Cambria"/>
          <w:b/>
          <w:bCs/>
          <w:iCs/>
          <w:sz w:val="24"/>
          <w:szCs w:val="24"/>
          <w:lang w:eastAsia="pt-BR"/>
        </w:rPr>
      </w:pPr>
      <w:r w:rsidRPr="001D3A2C">
        <w:rPr>
          <w:rFonts w:ascii="Cambria" w:eastAsia="Arial Unicode MS" w:hAnsi="Cambria"/>
          <w:b/>
          <w:sz w:val="24"/>
          <w:szCs w:val="24"/>
          <w:lang w:eastAsia="pt-BR"/>
        </w:rPr>
        <w:lastRenderedPageBreak/>
        <w:t xml:space="preserve">1. </w:t>
      </w:r>
      <w:r w:rsidR="00B16CD0" w:rsidRPr="001D3A2C">
        <w:rPr>
          <w:rFonts w:ascii="Cambria" w:eastAsia="Arial Unicode MS" w:hAnsi="Cambria"/>
          <w:b/>
          <w:sz w:val="24"/>
          <w:szCs w:val="24"/>
          <w:lang w:eastAsia="pt-BR"/>
        </w:rPr>
        <w:t>Diretrizes para a realização do P</w:t>
      </w:r>
      <w:r w:rsidR="008F7BC3" w:rsidRPr="001D3A2C">
        <w:rPr>
          <w:rFonts w:ascii="Cambria" w:eastAsia="Arial Unicode MS" w:hAnsi="Cambria"/>
          <w:b/>
          <w:sz w:val="24"/>
          <w:szCs w:val="24"/>
          <w:lang w:eastAsia="pt-BR"/>
        </w:rPr>
        <w:t xml:space="preserve">lanejamento </w:t>
      </w:r>
      <w:r w:rsidR="00B16CD0" w:rsidRPr="001D3A2C">
        <w:rPr>
          <w:rFonts w:ascii="Cambria" w:eastAsia="Arial Unicode MS" w:hAnsi="Cambria"/>
          <w:b/>
          <w:sz w:val="24"/>
          <w:szCs w:val="24"/>
          <w:lang w:eastAsia="pt-BR"/>
        </w:rPr>
        <w:t>R</w:t>
      </w:r>
      <w:r w:rsidR="008F7BC3" w:rsidRPr="001D3A2C">
        <w:rPr>
          <w:rFonts w:ascii="Cambria" w:eastAsia="Arial Unicode MS" w:hAnsi="Cambria"/>
          <w:b/>
          <w:sz w:val="24"/>
          <w:szCs w:val="24"/>
          <w:lang w:eastAsia="pt-BR"/>
        </w:rPr>
        <w:t xml:space="preserve">egional </w:t>
      </w:r>
      <w:r w:rsidR="00B16CD0" w:rsidRPr="001D3A2C">
        <w:rPr>
          <w:rFonts w:ascii="Cambria" w:eastAsia="Arial Unicode MS" w:hAnsi="Cambria"/>
          <w:b/>
          <w:sz w:val="24"/>
          <w:szCs w:val="24"/>
          <w:lang w:eastAsia="pt-BR"/>
        </w:rPr>
        <w:t>I</w:t>
      </w:r>
      <w:r w:rsidR="008F7BC3" w:rsidRPr="001D3A2C">
        <w:rPr>
          <w:rFonts w:ascii="Cambria" w:eastAsia="Arial Unicode MS" w:hAnsi="Cambria"/>
          <w:b/>
          <w:sz w:val="24"/>
          <w:szCs w:val="24"/>
          <w:lang w:eastAsia="pt-BR"/>
        </w:rPr>
        <w:t>ntegrado.</w:t>
      </w:r>
      <w:bookmarkEnd w:id="10"/>
    </w:p>
    <w:p w14:paraId="1768FA4F" w14:textId="77777777" w:rsidR="002D70C8" w:rsidRPr="00CA47BF" w:rsidRDefault="001B19D5" w:rsidP="00340332">
      <w:pPr>
        <w:jc w:val="both"/>
        <w:rPr>
          <w:rFonts w:ascii="Cambria" w:hAnsi="Cambria"/>
        </w:rPr>
      </w:pPr>
      <w:r>
        <w:rPr>
          <w:rFonts w:ascii="Cambria" w:hAnsi="Cambria"/>
          <w:b/>
        </w:rPr>
        <w:t>1.1</w:t>
      </w:r>
      <w:r w:rsidR="002D70C8" w:rsidRPr="00CA47BF">
        <w:rPr>
          <w:rFonts w:ascii="Cambria" w:hAnsi="Cambria"/>
          <w:b/>
        </w:rPr>
        <w:t xml:space="preserve"> Organização das Redes de Atenção à Saúde</w:t>
      </w:r>
      <w:r w:rsidR="002D70C8" w:rsidRPr="00CA47BF">
        <w:rPr>
          <w:rFonts w:ascii="Cambria" w:hAnsi="Cambria"/>
        </w:rPr>
        <w:t xml:space="preserve"> - conforme a Portaria 4279 de 30/12/1O para promover a integração de ações e serviços de saúde com atenção continuada integral e de qualidade, bem como melhorar o sistema de saúde no que diz respeito a acesso, eficácia clínica e sanitária e eficiência econômica. A rede de atenção se consolida a partir da implantação dos seus cinco componentes e para isso a Secretaria Estadual de Saúde está investindo na consolidação</w:t>
      </w:r>
      <w:r w:rsidR="00495F57" w:rsidRPr="00CA47BF">
        <w:rPr>
          <w:rFonts w:ascii="Cambria" w:hAnsi="Cambria"/>
        </w:rPr>
        <w:t>,</w:t>
      </w:r>
      <w:r w:rsidR="002D70C8" w:rsidRPr="00CA47BF">
        <w:rPr>
          <w:rFonts w:ascii="Cambria" w:hAnsi="Cambria"/>
        </w:rPr>
        <w:t xml:space="preserve"> conforme PPA 2016/2019</w:t>
      </w:r>
      <w:r w:rsidR="00495F57" w:rsidRPr="00CA47BF">
        <w:rPr>
          <w:rFonts w:ascii="Cambria" w:hAnsi="Cambria"/>
        </w:rPr>
        <w:t>,</w:t>
      </w:r>
      <w:r w:rsidR="002D70C8" w:rsidRPr="00CA47BF">
        <w:rPr>
          <w:rFonts w:ascii="Cambria" w:hAnsi="Cambria"/>
        </w:rPr>
        <w:t xml:space="preserve"> da rede Urgência e Emergência e rede Materno Infantil com as seguintes ações:</w:t>
      </w:r>
    </w:p>
    <w:p w14:paraId="315772E1" w14:textId="77777777" w:rsidR="002D70C8" w:rsidRPr="00CA47BF" w:rsidRDefault="002D70C8" w:rsidP="00995759">
      <w:pPr>
        <w:pStyle w:val="PargrafodaLista"/>
        <w:numPr>
          <w:ilvl w:val="0"/>
          <w:numId w:val="13"/>
        </w:numPr>
        <w:jc w:val="both"/>
        <w:rPr>
          <w:rFonts w:ascii="Cambria" w:hAnsi="Cambria"/>
        </w:rPr>
      </w:pPr>
      <w:r w:rsidRPr="00CA47BF">
        <w:rPr>
          <w:rFonts w:ascii="Cambria" w:hAnsi="Cambria"/>
        </w:rPr>
        <w:t xml:space="preserve">Na Atenção Primária - identificar os pontos de atenção e a cobertura populacional na atenção primária, indicando as ações </w:t>
      </w:r>
      <w:r w:rsidR="00495F57" w:rsidRPr="00CA47BF">
        <w:rPr>
          <w:rFonts w:ascii="Cambria" w:hAnsi="Cambria"/>
        </w:rPr>
        <w:t>necessárias</w:t>
      </w:r>
      <w:r w:rsidRPr="00CA47BF">
        <w:rPr>
          <w:rFonts w:ascii="Cambria" w:hAnsi="Cambria"/>
        </w:rPr>
        <w:t xml:space="preserve"> para melhoria da estrutura dos serviços e estratégias de apoio, como telessaúde, etc.</w:t>
      </w:r>
    </w:p>
    <w:p w14:paraId="02DEF4D6" w14:textId="77777777" w:rsidR="002D70C8" w:rsidRPr="00CA47BF" w:rsidRDefault="002D70C8" w:rsidP="00995759">
      <w:pPr>
        <w:pStyle w:val="PargrafodaLista"/>
        <w:numPr>
          <w:ilvl w:val="0"/>
          <w:numId w:val="13"/>
        </w:numPr>
        <w:jc w:val="both"/>
        <w:rPr>
          <w:rFonts w:ascii="Cambria" w:hAnsi="Cambria"/>
        </w:rPr>
      </w:pPr>
      <w:r w:rsidRPr="00CA47BF">
        <w:rPr>
          <w:rFonts w:ascii="Cambria" w:hAnsi="Cambria"/>
        </w:rPr>
        <w:t>Na Atenção Secundária e Terciária -</w:t>
      </w:r>
      <w:r w:rsidR="00495F57" w:rsidRPr="00CA47BF">
        <w:rPr>
          <w:rFonts w:ascii="Cambria" w:hAnsi="Cambria"/>
        </w:rPr>
        <w:t xml:space="preserve"> </w:t>
      </w:r>
      <w:r w:rsidRPr="00CA47BF">
        <w:rPr>
          <w:rFonts w:ascii="Cambria" w:hAnsi="Cambria"/>
        </w:rPr>
        <w:t>identificar</w:t>
      </w:r>
      <w:r w:rsidR="00495F57" w:rsidRPr="00CA47BF">
        <w:rPr>
          <w:rFonts w:ascii="Cambria" w:hAnsi="Cambria"/>
        </w:rPr>
        <w:t xml:space="preserve"> </w:t>
      </w:r>
      <w:r w:rsidRPr="00CA47BF">
        <w:rPr>
          <w:rFonts w:ascii="Cambria" w:hAnsi="Cambria"/>
        </w:rPr>
        <w:t>os</w:t>
      </w:r>
      <w:r w:rsidR="00495F57" w:rsidRPr="00CA47BF">
        <w:rPr>
          <w:rFonts w:ascii="Cambria" w:hAnsi="Cambria"/>
        </w:rPr>
        <w:t xml:space="preserve"> </w:t>
      </w:r>
      <w:r w:rsidRPr="00CA47BF">
        <w:rPr>
          <w:rFonts w:ascii="Cambria" w:hAnsi="Cambria"/>
        </w:rPr>
        <w:t>pontos</w:t>
      </w:r>
      <w:r w:rsidR="00495F57" w:rsidRPr="00CA47BF">
        <w:rPr>
          <w:rFonts w:ascii="Cambria" w:hAnsi="Cambria"/>
        </w:rPr>
        <w:t xml:space="preserve"> </w:t>
      </w:r>
      <w:r w:rsidRPr="00CA47BF">
        <w:rPr>
          <w:rFonts w:ascii="Cambria" w:hAnsi="Cambria"/>
        </w:rPr>
        <w:t>de</w:t>
      </w:r>
      <w:r w:rsidR="00495F57" w:rsidRPr="00CA47BF">
        <w:rPr>
          <w:rFonts w:ascii="Cambria" w:hAnsi="Cambria"/>
        </w:rPr>
        <w:t xml:space="preserve"> </w:t>
      </w:r>
      <w:r w:rsidRPr="00CA47BF">
        <w:rPr>
          <w:rFonts w:ascii="Cambria" w:hAnsi="Cambria"/>
        </w:rPr>
        <w:t>atenção</w:t>
      </w:r>
      <w:r w:rsidR="00495F57" w:rsidRPr="00CA47BF">
        <w:rPr>
          <w:rFonts w:ascii="Cambria" w:hAnsi="Cambria"/>
        </w:rPr>
        <w:t xml:space="preserve"> </w:t>
      </w:r>
      <w:r w:rsidRPr="00CA47BF">
        <w:rPr>
          <w:rFonts w:ascii="Cambria" w:hAnsi="Cambria"/>
        </w:rPr>
        <w:t>de diferentes densidades tecnológicas para a realização de ações especializadas (ambulatorial e hospitalar) nas redes que serão organizadas, melhorias que serão realizadas se for o caso, etc.</w:t>
      </w:r>
    </w:p>
    <w:p w14:paraId="3E637A14" w14:textId="77777777" w:rsidR="002D70C8" w:rsidRPr="00CA47BF" w:rsidRDefault="002D70C8" w:rsidP="00995759">
      <w:pPr>
        <w:pStyle w:val="PargrafodaLista"/>
        <w:numPr>
          <w:ilvl w:val="0"/>
          <w:numId w:val="13"/>
        </w:numPr>
        <w:jc w:val="both"/>
        <w:rPr>
          <w:rFonts w:ascii="Cambria" w:hAnsi="Cambria"/>
        </w:rPr>
      </w:pPr>
      <w:r w:rsidRPr="00CA47BF">
        <w:rPr>
          <w:rFonts w:ascii="Cambria" w:hAnsi="Cambria"/>
        </w:rPr>
        <w:t>Nos Sistemas de Apoio Diagnóstico - indicar como serão garantidos os exames e insumos necessários para o apoio diagnóstico e terapêutico e os sistemas de informação em saúde.</w:t>
      </w:r>
    </w:p>
    <w:p w14:paraId="094F1DEC" w14:textId="77777777" w:rsidR="002D70C8" w:rsidRPr="00CA47BF" w:rsidRDefault="002D70C8" w:rsidP="00995759">
      <w:pPr>
        <w:pStyle w:val="PargrafodaLista"/>
        <w:numPr>
          <w:ilvl w:val="0"/>
          <w:numId w:val="13"/>
        </w:numPr>
        <w:jc w:val="both"/>
        <w:rPr>
          <w:rFonts w:ascii="Cambria" w:hAnsi="Cambria"/>
        </w:rPr>
      </w:pPr>
      <w:r w:rsidRPr="00CA47BF">
        <w:rPr>
          <w:rFonts w:ascii="Cambria" w:hAnsi="Cambria"/>
        </w:rPr>
        <w:t>Nos Sistemas Logísticos - transporte sanitário, identificação e acompanhamento dos usuários, etc.</w:t>
      </w:r>
    </w:p>
    <w:p w14:paraId="3B3BAA3F" w14:textId="77777777" w:rsidR="002D70C8" w:rsidRPr="00CA47BF" w:rsidRDefault="002D70C8" w:rsidP="00995759">
      <w:pPr>
        <w:pStyle w:val="PargrafodaLista"/>
        <w:numPr>
          <w:ilvl w:val="0"/>
          <w:numId w:val="13"/>
        </w:numPr>
        <w:jc w:val="both"/>
        <w:rPr>
          <w:rFonts w:ascii="Cambria" w:hAnsi="Cambria"/>
        </w:rPr>
      </w:pPr>
      <w:r w:rsidRPr="00CA47BF">
        <w:rPr>
          <w:rFonts w:ascii="Cambria" w:hAnsi="Cambria"/>
        </w:rPr>
        <w:t>No Sistema de Governança - onde será realizada a governança e se haverá capacitação de profissionais, como será o monitoramento de cada rede, etc.</w:t>
      </w:r>
    </w:p>
    <w:p w14:paraId="7AFEFF9C" w14:textId="77777777" w:rsidR="002D70C8" w:rsidRPr="00CA47BF" w:rsidRDefault="002D70C8" w:rsidP="00340332">
      <w:pPr>
        <w:jc w:val="both"/>
        <w:rPr>
          <w:rFonts w:ascii="Cambria" w:hAnsi="Cambria"/>
        </w:rPr>
      </w:pPr>
      <w:r w:rsidRPr="00CA47BF">
        <w:rPr>
          <w:rFonts w:ascii="Cambria" w:hAnsi="Cambria"/>
        </w:rPr>
        <w:t xml:space="preserve">Para assegurar resolutividade na rede de </w:t>
      </w:r>
      <w:r w:rsidR="00C07113" w:rsidRPr="00CA47BF">
        <w:rPr>
          <w:rFonts w:ascii="Cambria" w:hAnsi="Cambria"/>
        </w:rPr>
        <w:t>atenção</w:t>
      </w:r>
      <w:r w:rsidRPr="00CA47BF">
        <w:rPr>
          <w:rFonts w:ascii="Cambria" w:hAnsi="Cambria"/>
        </w:rPr>
        <w:t xml:space="preserve">, alguns fundamentos como economia de escala, qualidade e acesso precisam ser </w:t>
      </w:r>
      <w:r w:rsidR="00C07113" w:rsidRPr="00CA47BF">
        <w:rPr>
          <w:rFonts w:ascii="Cambria" w:hAnsi="Cambria"/>
        </w:rPr>
        <w:t>considerados</w:t>
      </w:r>
      <w:r w:rsidRPr="00CA47BF">
        <w:rPr>
          <w:rFonts w:ascii="Cambria" w:hAnsi="Cambria"/>
        </w:rPr>
        <w:t xml:space="preserve">, incluindo um conjunto de ações e serviços, inclusive na área de vigilância </w:t>
      </w:r>
      <w:r w:rsidR="00C07113" w:rsidRPr="00CA47BF">
        <w:rPr>
          <w:rFonts w:ascii="Cambria" w:hAnsi="Cambria"/>
        </w:rPr>
        <w:t>em</w:t>
      </w:r>
      <w:r w:rsidRPr="00CA47BF">
        <w:rPr>
          <w:rFonts w:ascii="Cambria" w:hAnsi="Cambria"/>
        </w:rPr>
        <w:t xml:space="preserve"> saúde (epidemiológica, ambiental, sanitária, e saúde do trabalhador), para atender às necessidades de saúde da população de forma adequada e oportuna.</w:t>
      </w:r>
    </w:p>
    <w:p w14:paraId="23A103E0" w14:textId="77777777" w:rsidR="002D70C8" w:rsidRPr="00CA47BF" w:rsidRDefault="001B19D5" w:rsidP="002D70C8">
      <w:pPr>
        <w:jc w:val="both"/>
        <w:rPr>
          <w:rFonts w:ascii="Cambria" w:hAnsi="Cambria"/>
        </w:rPr>
      </w:pPr>
      <w:r>
        <w:rPr>
          <w:rFonts w:ascii="Cambria" w:hAnsi="Cambria"/>
          <w:b/>
        </w:rPr>
        <w:t>1.2</w:t>
      </w:r>
      <w:r w:rsidR="00C07113" w:rsidRPr="00CA47BF">
        <w:rPr>
          <w:rFonts w:ascii="Cambria" w:hAnsi="Cambria"/>
          <w:b/>
        </w:rPr>
        <w:t xml:space="preserve"> </w:t>
      </w:r>
      <w:r w:rsidR="002D70C8" w:rsidRPr="00CA47BF">
        <w:rPr>
          <w:rFonts w:ascii="Cambria" w:hAnsi="Cambria"/>
          <w:b/>
        </w:rPr>
        <w:t>Regionalização</w:t>
      </w:r>
      <w:r w:rsidR="002D70C8" w:rsidRPr="00CA47BF">
        <w:rPr>
          <w:rFonts w:ascii="Cambria" w:hAnsi="Cambria"/>
        </w:rPr>
        <w:t xml:space="preserve"> - A organização da RAS exige a definição do território, que implica estabelecer os seus limites geográficos, sua população e o rol de ações e serviços que serão ofertados nesta região de saúde. As competências e responsabilidades dos pontos de atenção no cuidado integral estão correlacionadas com abrangência de base populacional, acessibilidade e escala para conformação de serviços, devendo ser observadas as pactuações entre o estado e o município para o processo de regionalização e parâmetros de escala e acesso.</w:t>
      </w:r>
    </w:p>
    <w:p w14:paraId="731E7A1E" w14:textId="77777777" w:rsidR="002369B8" w:rsidRPr="00CA47BF" w:rsidRDefault="001B19D5" w:rsidP="00D64E51">
      <w:pPr>
        <w:jc w:val="both"/>
        <w:rPr>
          <w:rFonts w:ascii="Cambria" w:hAnsi="Cambria"/>
        </w:rPr>
      </w:pPr>
      <w:r>
        <w:rPr>
          <w:rFonts w:ascii="Cambria" w:hAnsi="Cambria"/>
          <w:b/>
        </w:rPr>
        <w:t>1.3</w:t>
      </w:r>
      <w:r w:rsidR="007C21D4" w:rsidRPr="00CA47BF">
        <w:rPr>
          <w:rFonts w:ascii="Cambria" w:hAnsi="Cambria"/>
          <w:b/>
        </w:rPr>
        <w:t xml:space="preserve"> </w:t>
      </w:r>
      <w:r w:rsidR="00D64E51" w:rsidRPr="00CA47BF">
        <w:rPr>
          <w:rFonts w:ascii="Cambria" w:hAnsi="Cambria"/>
          <w:b/>
        </w:rPr>
        <w:t>Governança nas Redes de Atenção à Saúd</w:t>
      </w:r>
      <w:r w:rsidR="007C21D4" w:rsidRPr="00CA47BF">
        <w:rPr>
          <w:rFonts w:ascii="Cambria" w:hAnsi="Cambria"/>
          <w:b/>
        </w:rPr>
        <w:t>e</w:t>
      </w:r>
      <w:r w:rsidR="00D64E51" w:rsidRPr="00CA47BF">
        <w:rPr>
          <w:rFonts w:ascii="Cambria" w:hAnsi="Cambria"/>
        </w:rPr>
        <w:t xml:space="preserve"> - o arranjo organizativo que permite a gestão de todos os componentes dessas redes, a gestão das relações entre a Atenção Primária em Saúde, os pontos de atenção </w:t>
      </w:r>
      <w:r w:rsidR="007C21D4" w:rsidRPr="00CA47BF">
        <w:rPr>
          <w:rFonts w:ascii="Cambria" w:hAnsi="Cambria"/>
        </w:rPr>
        <w:t>sec</w:t>
      </w:r>
      <w:r w:rsidR="00D64E51" w:rsidRPr="00CA47BF">
        <w:rPr>
          <w:rFonts w:ascii="Cambria" w:hAnsi="Cambria"/>
        </w:rPr>
        <w:t>undário e terciário, os sistemas de apoio e os sistemas logísticos.</w:t>
      </w:r>
      <w:r w:rsidR="002369B8" w:rsidRPr="00CA47BF">
        <w:rPr>
          <w:rFonts w:ascii="Cambria" w:hAnsi="Cambria"/>
        </w:rPr>
        <w:t xml:space="preserve"> </w:t>
      </w:r>
    </w:p>
    <w:p w14:paraId="733FD79E" w14:textId="77777777" w:rsidR="00D64E51" w:rsidRPr="00CA47BF" w:rsidRDefault="00D64E51" w:rsidP="00D64E51">
      <w:pPr>
        <w:jc w:val="both"/>
        <w:rPr>
          <w:rFonts w:ascii="Cambria" w:hAnsi="Cambria"/>
        </w:rPr>
      </w:pPr>
      <w:r w:rsidRPr="00CA47BF">
        <w:rPr>
          <w:rFonts w:ascii="Cambria" w:hAnsi="Cambria"/>
        </w:rPr>
        <w:t>Tão</w:t>
      </w:r>
      <w:r w:rsidR="00120BD0" w:rsidRPr="00CA47BF">
        <w:rPr>
          <w:rFonts w:ascii="Cambria" w:hAnsi="Cambria"/>
        </w:rPr>
        <w:t xml:space="preserve"> </w:t>
      </w:r>
      <w:r w:rsidRPr="00CA47BF">
        <w:rPr>
          <w:rFonts w:ascii="Cambria" w:hAnsi="Cambria"/>
        </w:rPr>
        <w:t>importante</w:t>
      </w:r>
      <w:r w:rsidRPr="00CA47BF">
        <w:rPr>
          <w:rFonts w:ascii="Cambria" w:hAnsi="Cambria"/>
        </w:rPr>
        <w:tab/>
        <w:t>quanto</w:t>
      </w:r>
      <w:r w:rsidRPr="00CA47BF">
        <w:rPr>
          <w:rFonts w:ascii="Cambria" w:hAnsi="Cambria"/>
        </w:rPr>
        <w:tab/>
      </w:r>
      <w:r w:rsidR="00985D64" w:rsidRPr="00CA47BF">
        <w:rPr>
          <w:rFonts w:ascii="Cambria" w:hAnsi="Cambria"/>
        </w:rPr>
        <w:t xml:space="preserve">a </w:t>
      </w:r>
      <w:r w:rsidRPr="00CA47BF">
        <w:rPr>
          <w:rFonts w:ascii="Cambria" w:hAnsi="Cambria"/>
        </w:rPr>
        <w:t>definição</w:t>
      </w:r>
      <w:r w:rsidR="00120BD0" w:rsidRPr="00CA47BF">
        <w:rPr>
          <w:rFonts w:ascii="Cambria" w:hAnsi="Cambria"/>
        </w:rPr>
        <w:t xml:space="preserve"> </w:t>
      </w:r>
      <w:r w:rsidRPr="00CA47BF">
        <w:rPr>
          <w:rFonts w:ascii="Cambria" w:hAnsi="Cambria"/>
        </w:rPr>
        <w:t>dos</w:t>
      </w:r>
      <w:r w:rsidRPr="00CA47BF">
        <w:rPr>
          <w:rFonts w:ascii="Cambria" w:hAnsi="Cambria"/>
        </w:rPr>
        <w:tab/>
      </w:r>
      <w:r w:rsidR="00985D64" w:rsidRPr="00CA47BF">
        <w:rPr>
          <w:rFonts w:ascii="Cambria" w:hAnsi="Cambria"/>
        </w:rPr>
        <w:t>território</w:t>
      </w:r>
      <w:r w:rsidRPr="00CA47BF">
        <w:rPr>
          <w:rFonts w:ascii="Cambria" w:hAnsi="Cambria"/>
        </w:rPr>
        <w:t>s</w:t>
      </w:r>
      <w:r w:rsidR="00120BD0" w:rsidRPr="00CA47BF">
        <w:rPr>
          <w:rFonts w:ascii="Cambria" w:hAnsi="Cambria"/>
        </w:rPr>
        <w:t xml:space="preserve"> </w:t>
      </w:r>
      <w:r w:rsidRPr="00CA47BF">
        <w:rPr>
          <w:rFonts w:ascii="Cambria" w:hAnsi="Cambria"/>
        </w:rPr>
        <w:t>sanitários</w:t>
      </w:r>
      <w:r w:rsidR="00985D64" w:rsidRPr="00CA47BF">
        <w:rPr>
          <w:rFonts w:ascii="Cambria" w:hAnsi="Cambria"/>
        </w:rPr>
        <w:t xml:space="preserve"> </w:t>
      </w:r>
      <w:r w:rsidRPr="00CA47BF">
        <w:rPr>
          <w:rFonts w:ascii="Cambria" w:hAnsi="Cambria"/>
        </w:rPr>
        <w:t>e</w:t>
      </w:r>
      <w:r w:rsidR="00985D64" w:rsidRPr="00CA47BF">
        <w:rPr>
          <w:rFonts w:ascii="Cambria" w:hAnsi="Cambria"/>
        </w:rPr>
        <w:t xml:space="preserve"> </w:t>
      </w:r>
      <w:r w:rsidRPr="00CA47BF">
        <w:rPr>
          <w:rFonts w:ascii="Cambria" w:hAnsi="Cambria"/>
        </w:rPr>
        <w:t>o</w:t>
      </w:r>
      <w:r w:rsidR="00985D64" w:rsidRPr="00CA47BF">
        <w:rPr>
          <w:rFonts w:ascii="Cambria" w:hAnsi="Cambria"/>
        </w:rPr>
        <w:t xml:space="preserve"> </w:t>
      </w:r>
      <w:r w:rsidRPr="00CA47BF">
        <w:rPr>
          <w:rFonts w:ascii="Cambria" w:hAnsi="Cambria"/>
        </w:rPr>
        <w:t>seu</w:t>
      </w:r>
      <w:r w:rsidR="00985D64" w:rsidRPr="00CA47BF">
        <w:rPr>
          <w:rFonts w:ascii="Cambria" w:hAnsi="Cambria"/>
        </w:rPr>
        <w:t xml:space="preserve"> </w:t>
      </w:r>
      <w:r w:rsidRPr="00CA47BF">
        <w:rPr>
          <w:rFonts w:ascii="Cambria" w:hAnsi="Cambria"/>
        </w:rPr>
        <w:t xml:space="preserve">planejamento integrado é estabelecer sistema de governança </w:t>
      </w:r>
      <w:r w:rsidR="00985D64" w:rsidRPr="00CA47BF">
        <w:rPr>
          <w:rFonts w:ascii="Cambria" w:hAnsi="Cambria"/>
        </w:rPr>
        <w:t>ú</w:t>
      </w:r>
      <w:r w:rsidRPr="00CA47BF">
        <w:rPr>
          <w:rFonts w:ascii="Cambria" w:hAnsi="Cambria"/>
        </w:rPr>
        <w:t xml:space="preserve">nico para a rede com o objetivo de monitorar, acompanhar, avaliar e propor </w:t>
      </w:r>
      <w:r w:rsidR="00985D64" w:rsidRPr="00CA47BF">
        <w:rPr>
          <w:rFonts w:ascii="Cambria" w:hAnsi="Cambria"/>
        </w:rPr>
        <w:t>soluções</w:t>
      </w:r>
      <w:r w:rsidRPr="00CA47BF">
        <w:rPr>
          <w:rFonts w:ascii="Cambria" w:hAnsi="Cambria"/>
        </w:rPr>
        <w:t xml:space="preserve"> para o adequado funcionamento das RAS, contemplando a participação dos dive</w:t>
      </w:r>
      <w:r w:rsidR="00985D64" w:rsidRPr="00CA47BF">
        <w:rPr>
          <w:rFonts w:ascii="Cambria" w:hAnsi="Cambria"/>
        </w:rPr>
        <w:t>r</w:t>
      </w:r>
      <w:r w:rsidRPr="00CA47BF">
        <w:rPr>
          <w:rFonts w:ascii="Cambria" w:hAnsi="Cambria"/>
        </w:rPr>
        <w:t>sos atores envolvidos no seu funcionamento e resultados.</w:t>
      </w:r>
    </w:p>
    <w:p w14:paraId="733FB903" w14:textId="77777777" w:rsidR="001B19D5" w:rsidRDefault="00D64E51" w:rsidP="001B19D5">
      <w:pPr>
        <w:jc w:val="both"/>
        <w:rPr>
          <w:rFonts w:ascii="Cambria" w:hAnsi="Cambria"/>
        </w:rPr>
      </w:pPr>
      <w:r w:rsidRPr="00CA47BF">
        <w:rPr>
          <w:rFonts w:ascii="Cambria" w:hAnsi="Cambria"/>
        </w:rPr>
        <w:t>Conforme a Resolução CIT 37/2018</w:t>
      </w:r>
      <w:r w:rsidR="001E1A9C" w:rsidRPr="00CA47BF">
        <w:rPr>
          <w:rFonts w:ascii="Cambria" w:hAnsi="Cambria"/>
        </w:rPr>
        <w:t>,</w:t>
      </w:r>
      <w:r w:rsidRPr="00CA47BF">
        <w:rPr>
          <w:rFonts w:ascii="Cambria" w:hAnsi="Cambria"/>
        </w:rPr>
        <w:t xml:space="preserve"> o Comitê Executivo de Governança da RAS, de natureza técnica e operacional, vinculado à CIB</w:t>
      </w:r>
      <w:r w:rsidR="001E1A9C" w:rsidRPr="00CA47BF">
        <w:rPr>
          <w:rFonts w:ascii="Cambria" w:hAnsi="Cambria"/>
        </w:rPr>
        <w:t>,</w:t>
      </w:r>
      <w:r w:rsidRPr="00CA47BF">
        <w:rPr>
          <w:rFonts w:ascii="Cambria" w:hAnsi="Cambria"/>
        </w:rPr>
        <w:t xml:space="preserve"> </w:t>
      </w:r>
      <w:r w:rsidR="001E1A9C" w:rsidRPr="00CA47BF">
        <w:rPr>
          <w:rFonts w:ascii="Cambria" w:hAnsi="Cambria"/>
        </w:rPr>
        <w:t>será</w:t>
      </w:r>
      <w:r w:rsidRPr="00CA47BF">
        <w:rPr>
          <w:rFonts w:ascii="Cambria" w:hAnsi="Cambria"/>
        </w:rPr>
        <w:t xml:space="preserve"> instituído na macrorregião de saúde, quando da sua implantação, com o objetivo de monitorar, acompanhar, avaliar e propor soluções para o adequado funcionamento da RAS e fornecerá subsídios para a tomada de decisão na macrorregião bem como contribuirá para a efetivação dos acordos pactuados nas CIB e CIR.</w:t>
      </w:r>
      <w:bookmarkStart w:id="11" w:name="_Toc7423278"/>
    </w:p>
    <w:p w14:paraId="6EA9A897" w14:textId="77777777" w:rsidR="001B19D5" w:rsidRDefault="001B19D5" w:rsidP="001B19D5">
      <w:pPr>
        <w:jc w:val="both"/>
        <w:rPr>
          <w:rFonts w:asciiTheme="majorHAnsi" w:eastAsia="Arial Unicode MS" w:hAnsiTheme="majorHAnsi"/>
          <w:b/>
          <w:sz w:val="24"/>
          <w:szCs w:val="24"/>
          <w:lang w:eastAsia="pt-BR"/>
        </w:rPr>
      </w:pPr>
    </w:p>
    <w:p w14:paraId="7DB59679" w14:textId="77777777" w:rsidR="002D70C8" w:rsidRPr="001B19D5" w:rsidRDefault="001B19D5" w:rsidP="001B19D5">
      <w:pPr>
        <w:spacing w:before="120" w:after="0"/>
        <w:jc w:val="both"/>
        <w:rPr>
          <w:rFonts w:asciiTheme="majorHAnsi" w:hAnsiTheme="majorHAnsi"/>
          <w:b/>
        </w:rPr>
      </w:pPr>
      <w:r>
        <w:rPr>
          <w:rFonts w:asciiTheme="majorHAnsi" w:eastAsia="Arial Unicode MS" w:hAnsiTheme="majorHAnsi"/>
          <w:b/>
          <w:sz w:val="24"/>
          <w:szCs w:val="24"/>
          <w:lang w:eastAsia="pt-BR"/>
        </w:rPr>
        <w:lastRenderedPageBreak/>
        <w:t xml:space="preserve">2. </w:t>
      </w:r>
      <w:r w:rsidR="00AB0C5D" w:rsidRPr="001B19D5">
        <w:rPr>
          <w:rFonts w:asciiTheme="majorHAnsi" w:eastAsia="Arial Unicode MS" w:hAnsiTheme="majorHAnsi"/>
          <w:b/>
          <w:sz w:val="24"/>
          <w:szCs w:val="24"/>
          <w:lang w:eastAsia="pt-BR"/>
        </w:rPr>
        <w:t>Detalhamento das etapas do Planejamento Regional Integrado (PRI)</w:t>
      </w:r>
      <w:bookmarkEnd w:id="11"/>
    </w:p>
    <w:p w14:paraId="3A5A9645" w14:textId="77777777" w:rsidR="002D70C8" w:rsidRPr="00CA47BF" w:rsidRDefault="002D70C8" w:rsidP="001B19D5">
      <w:pPr>
        <w:spacing w:before="120" w:after="0"/>
        <w:jc w:val="both"/>
        <w:rPr>
          <w:rFonts w:ascii="Cambria" w:hAnsi="Cambria"/>
          <w:sz w:val="2"/>
        </w:rPr>
      </w:pPr>
    </w:p>
    <w:p w14:paraId="4043A7B6" w14:textId="77777777" w:rsidR="008444DF" w:rsidRPr="00CA47BF" w:rsidRDefault="001B19D5" w:rsidP="001B19D5">
      <w:pPr>
        <w:pStyle w:val="Ttulo3"/>
        <w:spacing w:before="120" w:line="360" w:lineRule="auto"/>
        <w:rPr>
          <w:rFonts w:ascii="Cambria" w:hAnsi="Cambria"/>
          <w:color w:val="auto"/>
        </w:rPr>
      </w:pPr>
      <w:bookmarkStart w:id="12" w:name="_Toc7423279"/>
      <w:r>
        <w:rPr>
          <w:rFonts w:ascii="Cambria" w:hAnsi="Cambria"/>
          <w:color w:val="auto"/>
        </w:rPr>
        <w:t xml:space="preserve">2.1 </w:t>
      </w:r>
      <w:r w:rsidR="008444DF" w:rsidRPr="00CA47BF">
        <w:rPr>
          <w:rFonts w:ascii="Cambria" w:hAnsi="Cambria"/>
          <w:color w:val="auto"/>
        </w:rPr>
        <w:t>Análise da situação de saúde</w:t>
      </w:r>
      <w:bookmarkEnd w:id="12"/>
    </w:p>
    <w:p w14:paraId="7E85D85D" w14:textId="77777777" w:rsidR="00DE643F" w:rsidRPr="00CA47BF" w:rsidRDefault="008444DF" w:rsidP="00FB4C12">
      <w:pPr>
        <w:jc w:val="both"/>
        <w:rPr>
          <w:rFonts w:ascii="Cambria" w:hAnsi="Cambria"/>
        </w:rPr>
      </w:pPr>
      <w:r w:rsidRPr="00CA47BF">
        <w:rPr>
          <w:rFonts w:ascii="Cambria" w:hAnsi="Cambria"/>
        </w:rPr>
        <w:t xml:space="preserve">Uma </w:t>
      </w:r>
      <w:r w:rsidRPr="00CA47BF">
        <w:rPr>
          <w:rFonts w:ascii="Cambria" w:hAnsi="Cambria"/>
          <w:b/>
        </w:rPr>
        <w:t>análise de situação de saúde</w:t>
      </w:r>
      <w:r w:rsidRPr="00CA47BF">
        <w:rPr>
          <w:rFonts w:ascii="Cambria" w:hAnsi="Cambria"/>
        </w:rPr>
        <w:t>, seja ela local ou regional</w:t>
      </w:r>
      <w:r w:rsidR="003F7B2A" w:rsidRPr="00CA47BF">
        <w:rPr>
          <w:rFonts w:ascii="Cambria" w:hAnsi="Cambria"/>
        </w:rPr>
        <w:t>,</w:t>
      </w:r>
      <w:r w:rsidRPr="00CA47BF">
        <w:rPr>
          <w:rFonts w:ascii="Cambria" w:hAnsi="Cambria"/>
        </w:rPr>
        <w:t xml:space="preserve"> deve incluir o conhecimento da população, </w:t>
      </w:r>
      <w:r w:rsidR="003F7B2A" w:rsidRPr="00CA47BF">
        <w:rPr>
          <w:rFonts w:ascii="Cambria" w:hAnsi="Cambria"/>
        </w:rPr>
        <w:t>das</w:t>
      </w:r>
      <w:r w:rsidRPr="00CA47BF">
        <w:rPr>
          <w:rFonts w:ascii="Cambria" w:hAnsi="Cambria"/>
        </w:rPr>
        <w:t xml:space="preserve"> necessidades e demandas, </w:t>
      </w:r>
      <w:r w:rsidR="003F7B2A" w:rsidRPr="00CA47BF">
        <w:rPr>
          <w:rFonts w:ascii="Cambria" w:hAnsi="Cambria"/>
        </w:rPr>
        <w:t>d</w:t>
      </w:r>
      <w:r w:rsidRPr="00CA47BF">
        <w:rPr>
          <w:rFonts w:ascii="Cambria" w:hAnsi="Cambria"/>
        </w:rPr>
        <w:t xml:space="preserve">as condições de acesso aos serviços e </w:t>
      </w:r>
      <w:r w:rsidR="00931FCD" w:rsidRPr="00CA47BF">
        <w:rPr>
          <w:rFonts w:ascii="Cambria" w:hAnsi="Cambria"/>
        </w:rPr>
        <w:t>d</w:t>
      </w:r>
      <w:r w:rsidRPr="00CA47BF">
        <w:rPr>
          <w:rFonts w:ascii="Cambria" w:hAnsi="Cambria"/>
        </w:rPr>
        <w:t>a qualidade da atenção ao usuário e sua família.</w:t>
      </w:r>
    </w:p>
    <w:p w14:paraId="6FCA7386" w14:textId="77777777" w:rsidR="000D35A7" w:rsidRPr="00CA47BF" w:rsidRDefault="008444DF" w:rsidP="00FB4C12">
      <w:pPr>
        <w:jc w:val="both"/>
        <w:rPr>
          <w:rFonts w:ascii="Cambria" w:hAnsi="Cambria"/>
        </w:rPr>
      </w:pPr>
      <w:r w:rsidRPr="00CA47BF">
        <w:rPr>
          <w:rFonts w:ascii="Cambria" w:hAnsi="Cambria"/>
        </w:rPr>
        <w:t>Como dado inicial, o tamanho do painel populacional pode ser conhecido a partir do último censo IBGE disponível, com projeção estimada para os anos subsequentes. Mas, é necessário analisar a proporção dessa população que já é conhecida pela RAS, por meio do cadastro familiar realizado pelas equipes de Atenção Primária à Saúde - APS e consolidados por município, região de saúde e macrorregião</w:t>
      </w:r>
      <w:r w:rsidR="000B1EF3" w:rsidRPr="00CA47BF">
        <w:rPr>
          <w:rFonts w:ascii="Cambria" w:hAnsi="Cambria"/>
        </w:rPr>
        <w:t>.</w:t>
      </w:r>
    </w:p>
    <w:p w14:paraId="44BED2BE" w14:textId="77777777" w:rsidR="008444DF" w:rsidRPr="00CA47BF" w:rsidRDefault="008444DF" w:rsidP="00FB4C12">
      <w:pPr>
        <w:jc w:val="both"/>
        <w:rPr>
          <w:rFonts w:ascii="Cambria" w:hAnsi="Cambria"/>
        </w:rPr>
      </w:pPr>
      <w:r w:rsidRPr="00CA47BF">
        <w:rPr>
          <w:rFonts w:ascii="Cambria" w:hAnsi="Cambria"/>
        </w:rPr>
        <w:t>A análise por faixa etária poderá evidenciar o quanto a população do território sofre a transição demográfica por que passa o país, com redução da taxa de crescimento populacional e aumento da população idosa. Em 2018, 12,9% da população brasileira tem 60 anos ou mais e até 2030 deverá ultrapassar os 18,0% (IBGE, 2018).</w:t>
      </w:r>
    </w:p>
    <w:p w14:paraId="67A78EA0" w14:textId="77777777" w:rsidR="008444DF" w:rsidRPr="00CA47BF" w:rsidRDefault="008444DF" w:rsidP="00FB4C12">
      <w:pPr>
        <w:jc w:val="both"/>
        <w:rPr>
          <w:rFonts w:ascii="Cambria" w:hAnsi="Cambria"/>
        </w:rPr>
      </w:pPr>
      <w:r w:rsidRPr="00CA47BF">
        <w:rPr>
          <w:rFonts w:ascii="Cambria" w:hAnsi="Cambria"/>
        </w:rPr>
        <w:t xml:space="preserve">Outro critério importante de análise é a utilização dos serviços do SUS, que pode ser verificada inversamente pela taxa de cobertura por planos privados de saúde, informação disponibilizada mensalmente, por município, pela Agência Nacional de Saúde Suplementar – ANS. Em junho de 2018, 24,4% da população brasileira era beneficiária em planos privados de assistência médica com ou sem odontologia (ANS, 2018). Nessa análise deve ser considerada a existência de planos de saúde suplementar com coparticipação importante pelos usuários quando da utilização dos serviços, o que remete boa parte deles a ainda utilizar os serviços públicos. E, sendo uma taxa média de utilização municipal, não se aplica automaticamente à população de grande parte das equipes de APS, responsáveis pelas populações de média ou alta vulnerabilidade. </w:t>
      </w:r>
    </w:p>
    <w:p w14:paraId="22177488" w14:textId="77777777" w:rsidR="008444DF" w:rsidRPr="00CA47BF" w:rsidRDefault="008444DF" w:rsidP="008444DF">
      <w:pPr>
        <w:jc w:val="both"/>
        <w:rPr>
          <w:rFonts w:ascii="Cambria" w:hAnsi="Cambria"/>
        </w:rPr>
      </w:pPr>
      <w:r w:rsidRPr="00CA47BF">
        <w:rPr>
          <w:rFonts w:ascii="Cambria" w:hAnsi="Cambria"/>
        </w:rPr>
        <w:t>A análise demográfica pode ser complementada com o perfil socioeconômico e familiar.</w:t>
      </w:r>
    </w:p>
    <w:p w14:paraId="78DE482A" w14:textId="77777777" w:rsidR="008444DF" w:rsidRPr="00CA47BF" w:rsidRDefault="008444DF" w:rsidP="008444DF">
      <w:pPr>
        <w:jc w:val="both"/>
        <w:rPr>
          <w:rFonts w:ascii="Cambria" w:hAnsi="Cambria"/>
        </w:rPr>
      </w:pPr>
      <w:r w:rsidRPr="00CA47BF">
        <w:rPr>
          <w:rFonts w:ascii="Cambria" w:hAnsi="Cambria"/>
        </w:rPr>
        <w:t>As demandas apresentadas pela população a uma equipe de APS envolvem um amplo espectro, mas concentram-se em poucos problemas, motivos de consulta ou condições de saúde mais frequentes (Mendes, 2015). Na maioria dos estudos realizados na atenção primária, essa relação evidencia a presença das condições crônicas: hipertensão, diabetes, gravidez, transtornos de ansiedade ou depressão.</w:t>
      </w:r>
    </w:p>
    <w:p w14:paraId="02836D65" w14:textId="77777777" w:rsidR="008444DF" w:rsidRPr="00CA47BF" w:rsidRDefault="008444DF" w:rsidP="008444DF">
      <w:pPr>
        <w:jc w:val="both"/>
        <w:rPr>
          <w:rFonts w:ascii="Cambria" w:hAnsi="Cambria"/>
        </w:rPr>
      </w:pPr>
      <w:r w:rsidRPr="00CA47BF">
        <w:rPr>
          <w:rFonts w:ascii="Cambria" w:hAnsi="Cambria"/>
        </w:rPr>
        <w:t xml:space="preserve">Também os estudos da carga global de doença no Brasil indicam as condições crônicas como principal determinante dos anos de vida perdidos por morte prematura ou incapacidade. Em 2016, a doença isquêmica do coração, doença cerebrovascular e diabetes são listadas entre as causas mais frequentes de morte prematura e os transtornos depressivos e de ansiedade, entre as causas mais frequentes de incapacidade (IHME, 2018). </w:t>
      </w:r>
    </w:p>
    <w:p w14:paraId="0708722B" w14:textId="77777777" w:rsidR="008444DF" w:rsidRPr="00CA47BF" w:rsidRDefault="008444DF" w:rsidP="008444DF">
      <w:pPr>
        <w:jc w:val="both"/>
        <w:rPr>
          <w:rFonts w:ascii="Cambria" w:hAnsi="Cambria"/>
        </w:rPr>
      </w:pPr>
      <w:r w:rsidRPr="00CA47BF">
        <w:rPr>
          <w:rFonts w:ascii="Cambria" w:hAnsi="Cambria"/>
        </w:rPr>
        <w:t>Os dados do Vigitel Brasil 2016 mostraram um aumento de 61,8% de diabetes e de 14,2% de hipertensão na última década. A edição 2017 mostrou: 10,1% dos entrevistados fumantes, 54,0% com excesso de peso (IMC ≥ 25 kg/m2), 18,9% com obesidade (IMC ≥ 30 kg/m2), 66,3% com consumo inadequado de frutas e hortaliças (&lt; 5 dias/semana), 46,0% com prática insuficiente de atividades físicas no tempo livre (&lt; 150 minutos de atividade de intensidade moderada ou &lt; 75 minutos de atividade vigorosa), 13,9% com inatividade física e 19,1% com consumo abusivo de bebidas alcoólicas (4+ doses para mulheres ou 5+ doses para homens, em uma mesma ocasião dentro dos últimos 30 dias) (Vigitel Brasil 2017).</w:t>
      </w:r>
    </w:p>
    <w:p w14:paraId="6A10911F" w14:textId="77777777" w:rsidR="008444DF" w:rsidRPr="00CA47BF" w:rsidRDefault="008444DF" w:rsidP="008444DF">
      <w:pPr>
        <w:jc w:val="both"/>
        <w:rPr>
          <w:rFonts w:ascii="Cambria" w:hAnsi="Cambria"/>
        </w:rPr>
      </w:pPr>
      <w:r w:rsidRPr="00CA47BF">
        <w:rPr>
          <w:rFonts w:ascii="Cambria" w:hAnsi="Cambria"/>
        </w:rPr>
        <w:lastRenderedPageBreak/>
        <w:t>Entre os 17 fatores de risco relacionados à maior carga global de doença, os 7 mais prevalentes são: dieta inadequada, pressão sistólica elevada, uso de álcool e drogas, tabagismo, índice de massa corporal elevado, glicemia de jejum elevada e colesterol total elevado (Malta, 2017).</w:t>
      </w:r>
    </w:p>
    <w:p w14:paraId="189C3742" w14:textId="77777777" w:rsidR="008444DF" w:rsidRPr="00CA47BF" w:rsidRDefault="008444DF" w:rsidP="008444DF">
      <w:pPr>
        <w:jc w:val="both"/>
        <w:rPr>
          <w:rFonts w:ascii="Cambria" w:hAnsi="Cambria"/>
        </w:rPr>
      </w:pPr>
      <w:r w:rsidRPr="00CA47BF">
        <w:rPr>
          <w:rFonts w:ascii="Cambria" w:hAnsi="Cambria"/>
        </w:rPr>
        <w:t>Estas situações são mais preocupantes nas populações com maior vulnerabilidade, onde os determinantes socioeconômicos e familiares comprometem os cuidados e acesso aos serviços de saúde.</w:t>
      </w:r>
    </w:p>
    <w:p w14:paraId="3C00A3D6" w14:textId="77777777" w:rsidR="008444DF" w:rsidRPr="00CA47BF" w:rsidRDefault="008444DF" w:rsidP="008444DF">
      <w:pPr>
        <w:jc w:val="both"/>
        <w:rPr>
          <w:rFonts w:ascii="Cambria" w:hAnsi="Cambria"/>
        </w:rPr>
      </w:pPr>
      <w:r w:rsidRPr="00CA47BF">
        <w:rPr>
          <w:rFonts w:ascii="Cambria" w:hAnsi="Cambria"/>
        </w:rPr>
        <w:t>As equipes da APS devem realizar a análise da situação de saúde da sua população periodicamente, utilizando-se dos dados disponíveis nos sistemas eletrônicos ou de inquéritos simples aplicados junto aos usuários e famílias. Uma análise geral pode abranger:</w:t>
      </w:r>
    </w:p>
    <w:p w14:paraId="7F9A1FCE" w14:textId="77777777" w:rsidR="008444DF" w:rsidRPr="00CA47BF" w:rsidRDefault="008444DF" w:rsidP="00995759">
      <w:pPr>
        <w:pStyle w:val="PargrafodaLista"/>
        <w:numPr>
          <w:ilvl w:val="0"/>
          <w:numId w:val="12"/>
        </w:numPr>
        <w:spacing w:after="720"/>
        <w:ind w:left="714" w:hanging="357"/>
        <w:jc w:val="both"/>
        <w:rPr>
          <w:rFonts w:ascii="Cambria" w:hAnsi="Cambria"/>
        </w:rPr>
      </w:pPr>
      <w:r w:rsidRPr="00CA47BF">
        <w:rPr>
          <w:rFonts w:ascii="Cambria" w:hAnsi="Cambria"/>
        </w:rPr>
        <w:t>Perfil demográfico da população residente na área de abrangência da equipe ou unidade e análise da proporção de população idosa (60 anos +);</w:t>
      </w:r>
    </w:p>
    <w:p w14:paraId="56C32496" w14:textId="77777777" w:rsidR="008444DF" w:rsidRPr="00CA47BF" w:rsidRDefault="008444DF" w:rsidP="00995759">
      <w:pPr>
        <w:pStyle w:val="PargrafodaLista"/>
        <w:numPr>
          <w:ilvl w:val="0"/>
          <w:numId w:val="12"/>
        </w:numPr>
        <w:spacing w:after="720"/>
        <w:ind w:left="714" w:hanging="357"/>
        <w:jc w:val="both"/>
        <w:rPr>
          <w:rFonts w:ascii="Cambria" w:hAnsi="Cambria"/>
        </w:rPr>
      </w:pPr>
      <w:r w:rsidRPr="00CA47BF">
        <w:rPr>
          <w:rFonts w:ascii="Cambria" w:hAnsi="Cambria"/>
        </w:rPr>
        <w:t>Estudo de demandas nas unidades de APS, por meio da análise do motivo do atendimento dos us</w:t>
      </w:r>
      <w:r w:rsidR="00D124F4" w:rsidRPr="00CA47BF">
        <w:rPr>
          <w:rFonts w:ascii="Cambria" w:hAnsi="Cambria"/>
        </w:rPr>
        <w:t xml:space="preserve">uários, considerando o registro, </w:t>
      </w:r>
      <w:r w:rsidRPr="00CA47BF">
        <w:rPr>
          <w:rFonts w:ascii="Cambria" w:hAnsi="Cambria"/>
        </w:rPr>
        <w:t xml:space="preserve">segundo a Classificação Internacional de Atenção Primária (CIAP) e/ou a Classificação Internacional de Doenças (CID) ou dados coletados em levantamento próprio durante um período de atendimento; </w:t>
      </w:r>
    </w:p>
    <w:p w14:paraId="175F66FC" w14:textId="77777777" w:rsidR="008444DF" w:rsidRPr="00CA47BF" w:rsidRDefault="008444DF" w:rsidP="00995759">
      <w:pPr>
        <w:pStyle w:val="PargrafodaLista"/>
        <w:numPr>
          <w:ilvl w:val="0"/>
          <w:numId w:val="12"/>
        </w:numPr>
        <w:spacing w:after="720"/>
        <w:ind w:left="714" w:hanging="357"/>
        <w:jc w:val="both"/>
        <w:rPr>
          <w:rFonts w:ascii="Cambria" w:hAnsi="Cambria"/>
        </w:rPr>
      </w:pPr>
      <w:r w:rsidRPr="00CA47BF">
        <w:rPr>
          <w:rFonts w:ascii="Cambria" w:hAnsi="Cambria"/>
        </w:rPr>
        <w:t>Análise dos fatores de risco relacionados aos determinantes intermediários presentes no território de abrangência, por meio dos dados dos cadastros individuais e domiciliares do e-SUS, classificação de risco familiar e outros registros;</w:t>
      </w:r>
    </w:p>
    <w:p w14:paraId="41FE98E1" w14:textId="77777777" w:rsidR="008444DF" w:rsidRPr="00CA47BF" w:rsidRDefault="008444DF" w:rsidP="00995759">
      <w:pPr>
        <w:pStyle w:val="PargrafodaLista"/>
        <w:numPr>
          <w:ilvl w:val="0"/>
          <w:numId w:val="12"/>
        </w:numPr>
        <w:spacing w:after="720"/>
        <w:ind w:left="714" w:hanging="357"/>
        <w:jc w:val="both"/>
        <w:rPr>
          <w:rFonts w:ascii="Cambria" w:hAnsi="Cambria"/>
        </w:rPr>
      </w:pPr>
      <w:r w:rsidRPr="00CA47BF">
        <w:rPr>
          <w:rFonts w:ascii="Cambria" w:hAnsi="Cambria"/>
        </w:rPr>
        <w:t>Levantamento dos fatores de risco relacionados ao comportamento e estilo de vida, presentes no território de abrangência e análise comparativa com os parâmetros dos inquéritos nacionais, com atenção para os fatores de risco cardiovascular, reprodutivo, e associados aos transtornos mentais ou ao câncer de mama e colo uterino;</w:t>
      </w:r>
    </w:p>
    <w:p w14:paraId="5F3BC694" w14:textId="77777777" w:rsidR="00782845" w:rsidRPr="00CA47BF" w:rsidRDefault="008444DF" w:rsidP="00995759">
      <w:pPr>
        <w:pStyle w:val="PargrafodaLista"/>
        <w:numPr>
          <w:ilvl w:val="0"/>
          <w:numId w:val="12"/>
        </w:numPr>
        <w:spacing w:after="120"/>
        <w:ind w:left="714" w:hanging="357"/>
        <w:jc w:val="both"/>
        <w:rPr>
          <w:rFonts w:ascii="Cambria" w:hAnsi="Cambria"/>
        </w:rPr>
      </w:pPr>
      <w:r w:rsidRPr="00CA47BF">
        <w:rPr>
          <w:rFonts w:ascii="Cambria" w:hAnsi="Cambria"/>
        </w:rPr>
        <w:t>Levantamento das condições crônicas mais prevalentes na população adstrita e análise comparativa com os parâmetros epidemiológicos de prevalência / incidência disponíveis, com atenção para as doenças cardiovasculares, diabetes, gestação, prematuridade e outras afeções infantis, transtornos mentais e câncer de mama e colo uterino.</w:t>
      </w:r>
    </w:p>
    <w:p w14:paraId="133E099D" w14:textId="77777777" w:rsidR="00B071C1" w:rsidRDefault="00B071C1" w:rsidP="00782845">
      <w:pPr>
        <w:jc w:val="both"/>
        <w:rPr>
          <w:rFonts w:ascii="Cambria" w:hAnsi="Cambria"/>
        </w:rPr>
      </w:pPr>
    </w:p>
    <w:p w14:paraId="4E038A73" w14:textId="77777777" w:rsidR="00782845" w:rsidRPr="00CA47BF" w:rsidRDefault="008444DF" w:rsidP="00782845">
      <w:pPr>
        <w:jc w:val="both"/>
        <w:rPr>
          <w:rFonts w:ascii="Cambria" w:hAnsi="Cambria"/>
        </w:rPr>
      </w:pPr>
      <w:r w:rsidRPr="00CA47BF">
        <w:rPr>
          <w:rFonts w:ascii="Cambria" w:hAnsi="Cambria"/>
        </w:rPr>
        <w:t xml:space="preserve">A </w:t>
      </w:r>
      <w:r w:rsidRPr="00CA47BF">
        <w:rPr>
          <w:rFonts w:ascii="Cambria" w:hAnsi="Cambria"/>
          <w:b/>
        </w:rPr>
        <w:t>análise municipal</w:t>
      </w:r>
      <w:r w:rsidRPr="00CA47BF">
        <w:rPr>
          <w:rFonts w:ascii="Cambria" w:hAnsi="Cambria"/>
        </w:rPr>
        <w:t xml:space="preserve"> poderá ser realizada a partir de um consolidado das análises das equipes de saúde, assim como a análise de situação regional e macrorregional com relação à situação dos municípios, sendo necessário agregar a leitura dos indicadores de saúde disponíveis nos sistemas informatizados e dos levantamentos municipais e regionais.</w:t>
      </w:r>
    </w:p>
    <w:p w14:paraId="78E34361" w14:textId="77777777" w:rsidR="008444DF" w:rsidRPr="00CA47BF" w:rsidRDefault="008444DF" w:rsidP="00782845">
      <w:pPr>
        <w:jc w:val="both"/>
        <w:rPr>
          <w:rFonts w:ascii="Cambria" w:hAnsi="Cambria"/>
        </w:rPr>
      </w:pPr>
      <w:r w:rsidRPr="00CA47BF">
        <w:rPr>
          <w:rFonts w:ascii="Cambria" w:hAnsi="Cambria"/>
        </w:rPr>
        <w:t>Considerando a situação de saúde no Brasil, apresentada sinteticamente acima, a análise local, municipal ou regional deve incluir as condições crônicas mais prevalentes e que, com maior ou menor determinação, estão relacionadas à maior carga global de doença, aos maiores custos globais do sistema de saúde e às maiores expectativas da população: doenças cardiovasculares, diabetes, gestação e ciclo de vida da criança, ciclo de vida do idoso, transtornos mentais e câncer de mama e colo uterino.</w:t>
      </w:r>
    </w:p>
    <w:p w14:paraId="419CC5C4" w14:textId="77777777" w:rsidR="00616559" w:rsidRPr="001B19D5" w:rsidRDefault="008444DF" w:rsidP="001B19D5">
      <w:pPr>
        <w:jc w:val="both"/>
        <w:rPr>
          <w:rFonts w:ascii="Cambria" w:hAnsi="Cambria"/>
        </w:rPr>
      </w:pPr>
      <w:r w:rsidRPr="00CA47BF">
        <w:rPr>
          <w:rFonts w:ascii="Cambria" w:hAnsi="Cambria"/>
        </w:rPr>
        <w:t>Para essas condições, a análise demográfico-epidemiológica poderá considerar os seguintes parâmetros para a estimativa das condições crônicas</w:t>
      </w:r>
      <w:r w:rsidR="004A49D7" w:rsidRPr="00CA47BF">
        <w:rPr>
          <w:rFonts w:ascii="Cambria" w:hAnsi="Cambria"/>
        </w:rPr>
        <w:t xml:space="preserve"> (Quadro 1)</w:t>
      </w:r>
      <w:r w:rsidRPr="00CA47BF">
        <w:rPr>
          <w:rFonts w:ascii="Cambria" w:hAnsi="Cambria"/>
        </w:rPr>
        <w:t>:</w:t>
      </w:r>
    </w:p>
    <w:p w14:paraId="365BCED7" w14:textId="77777777" w:rsidR="00684BB2" w:rsidRDefault="00684BB2" w:rsidP="0025151B">
      <w:pPr>
        <w:spacing w:after="0"/>
        <w:jc w:val="both"/>
        <w:rPr>
          <w:rFonts w:ascii="Cambria" w:hAnsi="Cambria"/>
          <w:b/>
        </w:rPr>
      </w:pPr>
    </w:p>
    <w:p w14:paraId="7B1AD163" w14:textId="77777777" w:rsidR="00684BB2" w:rsidRDefault="00684BB2" w:rsidP="0025151B">
      <w:pPr>
        <w:spacing w:after="0"/>
        <w:jc w:val="both"/>
        <w:rPr>
          <w:rFonts w:ascii="Cambria" w:hAnsi="Cambria"/>
          <w:b/>
        </w:rPr>
      </w:pPr>
    </w:p>
    <w:p w14:paraId="4EDFC783" w14:textId="77777777" w:rsidR="00684BB2" w:rsidRDefault="00684BB2" w:rsidP="0025151B">
      <w:pPr>
        <w:spacing w:after="0"/>
        <w:jc w:val="both"/>
        <w:rPr>
          <w:rFonts w:ascii="Cambria" w:hAnsi="Cambria"/>
          <w:b/>
        </w:rPr>
      </w:pPr>
    </w:p>
    <w:p w14:paraId="79F5D2DD" w14:textId="77777777" w:rsidR="00684BB2" w:rsidRDefault="00684BB2" w:rsidP="0025151B">
      <w:pPr>
        <w:spacing w:after="0"/>
        <w:jc w:val="both"/>
        <w:rPr>
          <w:rFonts w:ascii="Cambria" w:hAnsi="Cambria"/>
          <w:b/>
        </w:rPr>
      </w:pPr>
    </w:p>
    <w:p w14:paraId="66A7662A" w14:textId="77777777" w:rsidR="00684BB2" w:rsidRDefault="00684BB2" w:rsidP="0025151B">
      <w:pPr>
        <w:spacing w:after="0"/>
        <w:jc w:val="both"/>
        <w:rPr>
          <w:rFonts w:ascii="Cambria" w:hAnsi="Cambria"/>
          <w:b/>
        </w:rPr>
      </w:pPr>
    </w:p>
    <w:p w14:paraId="3F073917" w14:textId="77777777" w:rsidR="00684BB2" w:rsidRDefault="00684BB2" w:rsidP="0025151B">
      <w:pPr>
        <w:spacing w:after="0"/>
        <w:jc w:val="both"/>
        <w:rPr>
          <w:rFonts w:ascii="Cambria" w:hAnsi="Cambria"/>
          <w:b/>
        </w:rPr>
      </w:pPr>
    </w:p>
    <w:p w14:paraId="13260D69" w14:textId="77777777" w:rsidR="002369B8" w:rsidRPr="00CA47BF" w:rsidRDefault="004A49D7" w:rsidP="0025151B">
      <w:pPr>
        <w:spacing w:after="0"/>
        <w:jc w:val="both"/>
        <w:rPr>
          <w:rFonts w:ascii="Cambria" w:hAnsi="Cambria"/>
          <w:b/>
        </w:rPr>
      </w:pPr>
      <w:r w:rsidRPr="00CA47BF">
        <w:rPr>
          <w:rFonts w:ascii="Cambria" w:hAnsi="Cambria"/>
          <w:b/>
        </w:rPr>
        <w:t>Quadro 1 - Parâmetros para a estimativa das condições crônicas</w:t>
      </w:r>
    </w:p>
    <w:p w14:paraId="35DD37C2" w14:textId="77777777" w:rsidR="00182D93" w:rsidRPr="00B60166" w:rsidRDefault="00B60166" w:rsidP="00B60166">
      <w:pPr>
        <w:spacing w:after="0"/>
        <w:jc w:val="right"/>
        <w:rPr>
          <w:rFonts w:ascii="Cambria" w:hAnsi="Cambria"/>
          <w:sz w:val="16"/>
          <w:szCs w:val="16"/>
        </w:rPr>
      </w:pPr>
      <w:r w:rsidRPr="00B60166">
        <w:rPr>
          <w:rFonts w:ascii="Cambria" w:hAnsi="Cambria"/>
          <w:sz w:val="16"/>
          <w:szCs w:val="16"/>
        </w:rPr>
        <w:t>Continua</w:t>
      </w:r>
    </w:p>
    <w:tbl>
      <w:tblPr>
        <w:tblStyle w:val="Tabelacomgrade"/>
        <w:tblW w:w="97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526"/>
        <w:gridCol w:w="850"/>
        <w:gridCol w:w="709"/>
        <w:gridCol w:w="879"/>
        <w:gridCol w:w="255"/>
        <w:gridCol w:w="5528"/>
      </w:tblGrid>
      <w:tr w:rsidR="00ED2E51" w:rsidRPr="00CA47BF" w14:paraId="54A762A0" w14:textId="77777777" w:rsidTr="005F0E4A">
        <w:tc>
          <w:tcPr>
            <w:tcW w:w="9747"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02B0D350" w14:textId="77777777" w:rsidR="00ED2E51" w:rsidRPr="00CA47BF" w:rsidRDefault="00ED2E51" w:rsidP="00D87650">
            <w:pPr>
              <w:jc w:val="both"/>
              <w:rPr>
                <w:rFonts w:ascii="Cambria" w:hAnsi="Cambria"/>
                <w:b/>
              </w:rPr>
            </w:pPr>
            <w:r w:rsidRPr="00CA47BF">
              <w:rPr>
                <w:rFonts w:ascii="Cambria" w:hAnsi="Cambria"/>
                <w:b/>
              </w:rPr>
              <w:t>GESTAÇÃO E PUERPÉRIO</w:t>
            </w:r>
          </w:p>
        </w:tc>
      </w:tr>
      <w:tr w:rsidR="002D2727" w:rsidRPr="00CA47BF" w14:paraId="4424979A" w14:textId="77777777" w:rsidTr="005F0E4A">
        <w:tc>
          <w:tcPr>
            <w:tcW w:w="152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7F87AB" w14:textId="77777777" w:rsidR="002D2727" w:rsidRPr="00CA47BF" w:rsidRDefault="002D2727" w:rsidP="00D87650">
            <w:pPr>
              <w:ind w:left="164"/>
              <w:jc w:val="both"/>
              <w:rPr>
                <w:rFonts w:ascii="Cambria" w:hAnsi="Cambria"/>
              </w:rPr>
            </w:pPr>
            <w:r w:rsidRPr="00CA47BF">
              <w:rPr>
                <w:rFonts w:ascii="Cambria" w:hAnsi="Cambria"/>
              </w:rPr>
              <w:t>Gestante</w:t>
            </w:r>
          </w:p>
        </w:tc>
        <w:tc>
          <w:tcPr>
            <w:tcW w:w="8221"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B84790D" w14:textId="77777777" w:rsidR="002D2727" w:rsidRPr="00CA47BF" w:rsidRDefault="002D2727" w:rsidP="00D87650">
            <w:pPr>
              <w:jc w:val="both"/>
              <w:rPr>
                <w:rFonts w:ascii="Cambria" w:hAnsi="Cambria"/>
              </w:rPr>
            </w:pPr>
            <w:r w:rsidRPr="00CA47BF">
              <w:rPr>
                <w:rFonts w:ascii="Cambria" w:hAnsi="Cambria"/>
              </w:rPr>
              <w:t>110 % do número de nascidos vivos do último SINASC (MS, 2011 e 2015)</w:t>
            </w:r>
          </w:p>
        </w:tc>
      </w:tr>
      <w:tr w:rsidR="002D2727" w:rsidRPr="00CA47BF" w14:paraId="74DE11DC" w14:textId="77777777" w:rsidTr="005F0E4A">
        <w:trPr>
          <w:trHeight w:val="168"/>
        </w:trPr>
        <w:tc>
          <w:tcPr>
            <w:tcW w:w="152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AD8CB68" w14:textId="77777777" w:rsidR="002D2727" w:rsidRPr="00CA47BF" w:rsidRDefault="002D2727" w:rsidP="00D87650">
            <w:pPr>
              <w:ind w:left="164"/>
              <w:jc w:val="both"/>
              <w:rPr>
                <w:rFonts w:ascii="Cambria" w:hAnsi="Cambria"/>
              </w:rPr>
            </w:pPr>
            <w:r w:rsidRPr="00CA47BF">
              <w:rPr>
                <w:rFonts w:ascii="Cambria" w:hAnsi="Cambria"/>
              </w:rPr>
              <w:t>Puérpera</w:t>
            </w:r>
          </w:p>
        </w:tc>
        <w:tc>
          <w:tcPr>
            <w:tcW w:w="8221"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A003429" w14:textId="77777777" w:rsidR="002D2727" w:rsidRPr="00CA47BF" w:rsidRDefault="002D2727" w:rsidP="00D87650">
            <w:pPr>
              <w:jc w:val="both"/>
              <w:rPr>
                <w:rFonts w:ascii="Cambria" w:hAnsi="Cambria"/>
              </w:rPr>
            </w:pPr>
            <w:r w:rsidRPr="00CA47BF">
              <w:rPr>
                <w:rFonts w:ascii="Cambria" w:hAnsi="Cambria"/>
              </w:rPr>
              <w:t>100% do número de gestantes (MS, 2015)</w:t>
            </w:r>
          </w:p>
        </w:tc>
      </w:tr>
      <w:tr w:rsidR="002D2727" w:rsidRPr="00CA47BF" w14:paraId="431D78AF" w14:textId="77777777" w:rsidTr="005F0E4A">
        <w:trPr>
          <w:trHeight w:val="28"/>
        </w:trPr>
        <w:tc>
          <w:tcPr>
            <w:tcW w:w="1526" w:type="dxa"/>
            <w:tcBorders>
              <w:top w:val="single" w:sz="4" w:space="0" w:color="595959" w:themeColor="text1" w:themeTint="A6"/>
              <w:left w:val="nil"/>
              <w:bottom w:val="single" w:sz="4" w:space="0" w:color="595959" w:themeColor="text1" w:themeTint="A6"/>
              <w:right w:val="nil"/>
            </w:tcBorders>
          </w:tcPr>
          <w:p w14:paraId="066026A0" w14:textId="77777777" w:rsidR="002D2727" w:rsidRPr="00B60166" w:rsidRDefault="002D2727" w:rsidP="00D87650">
            <w:pPr>
              <w:jc w:val="both"/>
              <w:rPr>
                <w:rFonts w:ascii="Cambria" w:hAnsi="Cambria"/>
                <w:sz w:val="18"/>
                <w:szCs w:val="18"/>
              </w:rPr>
            </w:pPr>
          </w:p>
        </w:tc>
        <w:tc>
          <w:tcPr>
            <w:tcW w:w="8221" w:type="dxa"/>
            <w:gridSpan w:val="5"/>
            <w:tcBorders>
              <w:top w:val="single" w:sz="4" w:space="0" w:color="595959" w:themeColor="text1" w:themeTint="A6"/>
              <w:left w:val="nil"/>
              <w:bottom w:val="single" w:sz="4" w:space="0" w:color="595959" w:themeColor="text1" w:themeTint="A6"/>
              <w:right w:val="nil"/>
            </w:tcBorders>
          </w:tcPr>
          <w:p w14:paraId="31B68BC9" w14:textId="77777777" w:rsidR="002D2727" w:rsidRPr="00CA47BF" w:rsidRDefault="002D2727" w:rsidP="00D87650">
            <w:pPr>
              <w:jc w:val="both"/>
              <w:rPr>
                <w:rFonts w:ascii="Cambria" w:hAnsi="Cambria"/>
                <w:sz w:val="2"/>
                <w:szCs w:val="2"/>
              </w:rPr>
            </w:pPr>
          </w:p>
        </w:tc>
      </w:tr>
      <w:tr w:rsidR="00ED2E51" w:rsidRPr="00CA47BF" w14:paraId="3F9FA168" w14:textId="77777777" w:rsidTr="005F0E4A">
        <w:tc>
          <w:tcPr>
            <w:tcW w:w="9747"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5CABA32B" w14:textId="77777777" w:rsidR="00ED2E51" w:rsidRPr="00CA47BF" w:rsidRDefault="00ED2E51" w:rsidP="00D87650">
            <w:pPr>
              <w:jc w:val="both"/>
              <w:rPr>
                <w:rFonts w:ascii="Cambria" w:hAnsi="Cambria"/>
                <w:b/>
              </w:rPr>
            </w:pPr>
            <w:r w:rsidRPr="00CA47BF">
              <w:rPr>
                <w:rFonts w:ascii="Cambria" w:hAnsi="Cambria"/>
                <w:b/>
              </w:rPr>
              <w:t>CICLO DE VIDA DA CRIANÇA</w:t>
            </w:r>
          </w:p>
        </w:tc>
      </w:tr>
      <w:tr w:rsidR="002D2727" w:rsidRPr="00CA47BF" w14:paraId="13965BA7" w14:textId="77777777" w:rsidTr="00B60166">
        <w:trPr>
          <w:trHeight w:val="219"/>
        </w:trPr>
        <w:tc>
          <w:tcPr>
            <w:tcW w:w="23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FFE520" w14:textId="77777777" w:rsidR="002D2727" w:rsidRPr="00CA47BF" w:rsidRDefault="002D2727" w:rsidP="00D87650">
            <w:pPr>
              <w:ind w:left="142"/>
              <w:rPr>
                <w:rFonts w:ascii="Cambria" w:hAnsi="Cambria"/>
              </w:rPr>
            </w:pPr>
            <w:r w:rsidRPr="00CA47BF">
              <w:rPr>
                <w:rFonts w:ascii="Cambria" w:hAnsi="Cambria"/>
              </w:rPr>
              <w:t>Faixa etária</w:t>
            </w:r>
          </w:p>
        </w:tc>
        <w:tc>
          <w:tcPr>
            <w:tcW w:w="7371"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905EE5E" w14:textId="77777777" w:rsidR="002D2727" w:rsidRPr="00CA47BF" w:rsidRDefault="002D2727" w:rsidP="00D87650">
            <w:pPr>
              <w:jc w:val="both"/>
              <w:rPr>
                <w:rFonts w:ascii="Cambria" w:hAnsi="Cambria"/>
              </w:rPr>
            </w:pPr>
          </w:p>
        </w:tc>
      </w:tr>
      <w:tr w:rsidR="002D2727" w:rsidRPr="00CA47BF" w14:paraId="5C2EA58F" w14:textId="77777777" w:rsidTr="005F0E4A">
        <w:tc>
          <w:tcPr>
            <w:tcW w:w="23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A46BE6F" w14:textId="77777777" w:rsidR="002D2727" w:rsidRPr="00CA47BF" w:rsidRDefault="002D2727" w:rsidP="00D87650">
            <w:pPr>
              <w:ind w:left="142"/>
              <w:rPr>
                <w:rFonts w:ascii="Cambria" w:hAnsi="Cambria"/>
              </w:rPr>
            </w:pPr>
            <w:r w:rsidRPr="00CA47BF">
              <w:rPr>
                <w:rFonts w:ascii="Cambria" w:hAnsi="Cambria"/>
              </w:rPr>
              <w:t>0 a 11m29d</w:t>
            </w:r>
          </w:p>
        </w:tc>
        <w:tc>
          <w:tcPr>
            <w:tcW w:w="7371"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704549B" w14:textId="77777777" w:rsidR="002D2727" w:rsidRPr="00CA47BF" w:rsidRDefault="002D2727" w:rsidP="00D87650">
            <w:pPr>
              <w:jc w:val="both"/>
              <w:rPr>
                <w:rFonts w:ascii="Cambria" w:hAnsi="Cambria"/>
              </w:rPr>
            </w:pPr>
            <w:r w:rsidRPr="00CA47BF">
              <w:rPr>
                <w:rFonts w:ascii="Cambria" w:hAnsi="Cambria"/>
              </w:rPr>
              <w:t>100% do número de gestantes (MS, 2015)</w:t>
            </w:r>
          </w:p>
        </w:tc>
      </w:tr>
      <w:tr w:rsidR="002D2727" w:rsidRPr="00CA47BF" w14:paraId="07A1F8A4" w14:textId="77777777" w:rsidTr="005F0E4A">
        <w:tc>
          <w:tcPr>
            <w:tcW w:w="23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4924455" w14:textId="77777777" w:rsidR="002D2727" w:rsidRPr="00CA47BF" w:rsidRDefault="002D2727" w:rsidP="00D87650">
            <w:pPr>
              <w:ind w:left="142"/>
              <w:rPr>
                <w:rFonts w:ascii="Cambria" w:hAnsi="Cambria"/>
              </w:rPr>
            </w:pPr>
            <w:r w:rsidRPr="00CA47BF">
              <w:rPr>
                <w:rFonts w:ascii="Cambria" w:hAnsi="Cambria"/>
              </w:rPr>
              <w:t>Demais faixas etárias</w:t>
            </w:r>
          </w:p>
        </w:tc>
        <w:tc>
          <w:tcPr>
            <w:tcW w:w="7371"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A541B23" w14:textId="77777777" w:rsidR="002D2727" w:rsidRPr="00CA47BF" w:rsidRDefault="002D2727" w:rsidP="00D87650">
            <w:pPr>
              <w:jc w:val="both"/>
              <w:rPr>
                <w:rFonts w:ascii="Cambria" w:hAnsi="Cambria"/>
              </w:rPr>
            </w:pPr>
            <w:r w:rsidRPr="00CA47BF">
              <w:rPr>
                <w:rFonts w:ascii="Cambria" w:hAnsi="Cambria"/>
              </w:rPr>
              <w:t>Cadastro realizado pelas equipes da APS ou estimativa populacional</w:t>
            </w:r>
          </w:p>
        </w:tc>
      </w:tr>
      <w:tr w:rsidR="002D2727" w:rsidRPr="00CA47BF" w14:paraId="598589A5" w14:textId="77777777" w:rsidTr="005F0E4A">
        <w:tc>
          <w:tcPr>
            <w:tcW w:w="2376" w:type="dxa"/>
            <w:gridSpan w:val="2"/>
            <w:tcBorders>
              <w:top w:val="single" w:sz="4" w:space="0" w:color="595959" w:themeColor="text1" w:themeTint="A6"/>
              <w:left w:val="nil"/>
              <w:bottom w:val="single" w:sz="4" w:space="0" w:color="595959" w:themeColor="text1" w:themeTint="A6"/>
              <w:right w:val="nil"/>
            </w:tcBorders>
          </w:tcPr>
          <w:p w14:paraId="6BCC66D8" w14:textId="77777777" w:rsidR="002D2727" w:rsidRPr="00B60166" w:rsidRDefault="002D2727" w:rsidP="00D87650">
            <w:pPr>
              <w:jc w:val="both"/>
              <w:rPr>
                <w:rFonts w:ascii="Cambria" w:hAnsi="Cambria"/>
                <w:sz w:val="18"/>
                <w:szCs w:val="18"/>
              </w:rPr>
            </w:pPr>
          </w:p>
        </w:tc>
        <w:tc>
          <w:tcPr>
            <w:tcW w:w="7371" w:type="dxa"/>
            <w:gridSpan w:val="4"/>
            <w:tcBorders>
              <w:top w:val="single" w:sz="4" w:space="0" w:color="595959" w:themeColor="text1" w:themeTint="A6"/>
              <w:left w:val="nil"/>
              <w:bottom w:val="single" w:sz="4" w:space="0" w:color="595959" w:themeColor="text1" w:themeTint="A6"/>
              <w:right w:val="nil"/>
            </w:tcBorders>
          </w:tcPr>
          <w:p w14:paraId="1B92604F" w14:textId="77777777" w:rsidR="002D2727" w:rsidRPr="00CA47BF" w:rsidRDefault="002D2727" w:rsidP="00D87650">
            <w:pPr>
              <w:jc w:val="both"/>
              <w:rPr>
                <w:rFonts w:ascii="Cambria" w:hAnsi="Cambria"/>
                <w:sz w:val="2"/>
                <w:szCs w:val="2"/>
              </w:rPr>
            </w:pPr>
          </w:p>
        </w:tc>
      </w:tr>
      <w:tr w:rsidR="002D2727" w:rsidRPr="00CA47BF" w14:paraId="2310DD49" w14:textId="77777777" w:rsidTr="005F0E4A">
        <w:tc>
          <w:tcPr>
            <w:tcW w:w="9747"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72FE5BB3" w14:textId="77777777" w:rsidR="002D2727" w:rsidRPr="00CA47BF" w:rsidRDefault="002D2727" w:rsidP="00D87650">
            <w:pPr>
              <w:jc w:val="both"/>
              <w:rPr>
                <w:rFonts w:ascii="Cambria" w:hAnsi="Cambria"/>
                <w:b/>
              </w:rPr>
            </w:pPr>
            <w:r w:rsidRPr="00CA47BF">
              <w:rPr>
                <w:rFonts w:ascii="Cambria" w:hAnsi="Cambria"/>
                <w:b/>
              </w:rPr>
              <w:t>HIPERTENSÃO ARTERIAL SISTÊMICA - HAS</w:t>
            </w:r>
          </w:p>
        </w:tc>
      </w:tr>
      <w:tr w:rsidR="002D2727" w:rsidRPr="00CA47BF" w14:paraId="057A7B44" w14:textId="77777777" w:rsidTr="00907C0A">
        <w:tc>
          <w:tcPr>
            <w:tcW w:w="421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9060BB7" w14:textId="77777777" w:rsidR="002D2727" w:rsidRPr="00CA47BF" w:rsidRDefault="002D2727" w:rsidP="00D87650">
            <w:pPr>
              <w:ind w:left="164"/>
              <w:jc w:val="both"/>
              <w:rPr>
                <w:rFonts w:ascii="Cambria" w:hAnsi="Cambria"/>
              </w:rPr>
            </w:pPr>
            <w:r w:rsidRPr="00CA47BF">
              <w:rPr>
                <w:rFonts w:ascii="Cambria" w:hAnsi="Cambria"/>
              </w:rPr>
              <w:t>Hipertenso (parâmetro geral)</w:t>
            </w:r>
          </w:p>
        </w:tc>
        <w:tc>
          <w:tcPr>
            <w:tcW w:w="55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7FC4F49" w14:textId="77777777" w:rsidR="002D2727" w:rsidRPr="00CA47BF" w:rsidRDefault="002D2727" w:rsidP="00FA4218">
            <w:pPr>
              <w:jc w:val="both"/>
              <w:rPr>
                <w:rFonts w:ascii="Cambria" w:hAnsi="Cambria"/>
              </w:rPr>
            </w:pPr>
            <w:r w:rsidRPr="00CA47BF">
              <w:rPr>
                <w:rFonts w:ascii="Cambria" w:hAnsi="Cambria"/>
              </w:rPr>
              <w:t xml:space="preserve">21,4% da população &gt; </w:t>
            </w:r>
            <w:r w:rsidR="000E4D5F">
              <w:rPr>
                <w:rFonts w:ascii="Cambria" w:hAnsi="Cambria"/>
              </w:rPr>
              <w:t>20</w:t>
            </w:r>
            <w:r w:rsidRPr="00CA47BF">
              <w:rPr>
                <w:rFonts w:ascii="Cambria" w:hAnsi="Cambria"/>
              </w:rPr>
              <w:t xml:space="preserve"> anos (</w:t>
            </w:r>
            <w:r w:rsidR="00FA4218">
              <w:rPr>
                <w:rFonts w:ascii="Cambria" w:hAnsi="Cambria"/>
              </w:rPr>
              <w:t>MS</w:t>
            </w:r>
            <w:r w:rsidR="00FA4218" w:rsidRPr="00FA4218">
              <w:rPr>
                <w:rFonts w:ascii="Cambria" w:hAnsi="Cambria"/>
              </w:rPr>
              <w:t>/Portaria</w:t>
            </w:r>
            <w:r w:rsidR="00FA4218">
              <w:rPr>
                <w:rFonts w:ascii="Cambria" w:hAnsi="Cambria"/>
              </w:rPr>
              <w:t xml:space="preserve"> </w:t>
            </w:r>
            <w:r w:rsidR="00FA4218" w:rsidRPr="00FA4218">
              <w:rPr>
                <w:rFonts w:ascii="Cambria" w:hAnsi="Cambria"/>
              </w:rPr>
              <w:t>1.631</w:t>
            </w:r>
            <w:r w:rsidR="00FA4218">
              <w:rPr>
                <w:rFonts w:ascii="Cambria" w:hAnsi="Cambria"/>
              </w:rPr>
              <w:t>/</w:t>
            </w:r>
            <w:r w:rsidR="00FA4218" w:rsidRPr="00FA4218">
              <w:rPr>
                <w:rFonts w:ascii="Cambria" w:hAnsi="Cambria"/>
              </w:rPr>
              <w:t>15</w:t>
            </w:r>
            <w:r w:rsidRPr="00CA47BF">
              <w:rPr>
                <w:rFonts w:ascii="Cambria" w:hAnsi="Cambria"/>
              </w:rPr>
              <w:t>)</w:t>
            </w:r>
          </w:p>
        </w:tc>
      </w:tr>
      <w:tr w:rsidR="002D2727" w:rsidRPr="00CA47BF" w14:paraId="69FCC8B8" w14:textId="77777777" w:rsidTr="00907C0A">
        <w:tc>
          <w:tcPr>
            <w:tcW w:w="421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6D787B7" w14:textId="77777777" w:rsidR="002D2727" w:rsidRPr="00CA47BF" w:rsidRDefault="002D2727" w:rsidP="00D87650">
            <w:pPr>
              <w:ind w:left="164"/>
              <w:jc w:val="both"/>
              <w:rPr>
                <w:rFonts w:ascii="Cambria" w:hAnsi="Cambria"/>
              </w:rPr>
            </w:pPr>
            <w:r w:rsidRPr="00CA47BF">
              <w:rPr>
                <w:rFonts w:ascii="Cambria" w:hAnsi="Cambria"/>
              </w:rPr>
              <w:t>Hipertenso (parâmetro por faixa etária)</w:t>
            </w:r>
          </w:p>
        </w:tc>
        <w:tc>
          <w:tcPr>
            <w:tcW w:w="55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7E512B" w14:textId="77777777" w:rsidR="002D2727" w:rsidRPr="00CA47BF" w:rsidRDefault="002D2727" w:rsidP="000E4D5F">
            <w:pPr>
              <w:jc w:val="both"/>
              <w:rPr>
                <w:rFonts w:ascii="Cambria" w:hAnsi="Cambria"/>
              </w:rPr>
            </w:pPr>
            <w:r w:rsidRPr="00CA47BF">
              <w:rPr>
                <w:rFonts w:ascii="Cambria" w:hAnsi="Cambria"/>
              </w:rPr>
              <w:t xml:space="preserve">19,8% da população &gt; </w:t>
            </w:r>
            <w:r w:rsidR="000E4D5F">
              <w:rPr>
                <w:rFonts w:ascii="Cambria" w:hAnsi="Cambria"/>
              </w:rPr>
              <w:t>20</w:t>
            </w:r>
            <w:r w:rsidRPr="00CA47BF">
              <w:rPr>
                <w:rFonts w:ascii="Cambria" w:hAnsi="Cambria"/>
              </w:rPr>
              <w:t xml:space="preserve"> anos (PNS, 2013)</w:t>
            </w:r>
          </w:p>
        </w:tc>
      </w:tr>
      <w:tr w:rsidR="002D2727" w:rsidRPr="00CA47BF" w14:paraId="352B01E8" w14:textId="77777777" w:rsidTr="00907C0A">
        <w:trPr>
          <w:trHeight w:val="146"/>
        </w:trPr>
        <w:tc>
          <w:tcPr>
            <w:tcW w:w="421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1AD1C7A" w14:textId="77777777" w:rsidR="002D2727" w:rsidRPr="00CA47BF" w:rsidRDefault="000E4D5F" w:rsidP="00D87650">
            <w:pPr>
              <w:ind w:left="306"/>
              <w:jc w:val="both"/>
              <w:rPr>
                <w:rFonts w:ascii="Cambria" w:hAnsi="Cambria"/>
              </w:rPr>
            </w:pPr>
            <w:r>
              <w:rPr>
                <w:rFonts w:ascii="Cambria" w:hAnsi="Cambria"/>
              </w:rPr>
              <w:t>20</w:t>
            </w:r>
            <w:r w:rsidR="002D2727" w:rsidRPr="00CA47BF">
              <w:rPr>
                <w:rFonts w:ascii="Cambria" w:hAnsi="Cambria"/>
              </w:rPr>
              <w:t xml:space="preserve"> a 29 anos</w:t>
            </w:r>
          </w:p>
        </w:tc>
        <w:tc>
          <w:tcPr>
            <w:tcW w:w="55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2A41CD" w14:textId="77777777" w:rsidR="002D2727" w:rsidRPr="00CA47BF" w:rsidRDefault="002D2727" w:rsidP="00D87650">
            <w:pPr>
              <w:jc w:val="both"/>
              <w:rPr>
                <w:rFonts w:ascii="Cambria" w:hAnsi="Cambria"/>
              </w:rPr>
            </w:pPr>
            <w:r w:rsidRPr="00CA47BF">
              <w:rPr>
                <w:rFonts w:ascii="Cambria" w:hAnsi="Cambria"/>
              </w:rPr>
              <w:t>3,7% da população na faixa etária</w:t>
            </w:r>
          </w:p>
        </w:tc>
      </w:tr>
      <w:tr w:rsidR="002D2727" w:rsidRPr="00CA47BF" w14:paraId="0D45CD4A" w14:textId="77777777" w:rsidTr="00907C0A">
        <w:tc>
          <w:tcPr>
            <w:tcW w:w="421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DF4F01B" w14:textId="77777777" w:rsidR="002D2727" w:rsidRPr="00CA47BF" w:rsidRDefault="002D2727" w:rsidP="00D87650">
            <w:pPr>
              <w:ind w:left="306"/>
              <w:jc w:val="both"/>
              <w:rPr>
                <w:rFonts w:ascii="Cambria" w:hAnsi="Cambria"/>
              </w:rPr>
            </w:pPr>
            <w:r w:rsidRPr="00CA47BF">
              <w:rPr>
                <w:rFonts w:ascii="Cambria" w:hAnsi="Cambria"/>
              </w:rPr>
              <w:t>30 a 59 anos</w:t>
            </w:r>
          </w:p>
        </w:tc>
        <w:tc>
          <w:tcPr>
            <w:tcW w:w="55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8AC18F2" w14:textId="77777777" w:rsidR="002D2727" w:rsidRPr="00CA47BF" w:rsidRDefault="002D2727" w:rsidP="00D87650">
            <w:pPr>
              <w:jc w:val="both"/>
              <w:rPr>
                <w:rFonts w:ascii="Cambria" w:hAnsi="Cambria"/>
              </w:rPr>
            </w:pPr>
            <w:r w:rsidRPr="00CA47BF">
              <w:rPr>
                <w:rFonts w:ascii="Cambria" w:hAnsi="Cambria"/>
              </w:rPr>
              <w:t>18,9% da população na faixa etária</w:t>
            </w:r>
          </w:p>
        </w:tc>
      </w:tr>
      <w:tr w:rsidR="002D2727" w:rsidRPr="00CA47BF" w14:paraId="6CECC974" w14:textId="77777777" w:rsidTr="00907C0A">
        <w:tc>
          <w:tcPr>
            <w:tcW w:w="421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9E14D66" w14:textId="77777777" w:rsidR="002D2727" w:rsidRPr="00CA47BF" w:rsidRDefault="002D2727" w:rsidP="00D87650">
            <w:pPr>
              <w:ind w:left="306"/>
              <w:jc w:val="both"/>
              <w:rPr>
                <w:rFonts w:ascii="Cambria" w:hAnsi="Cambria"/>
              </w:rPr>
            </w:pPr>
            <w:r w:rsidRPr="00CA47BF">
              <w:rPr>
                <w:rFonts w:ascii="Cambria" w:hAnsi="Cambria"/>
              </w:rPr>
              <w:t>60 a 64 anos</w:t>
            </w:r>
          </w:p>
        </w:tc>
        <w:tc>
          <w:tcPr>
            <w:tcW w:w="55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6320C3" w14:textId="77777777" w:rsidR="002D2727" w:rsidRPr="00CA47BF" w:rsidRDefault="002D2727" w:rsidP="00D87650">
            <w:pPr>
              <w:jc w:val="both"/>
              <w:rPr>
                <w:rFonts w:ascii="Cambria" w:hAnsi="Cambria"/>
              </w:rPr>
            </w:pPr>
            <w:r w:rsidRPr="00CA47BF">
              <w:rPr>
                <w:rFonts w:ascii="Cambria" w:hAnsi="Cambria"/>
              </w:rPr>
              <w:t>45,2% da população na faixa etária</w:t>
            </w:r>
          </w:p>
        </w:tc>
      </w:tr>
      <w:tr w:rsidR="002D2727" w:rsidRPr="00CA47BF" w14:paraId="3A73A662" w14:textId="77777777" w:rsidTr="00907C0A">
        <w:tc>
          <w:tcPr>
            <w:tcW w:w="421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2F96791" w14:textId="77777777" w:rsidR="002D2727" w:rsidRPr="00CA47BF" w:rsidRDefault="002D2727" w:rsidP="00D87650">
            <w:pPr>
              <w:ind w:left="306"/>
              <w:jc w:val="both"/>
              <w:rPr>
                <w:rFonts w:ascii="Cambria" w:hAnsi="Cambria"/>
              </w:rPr>
            </w:pPr>
            <w:r w:rsidRPr="00CA47BF">
              <w:rPr>
                <w:rFonts w:ascii="Cambria" w:hAnsi="Cambria"/>
              </w:rPr>
              <w:t>65 a 74 anos</w:t>
            </w:r>
          </w:p>
        </w:tc>
        <w:tc>
          <w:tcPr>
            <w:tcW w:w="55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070C67" w14:textId="77777777" w:rsidR="002D2727" w:rsidRPr="00CA47BF" w:rsidRDefault="002D2727" w:rsidP="00D87650">
            <w:pPr>
              <w:jc w:val="both"/>
              <w:rPr>
                <w:rFonts w:ascii="Cambria" w:hAnsi="Cambria"/>
              </w:rPr>
            </w:pPr>
            <w:r w:rsidRPr="00CA47BF">
              <w:rPr>
                <w:rFonts w:ascii="Cambria" w:hAnsi="Cambria"/>
              </w:rPr>
              <w:t>44,8% da população na faixa etária</w:t>
            </w:r>
          </w:p>
        </w:tc>
      </w:tr>
      <w:tr w:rsidR="002D2727" w:rsidRPr="00CA47BF" w14:paraId="5269B8EF" w14:textId="77777777" w:rsidTr="00907C0A">
        <w:tc>
          <w:tcPr>
            <w:tcW w:w="421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1C2C4B6" w14:textId="77777777" w:rsidR="002D2727" w:rsidRPr="00CA47BF" w:rsidRDefault="002D2727" w:rsidP="00D87650">
            <w:pPr>
              <w:ind w:left="306"/>
              <w:jc w:val="both"/>
              <w:rPr>
                <w:rFonts w:ascii="Cambria" w:hAnsi="Cambria"/>
              </w:rPr>
            </w:pPr>
            <w:r w:rsidRPr="00CA47BF">
              <w:rPr>
                <w:rFonts w:ascii="Cambria" w:hAnsi="Cambria"/>
              </w:rPr>
              <w:t>75 anos +</w:t>
            </w:r>
          </w:p>
        </w:tc>
        <w:tc>
          <w:tcPr>
            <w:tcW w:w="55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8013C0E" w14:textId="77777777" w:rsidR="002D2727" w:rsidRPr="00CA47BF" w:rsidRDefault="002D2727" w:rsidP="00D87650">
            <w:pPr>
              <w:jc w:val="both"/>
              <w:rPr>
                <w:rFonts w:ascii="Cambria" w:hAnsi="Cambria"/>
              </w:rPr>
            </w:pPr>
            <w:r w:rsidRPr="00CA47BF">
              <w:rPr>
                <w:rFonts w:ascii="Cambria" w:hAnsi="Cambria"/>
              </w:rPr>
              <w:t>39,0% da população na faixa etária</w:t>
            </w:r>
          </w:p>
        </w:tc>
      </w:tr>
      <w:tr w:rsidR="002D2727" w:rsidRPr="00CA47BF" w14:paraId="3E14CF00" w14:textId="77777777" w:rsidTr="005F0E4A">
        <w:tc>
          <w:tcPr>
            <w:tcW w:w="9747" w:type="dxa"/>
            <w:gridSpan w:val="6"/>
            <w:tcBorders>
              <w:top w:val="single" w:sz="4" w:space="0" w:color="595959" w:themeColor="text1" w:themeTint="A6"/>
              <w:bottom w:val="single" w:sz="4" w:space="0" w:color="BFBFBF" w:themeColor="background1" w:themeShade="BF"/>
            </w:tcBorders>
          </w:tcPr>
          <w:p w14:paraId="3CE87D1E" w14:textId="77777777" w:rsidR="00616559" w:rsidRPr="00CA47BF" w:rsidRDefault="002D2727" w:rsidP="005F0E4A">
            <w:pPr>
              <w:jc w:val="both"/>
              <w:rPr>
                <w:rFonts w:ascii="Cambria" w:hAnsi="Cambria"/>
              </w:rPr>
            </w:pPr>
            <w:r w:rsidRPr="00CA47BF">
              <w:rPr>
                <w:rFonts w:ascii="Cambria" w:hAnsi="Cambria"/>
                <w:sz w:val="18"/>
              </w:rPr>
              <w:t>Obs.:</w:t>
            </w:r>
            <w:r w:rsidR="00D87650" w:rsidRPr="00CA47BF">
              <w:rPr>
                <w:rFonts w:ascii="Cambria" w:hAnsi="Cambria"/>
                <w:sz w:val="18"/>
              </w:rPr>
              <w:t xml:space="preserve"> </w:t>
            </w:r>
            <w:r w:rsidRPr="00CA47BF">
              <w:rPr>
                <w:rFonts w:ascii="Cambria" w:hAnsi="Cambria"/>
                <w:sz w:val="18"/>
              </w:rPr>
              <w:t>A 7ª Diretriz Brasileira de Hipertensão Arterial cita que, no Brasil, HA atinge 32,5% (36 milhões) de indivíduos adultos, mais de 60% dos idosos (SBC, 2016)</w:t>
            </w:r>
            <w:r w:rsidR="00D87650" w:rsidRPr="00CA47BF">
              <w:rPr>
                <w:rFonts w:ascii="Cambria" w:hAnsi="Cambria"/>
                <w:sz w:val="18"/>
              </w:rPr>
              <w:t xml:space="preserve">.  </w:t>
            </w:r>
            <w:r w:rsidRPr="00CA47BF">
              <w:rPr>
                <w:rFonts w:ascii="Cambria" w:hAnsi="Cambria"/>
                <w:sz w:val="18"/>
              </w:rPr>
              <w:t>Dados do VIGITEL 2017 indicaram que a frequência de adultos (&gt; 18 anos) que referiram diagnóstico médico de hipertensão arterial foi de 24,3%, variando entre 16,1% em Palmas e 30,7% no Rio de Janeiro (VIGITEL, 2017</w:t>
            </w:r>
            <w:r w:rsidR="00481F74" w:rsidRPr="00CA47BF">
              <w:rPr>
                <w:rFonts w:ascii="Cambria" w:hAnsi="Cambria"/>
                <w:sz w:val="18"/>
              </w:rPr>
              <w:t>).</w:t>
            </w:r>
          </w:p>
        </w:tc>
      </w:tr>
      <w:tr w:rsidR="00B60166" w:rsidRPr="00CA47BF" w14:paraId="62DB69EA" w14:textId="77777777" w:rsidTr="005F0E4A">
        <w:tc>
          <w:tcPr>
            <w:tcW w:w="9747" w:type="dxa"/>
            <w:gridSpan w:val="6"/>
            <w:tcBorders>
              <w:top w:val="single" w:sz="4" w:space="0" w:color="595959" w:themeColor="text1" w:themeTint="A6"/>
              <w:bottom w:val="single" w:sz="4" w:space="0" w:color="BFBFBF" w:themeColor="background1" w:themeShade="BF"/>
            </w:tcBorders>
          </w:tcPr>
          <w:p w14:paraId="3F560A71" w14:textId="77777777" w:rsidR="00B60166" w:rsidRPr="00CA47BF" w:rsidRDefault="00B60166" w:rsidP="005F0E4A">
            <w:pPr>
              <w:jc w:val="both"/>
              <w:rPr>
                <w:rFonts w:ascii="Cambria" w:hAnsi="Cambria"/>
                <w:sz w:val="18"/>
              </w:rPr>
            </w:pPr>
          </w:p>
        </w:tc>
      </w:tr>
      <w:tr w:rsidR="002D2727" w:rsidRPr="00CA47BF" w14:paraId="4F045F6B"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167B202F" w14:textId="77777777" w:rsidR="002D2727" w:rsidRPr="00CA47BF" w:rsidRDefault="002D2727" w:rsidP="00D87650">
            <w:pPr>
              <w:jc w:val="both"/>
              <w:rPr>
                <w:rFonts w:ascii="Cambria" w:hAnsi="Cambria"/>
                <w:b/>
              </w:rPr>
            </w:pPr>
            <w:r w:rsidRPr="00CA47BF">
              <w:rPr>
                <w:rFonts w:ascii="Cambria" w:hAnsi="Cambria"/>
                <w:b/>
              </w:rPr>
              <w:t>DIABETES MELLITUS - DM</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0C8E6D50" w14:textId="77777777" w:rsidR="002D2727" w:rsidRPr="00CA47BF" w:rsidRDefault="002D2727" w:rsidP="00D87650">
            <w:pPr>
              <w:jc w:val="both"/>
              <w:rPr>
                <w:rFonts w:ascii="Cambria" w:hAnsi="Cambria"/>
                <w:b/>
              </w:rPr>
            </w:pPr>
          </w:p>
        </w:tc>
      </w:tr>
      <w:tr w:rsidR="002D2727" w:rsidRPr="00CA47BF" w14:paraId="127FF695"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5CD5F0A" w14:textId="77777777" w:rsidR="002D2727" w:rsidRPr="00CA47BF" w:rsidRDefault="002D2727" w:rsidP="00D87650">
            <w:pPr>
              <w:ind w:left="164"/>
              <w:jc w:val="both"/>
              <w:rPr>
                <w:rFonts w:ascii="Cambria" w:hAnsi="Cambria"/>
              </w:rPr>
            </w:pPr>
            <w:r w:rsidRPr="00CA47BF">
              <w:rPr>
                <w:rFonts w:ascii="Cambria" w:hAnsi="Cambria"/>
              </w:rPr>
              <w:t>Diabético (parâmetro geral)</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2C3F44C" w14:textId="77777777" w:rsidR="002D2727" w:rsidRPr="00CA47BF" w:rsidRDefault="002D2727" w:rsidP="000E4D5F">
            <w:pPr>
              <w:jc w:val="both"/>
              <w:rPr>
                <w:rFonts w:ascii="Cambria" w:hAnsi="Cambria"/>
              </w:rPr>
            </w:pPr>
            <w:r w:rsidRPr="00CA47BF">
              <w:rPr>
                <w:rFonts w:ascii="Cambria" w:hAnsi="Cambria"/>
              </w:rPr>
              <w:t xml:space="preserve">6,9% da população &gt; </w:t>
            </w:r>
            <w:r w:rsidR="000E4D5F">
              <w:rPr>
                <w:rFonts w:ascii="Cambria" w:hAnsi="Cambria"/>
              </w:rPr>
              <w:t>20</w:t>
            </w:r>
            <w:r w:rsidRPr="00CA47BF">
              <w:rPr>
                <w:rFonts w:ascii="Cambria" w:hAnsi="Cambria"/>
              </w:rPr>
              <w:t xml:space="preserve"> anos </w:t>
            </w:r>
            <w:r w:rsidR="00FA4218" w:rsidRPr="00FA4218">
              <w:rPr>
                <w:rFonts w:ascii="Cambria" w:hAnsi="Cambria"/>
              </w:rPr>
              <w:t>(MS/Portaria 1.631/15)</w:t>
            </w:r>
          </w:p>
        </w:tc>
      </w:tr>
      <w:tr w:rsidR="002D2727" w:rsidRPr="00CA47BF" w14:paraId="72A7D406"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22365FA" w14:textId="77777777" w:rsidR="002D2727" w:rsidRPr="00CA47BF" w:rsidRDefault="002D2727" w:rsidP="00D87650">
            <w:pPr>
              <w:ind w:left="164"/>
              <w:jc w:val="both"/>
              <w:rPr>
                <w:rFonts w:ascii="Cambria" w:hAnsi="Cambria"/>
              </w:rPr>
            </w:pPr>
            <w:r w:rsidRPr="00CA47BF">
              <w:rPr>
                <w:rFonts w:ascii="Cambria" w:hAnsi="Cambria"/>
              </w:rPr>
              <w:t>Diabetes associada a HAS</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30C1C56" w14:textId="77777777" w:rsidR="002D2727" w:rsidRPr="00CA47BF" w:rsidRDefault="002D2727" w:rsidP="00D87650">
            <w:pPr>
              <w:jc w:val="both"/>
              <w:rPr>
                <w:rFonts w:ascii="Cambria" w:hAnsi="Cambria"/>
              </w:rPr>
            </w:pPr>
            <w:r w:rsidRPr="00CA47BF">
              <w:rPr>
                <w:rFonts w:ascii="Cambria" w:hAnsi="Cambria"/>
              </w:rPr>
              <w:t>40% dos diabéticos</w:t>
            </w:r>
          </w:p>
        </w:tc>
      </w:tr>
      <w:tr w:rsidR="002D2727" w:rsidRPr="00CA47BF" w14:paraId="3B1B07E7"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B7DE0A5" w14:textId="77777777" w:rsidR="002D2727" w:rsidRPr="00CA47BF" w:rsidRDefault="002D2727" w:rsidP="00D87650">
            <w:pPr>
              <w:ind w:left="164"/>
              <w:jc w:val="both"/>
              <w:rPr>
                <w:rFonts w:ascii="Cambria" w:hAnsi="Cambria"/>
              </w:rPr>
            </w:pPr>
            <w:r w:rsidRPr="00CA47BF">
              <w:rPr>
                <w:rFonts w:ascii="Cambria" w:hAnsi="Cambria"/>
              </w:rPr>
              <w:t>Diabético (parâmetro por faixa etária)</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1FD42A" w14:textId="77777777" w:rsidR="002D2727" w:rsidRPr="00CA47BF" w:rsidRDefault="002D2727" w:rsidP="000E4D5F">
            <w:pPr>
              <w:jc w:val="both"/>
              <w:rPr>
                <w:rFonts w:ascii="Cambria" w:hAnsi="Cambria"/>
              </w:rPr>
            </w:pPr>
            <w:r w:rsidRPr="00CA47BF">
              <w:rPr>
                <w:rFonts w:ascii="Cambria" w:hAnsi="Cambria"/>
              </w:rPr>
              <w:t xml:space="preserve">4,6% da população &gt; </w:t>
            </w:r>
            <w:r w:rsidR="000E4D5F">
              <w:rPr>
                <w:rFonts w:ascii="Cambria" w:hAnsi="Cambria"/>
              </w:rPr>
              <w:t>20</w:t>
            </w:r>
            <w:r w:rsidRPr="00CA47BF">
              <w:rPr>
                <w:rFonts w:ascii="Cambria" w:hAnsi="Cambria"/>
              </w:rPr>
              <w:t xml:space="preserve"> anos (PNS, 2013)</w:t>
            </w:r>
          </w:p>
        </w:tc>
      </w:tr>
      <w:tr w:rsidR="002D2727" w:rsidRPr="00CA47BF" w14:paraId="0C5CC744"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0B0F0C" w14:textId="77777777" w:rsidR="002D2727" w:rsidRPr="00CA47BF" w:rsidRDefault="000E4D5F" w:rsidP="00D87650">
            <w:pPr>
              <w:ind w:left="306"/>
              <w:jc w:val="both"/>
              <w:rPr>
                <w:rFonts w:ascii="Cambria" w:hAnsi="Cambria"/>
              </w:rPr>
            </w:pPr>
            <w:r>
              <w:rPr>
                <w:rFonts w:ascii="Cambria" w:hAnsi="Cambria"/>
              </w:rPr>
              <w:t>20</w:t>
            </w:r>
            <w:r w:rsidR="002D2727" w:rsidRPr="00CA47BF">
              <w:rPr>
                <w:rFonts w:ascii="Cambria" w:hAnsi="Cambria"/>
              </w:rPr>
              <w:t xml:space="preserve"> a 29 anos</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E4D08F1" w14:textId="77777777" w:rsidR="002D2727" w:rsidRPr="00CA47BF" w:rsidRDefault="002D2727" w:rsidP="00D87650">
            <w:pPr>
              <w:jc w:val="both"/>
              <w:rPr>
                <w:rFonts w:ascii="Cambria" w:hAnsi="Cambria"/>
              </w:rPr>
            </w:pPr>
            <w:r w:rsidRPr="00CA47BF">
              <w:rPr>
                <w:rFonts w:ascii="Cambria" w:hAnsi="Cambria"/>
              </w:rPr>
              <w:t>0,8% da população na faixa etária</w:t>
            </w:r>
          </w:p>
        </w:tc>
      </w:tr>
      <w:tr w:rsidR="002D2727" w:rsidRPr="00CA47BF" w14:paraId="4BF2D743"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E553AA4" w14:textId="77777777" w:rsidR="002D2727" w:rsidRPr="00CA47BF" w:rsidRDefault="002D2727" w:rsidP="00D87650">
            <w:pPr>
              <w:ind w:left="306"/>
              <w:jc w:val="both"/>
              <w:rPr>
                <w:rFonts w:ascii="Cambria" w:hAnsi="Cambria"/>
              </w:rPr>
            </w:pPr>
            <w:r w:rsidRPr="00CA47BF">
              <w:rPr>
                <w:rFonts w:ascii="Cambria" w:hAnsi="Cambria"/>
              </w:rPr>
              <w:t>30 a 59 anos</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6B7959A" w14:textId="77777777" w:rsidR="002D2727" w:rsidRPr="00CA47BF" w:rsidRDefault="002D2727" w:rsidP="00D87650">
            <w:pPr>
              <w:jc w:val="both"/>
              <w:rPr>
                <w:rFonts w:ascii="Cambria" w:hAnsi="Cambria"/>
              </w:rPr>
            </w:pPr>
            <w:r w:rsidRPr="00CA47BF">
              <w:rPr>
                <w:rFonts w:ascii="Cambria" w:hAnsi="Cambria"/>
              </w:rPr>
              <w:t>3,6% da população na faixa etária</w:t>
            </w:r>
          </w:p>
        </w:tc>
      </w:tr>
      <w:tr w:rsidR="002D2727" w:rsidRPr="00CA47BF" w14:paraId="45406747"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390686" w14:textId="77777777" w:rsidR="002D2727" w:rsidRPr="00CA47BF" w:rsidRDefault="002D2727" w:rsidP="00D87650">
            <w:pPr>
              <w:ind w:left="306"/>
              <w:jc w:val="both"/>
              <w:rPr>
                <w:rFonts w:ascii="Cambria" w:hAnsi="Cambria"/>
              </w:rPr>
            </w:pPr>
            <w:r w:rsidRPr="00CA47BF">
              <w:rPr>
                <w:rFonts w:ascii="Cambria" w:hAnsi="Cambria"/>
              </w:rPr>
              <w:t>60 a 64 anos</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CBC0CB6" w14:textId="77777777" w:rsidR="002D2727" w:rsidRPr="00CA47BF" w:rsidRDefault="002D2727" w:rsidP="00D87650">
            <w:pPr>
              <w:jc w:val="both"/>
              <w:rPr>
                <w:rFonts w:ascii="Cambria" w:hAnsi="Cambria"/>
              </w:rPr>
            </w:pPr>
            <w:r w:rsidRPr="00CA47BF">
              <w:rPr>
                <w:rFonts w:ascii="Cambria" w:hAnsi="Cambria"/>
              </w:rPr>
              <w:t>13,7% da população na faixa etária</w:t>
            </w:r>
          </w:p>
        </w:tc>
      </w:tr>
      <w:tr w:rsidR="002D2727" w:rsidRPr="00CA47BF" w14:paraId="29EF976C"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2C6DB5E" w14:textId="77777777" w:rsidR="002D2727" w:rsidRPr="00CA47BF" w:rsidRDefault="002D2727" w:rsidP="00D87650">
            <w:pPr>
              <w:ind w:left="306"/>
              <w:jc w:val="both"/>
              <w:rPr>
                <w:rFonts w:ascii="Cambria" w:hAnsi="Cambria"/>
              </w:rPr>
            </w:pPr>
            <w:r w:rsidRPr="00CA47BF">
              <w:rPr>
                <w:rFonts w:ascii="Cambria" w:hAnsi="Cambria"/>
              </w:rPr>
              <w:t>65 a 74 anos</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1DA976A" w14:textId="77777777" w:rsidR="002D2727" w:rsidRPr="00CA47BF" w:rsidRDefault="002D2727" w:rsidP="00D87650">
            <w:pPr>
              <w:jc w:val="both"/>
              <w:rPr>
                <w:rFonts w:ascii="Cambria" w:hAnsi="Cambria"/>
              </w:rPr>
            </w:pPr>
            <w:r w:rsidRPr="00CA47BF">
              <w:rPr>
                <w:rFonts w:ascii="Cambria" w:hAnsi="Cambria"/>
              </w:rPr>
              <w:t>14,4% da população na faixa etária</w:t>
            </w:r>
          </w:p>
        </w:tc>
      </w:tr>
      <w:tr w:rsidR="002D2727" w:rsidRPr="00CA47BF" w14:paraId="43C0088B"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790E2DF" w14:textId="77777777" w:rsidR="002D2727" w:rsidRPr="00CA47BF" w:rsidRDefault="002D2727" w:rsidP="00D87650">
            <w:pPr>
              <w:ind w:left="306"/>
              <w:jc w:val="both"/>
              <w:rPr>
                <w:rFonts w:ascii="Cambria" w:hAnsi="Cambria"/>
              </w:rPr>
            </w:pPr>
            <w:r w:rsidRPr="00CA47BF">
              <w:rPr>
                <w:rFonts w:ascii="Cambria" w:hAnsi="Cambria"/>
              </w:rPr>
              <w:t>75 anos +</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C5C80A5" w14:textId="77777777" w:rsidR="002D2727" w:rsidRPr="00CA47BF" w:rsidRDefault="002D2727" w:rsidP="00D87650">
            <w:pPr>
              <w:jc w:val="both"/>
              <w:rPr>
                <w:rFonts w:ascii="Cambria" w:hAnsi="Cambria"/>
              </w:rPr>
            </w:pPr>
            <w:r w:rsidRPr="00CA47BF">
              <w:rPr>
                <w:rFonts w:ascii="Cambria" w:hAnsi="Cambria"/>
              </w:rPr>
              <w:t>9,0% da população na faixa etária</w:t>
            </w:r>
          </w:p>
        </w:tc>
      </w:tr>
      <w:tr w:rsidR="002D2727" w:rsidRPr="00CA47BF" w14:paraId="7782E017"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91484BA" w14:textId="77777777" w:rsidR="002D2727" w:rsidRPr="00CA47BF" w:rsidRDefault="00B5065E" w:rsidP="00D87650">
            <w:pPr>
              <w:ind w:left="164"/>
              <w:jc w:val="both"/>
              <w:rPr>
                <w:rFonts w:ascii="Cambria" w:hAnsi="Cambria"/>
              </w:rPr>
            </w:pPr>
            <w:r w:rsidRPr="00CA47BF">
              <w:rPr>
                <w:rFonts w:ascii="Cambria" w:hAnsi="Cambria"/>
              </w:rPr>
              <w:br w:type="page"/>
            </w:r>
            <w:r w:rsidR="002D2727" w:rsidRPr="00CA47BF">
              <w:rPr>
                <w:rFonts w:ascii="Cambria" w:hAnsi="Cambria"/>
              </w:rPr>
              <w:t>Diabetes Tipo I</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34B14E" w14:textId="77777777" w:rsidR="002D2727" w:rsidRPr="00CA47BF" w:rsidRDefault="002D2727" w:rsidP="00D87650">
            <w:pPr>
              <w:jc w:val="both"/>
              <w:rPr>
                <w:rFonts w:ascii="Cambria" w:hAnsi="Cambria"/>
              </w:rPr>
            </w:pPr>
          </w:p>
        </w:tc>
      </w:tr>
      <w:tr w:rsidR="002D2727" w:rsidRPr="00CA47BF" w14:paraId="6269BF8D" w14:textId="77777777" w:rsidTr="005F0E4A">
        <w:tc>
          <w:tcPr>
            <w:tcW w:w="3964"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2DBBBA0" w14:textId="77777777" w:rsidR="002D2727" w:rsidRPr="00CA47BF" w:rsidRDefault="002D2727" w:rsidP="00D87650">
            <w:pPr>
              <w:ind w:left="306"/>
              <w:jc w:val="both"/>
              <w:rPr>
                <w:rFonts w:ascii="Cambria" w:hAnsi="Cambria"/>
              </w:rPr>
            </w:pPr>
            <w:r w:rsidRPr="00CA47BF">
              <w:rPr>
                <w:rFonts w:ascii="Cambria" w:hAnsi="Cambria"/>
              </w:rPr>
              <w:t>Incidência</w:t>
            </w:r>
          </w:p>
        </w:tc>
        <w:tc>
          <w:tcPr>
            <w:tcW w:w="578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2B9F144" w14:textId="77777777" w:rsidR="002D2727" w:rsidRPr="00CA47BF" w:rsidRDefault="002D2727" w:rsidP="00D87650">
            <w:pPr>
              <w:jc w:val="both"/>
              <w:rPr>
                <w:rFonts w:ascii="Cambria" w:hAnsi="Cambria"/>
              </w:rPr>
            </w:pPr>
            <w:r w:rsidRPr="00CA47BF">
              <w:rPr>
                <w:rFonts w:ascii="Cambria" w:hAnsi="Cambria"/>
              </w:rPr>
              <w:t>7,6 casos novos / 100 mil hab. / ano (SBD, 2017-18)</w:t>
            </w:r>
          </w:p>
        </w:tc>
      </w:tr>
      <w:tr w:rsidR="002D2727" w:rsidRPr="00CA47BF" w14:paraId="7BA87F7B" w14:textId="77777777" w:rsidTr="005F0E4A">
        <w:tc>
          <w:tcPr>
            <w:tcW w:w="9747" w:type="dxa"/>
            <w:gridSpan w:val="6"/>
            <w:tcBorders>
              <w:top w:val="single" w:sz="4" w:space="0" w:color="595959" w:themeColor="text1" w:themeTint="A6"/>
              <w:bottom w:val="single" w:sz="4" w:space="0" w:color="BFBFBF" w:themeColor="background1" w:themeShade="BF"/>
            </w:tcBorders>
          </w:tcPr>
          <w:p w14:paraId="0DE67C30" w14:textId="77777777" w:rsidR="002D2727" w:rsidRPr="00CA47BF" w:rsidRDefault="002D2727" w:rsidP="00D87650">
            <w:pPr>
              <w:jc w:val="both"/>
              <w:rPr>
                <w:rFonts w:ascii="Cambria" w:hAnsi="Cambria"/>
                <w:sz w:val="18"/>
              </w:rPr>
            </w:pPr>
            <w:r w:rsidRPr="00CA47BF">
              <w:rPr>
                <w:rFonts w:ascii="Cambria" w:hAnsi="Cambria"/>
                <w:sz w:val="18"/>
              </w:rPr>
              <w:t>Obs.:</w:t>
            </w:r>
            <w:r w:rsidR="00ED2E51" w:rsidRPr="00CA47BF">
              <w:rPr>
                <w:rFonts w:ascii="Cambria" w:hAnsi="Cambria"/>
                <w:sz w:val="18"/>
              </w:rPr>
              <w:t xml:space="preserve"> </w:t>
            </w:r>
            <w:r w:rsidRPr="00CA47BF">
              <w:rPr>
                <w:rFonts w:ascii="Cambria" w:hAnsi="Cambria"/>
                <w:sz w:val="18"/>
              </w:rPr>
              <w:t>Em 2015, a Federação Internacional de Diabetes (</w:t>
            </w:r>
            <w:r w:rsidRPr="00CA47BF">
              <w:rPr>
                <w:rFonts w:ascii="Cambria" w:hAnsi="Cambria"/>
                <w:i/>
                <w:sz w:val="18"/>
              </w:rPr>
              <w:t>International Diabetes Federation</w:t>
            </w:r>
            <w:r w:rsidRPr="00CA47BF">
              <w:rPr>
                <w:rFonts w:ascii="Cambria" w:hAnsi="Cambria"/>
                <w:sz w:val="18"/>
              </w:rPr>
              <w:t>, IDF) estimou que 8,8% da população mundial com 20 a 79 anos de idade vivia com diabetes. Há marcantes diferenças na prevalência do diabetes entre diversas regiões, grupos étnicos e estilo de vida (SBD, 2017-18)</w:t>
            </w:r>
          </w:p>
          <w:p w14:paraId="5E36E97E" w14:textId="77777777" w:rsidR="002D2727" w:rsidRPr="00CA47BF" w:rsidRDefault="002D2727" w:rsidP="00D87650">
            <w:pPr>
              <w:jc w:val="both"/>
              <w:rPr>
                <w:rFonts w:ascii="Cambria" w:hAnsi="Cambria"/>
              </w:rPr>
            </w:pPr>
            <w:r w:rsidRPr="00CA47BF">
              <w:rPr>
                <w:rFonts w:ascii="Cambria" w:hAnsi="Cambria"/>
                <w:sz w:val="18"/>
              </w:rPr>
              <w:t>Dados do VIGITEL 2017 indicaram que a frequência de adultos (&gt; 18 anos) que referiram diagnóstico médico de hipertensão arterial foi de 7,6%, variando entre 4,5% em Palmas e 8,8% no Rio de Janeiro (VIGITEL, 2017)</w:t>
            </w:r>
          </w:p>
        </w:tc>
      </w:tr>
      <w:tr w:rsidR="002D2727" w:rsidRPr="00CA47BF" w14:paraId="182F99F3" w14:textId="77777777" w:rsidTr="005F0E4A">
        <w:tc>
          <w:tcPr>
            <w:tcW w:w="3085" w:type="dxa"/>
            <w:gridSpan w:val="3"/>
            <w:tcBorders>
              <w:left w:val="nil"/>
              <w:bottom w:val="single" w:sz="4" w:space="0" w:color="595959" w:themeColor="text1" w:themeTint="A6"/>
              <w:right w:val="nil"/>
            </w:tcBorders>
          </w:tcPr>
          <w:p w14:paraId="0A2F836E" w14:textId="77777777" w:rsidR="002D2727" w:rsidRPr="00CA47BF" w:rsidRDefault="00B60166" w:rsidP="00D87650">
            <w:pPr>
              <w:jc w:val="both"/>
              <w:rPr>
                <w:rFonts w:ascii="Cambria" w:hAnsi="Cambria"/>
                <w:sz w:val="2"/>
                <w:szCs w:val="2"/>
              </w:rPr>
            </w:pPr>
            <w:r>
              <w:lastRenderedPageBreak/>
              <w:br w:type="page"/>
            </w:r>
            <w:r w:rsidR="005F0E4A">
              <w:br w:type="page"/>
            </w:r>
          </w:p>
        </w:tc>
        <w:tc>
          <w:tcPr>
            <w:tcW w:w="6662" w:type="dxa"/>
            <w:gridSpan w:val="3"/>
            <w:tcBorders>
              <w:left w:val="nil"/>
              <w:bottom w:val="single" w:sz="4" w:space="0" w:color="595959" w:themeColor="text1" w:themeTint="A6"/>
              <w:right w:val="nil"/>
            </w:tcBorders>
          </w:tcPr>
          <w:p w14:paraId="5BD1BC3F" w14:textId="77777777" w:rsidR="002D2727" w:rsidRPr="00B60166" w:rsidRDefault="00B60166" w:rsidP="00B60166">
            <w:pPr>
              <w:jc w:val="right"/>
              <w:rPr>
                <w:rFonts w:ascii="Cambria" w:hAnsi="Cambria"/>
                <w:sz w:val="18"/>
                <w:szCs w:val="18"/>
              </w:rPr>
            </w:pPr>
            <w:r>
              <w:rPr>
                <w:rFonts w:ascii="Cambria" w:hAnsi="Cambria"/>
                <w:sz w:val="18"/>
                <w:szCs w:val="18"/>
              </w:rPr>
              <w:t>Final</w:t>
            </w:r>
          </w:p>
        </w:tc>
      </w:tr>
      <w:tr w:rsidR="002D2727" w:rsidRPr="00CA47BF" w14:paraId="7DFBF5F3" w14:textId="77777777" w:rsidTr="005F0E4A">
        <w:tc>
          <w:tcPr>
            <w:tcW w:w="308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7531C9AE" w14:textId="77777777" w:rsidR="002D2727" w:rsidRPr="00CA47BF" w:rsidRDefault="002D2727" w:rsidP="00D87650">
            <w:pPr>
              <w:jc w:val="both"/>
              <w:rPr>
                <w:rFonts w:ascii="Cambria" w:hAnsi="Cambria"/>
                <w:b/>
              </w:rPr>
            </w:pPr>
            <w:r w:rsidRPr="00CA47BF">
              <w:rPr>
                <w:rFonts w:ascii="Cambria" w:hAnsi="Cambria"/>
                <w:b/>
              </w:rPr>
              <w:t>CÂNCER DE MAMA</w:t>
            </w:r>
          </w:p>
        </w:tc>
        <w:tc>
          <w:tcPr>
            <w:tcW w:w="6662"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12130037" w14:textId="77777777" w:rsidR="002D2727" w:rsidRPr="00CA47BF" w:rsidRDefault="002D2727" w:rsidP="00D87650">
            <w:pPr>
              <w:jc w:val="both"/>
              <w:rPr>
                <w:rFonts w:ascii="Cambria" w:hAnsi="Cambria"/>
                <w:b/>
              </w:rPr>
            </w:pPr>
          </w:p>
        </w:tc>
      </w:tr>
      <w:tr w:rsidR="002D2727" w:rsidRPr="00CA47BF" w14:paraId="6613E6CA" w14:textId="77777777" w:rsidTr="005F0E4A">
        <w:tc>
          <w:tcPr>
            <w:tcW w:w="308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6175F6B" w14:textId="77777777" w:rsidR="002D2727" w:rsidRPr="00CA47BF" w:rsidRDefault="002D2727" w:rsidP="00D87650">
            <w:pPr>
              <w:ind w:left="164"/>
              <w:jc w:val="both"/>
              <w:rPr>
                <w:rFonts w:ascii="Cambria" w:hAnsi="Cambria"/>
              </w:rPr>
            </w:pPr>
            <w:r w:rsidRPr="00CA47BF">
              <w:rPr>
                <w:rFonts w:ascii="Cambria" w:hAnsi="Cambria"/>
              </w:rPr>
              <w:t>Incidência</w:t>
            </w:r>
          </w:p>
        </w:tc>
        <w:tc>
          <w:tcPr>
            <w:tcW w:w="6662"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B45455" w14:textId="77777777" w:rsidR="002D2727" w:rsidRPr="00CA47BF" w:rsidRDefault="002D2727" w:rsidP="00D87650">
            <w:pPr>
              <w:jc w:val="both"/>
              <w:rPr>
                <w:rFonts w:ascii="Cambria" w:hAnsi="Cambria"/>
              </w:rPr>
            </w:pPr>
            <w:r w:rsidRPr="00CA47BF">
              <w:rPr>
                <w:rFonts w:ascii="Cambria" w:hAnsi="Cambria"/>
              </w:rPr>
              <w:t>56,33 casos novos / 100 mil mulheres / ano (INCA, 2018)</w:t>
            </w:r>
          </w:p>
        </w:tc>
      </w:tr>
      <w:tr w:rsidR="002D2727" w:rsidRPr="00CA47BF" w14:paraId="418464AD" w14:textId="77777777" w:rsidTr="005F0E4A">
        <w:tc>
          <w:tcPr>
            <w:tcW w:w="3085" w:type="dxa"/>
            <w:gridSpan w:val="3"/>
            <w:tcBorders>
              <w:top w:val="single" w:sz="4" w:space="0" w:color="595959" w:themeColor="text1" w:themeTint="A6"/>
              <w:left w:val="nil"/>
              <w:bottom w:val="single" w:sz="4" w:space="0" w:color="595959" w:themeColor="text1" w:themeTint="A6"/>
              <w:right w:val="nil"/>
            </w:tcBorders>
          </w:tcPr>
          <w:p w14:paraId="2489D024" w14:textId="77777777" w:rsidR="002D2727" w:rsidRPr="00CA47BF" w:rsidRDefault="002D2727" w:rsidP="00D87650">
            <w:pPr>
              <w:jc w:val="both"/>
              <w:rPr>
                <w:rFonts w:ascii="Cambria" w:hAnsi="Cambria"/>
                <w:sz w:val="18"/>
                <w:szCs w:val="2"/>
              </w:rPr>
            </w:pPr>
          </w:p>
        </w:tc>
        <w:tc>
          <w:tcPr>
            <w:tcW w:w="6662" w:type="dxa"/>
            <w:gridSpan w:val="3"/>
            <w:tcBorders>
              <w:top w:val="single" w:sz="4" w:space="0" w:color="595959" w:themeColor="text1" w:themeTint="A6"/>
              <w:left w:val="nil"/>
              <w:bottom w:val="single" w:sz="4" w:space="0" w:color="595959" w:themeColor="text1" w:themeTint="A6"/>
              <w:right w:val="nil"/>
            </w:tcBorders>
          </w:tcPr>
          <w:p w14:paraId="5602B91D" w14:textId="77777777" w:rsidR="002D2727" w:rsidRPr="00CA47BF" w:rsidRDefault="002D2727" w:rsidP="00D87650">
            <w:pPr>
              <w:jc w:val="both"/>
              <w:rPr>
                <w:rFonts w:ascii="Cambria" w:hAnsi="Cambria"/>
                <w:sz w:val="2"/>
                <w:szCs w:val="2"/>
              </w:rPr>
            </w:pPr>
          </w:p>
        </w:tc>
      </w:tr>
      <w:tr w:rsidR="002D2727" w:rsidRPr="00CA47BF" w14:paraId="4BEAF92D" w14:textId="77777777" w:rsidTr="005F0E4A">
        <w:tc>
          <w:tcPr>
            <w:tcW w:w="308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0F172435" w14:textId="77777777" w:rsidR="002D2727" w:rsidRPr="00CA47BF" w:rsidRDefault="002D2727" w:rsidP="00D87650">
            <w:pPr>
              <w:jc w:val="both"/>
              <w:rPr>
                <w:rFonts w:ascii="Cambria" w:hAnsi="Cambria"/>
                <w:b/>
              </w:rPr>
            </w:pPr>
            <w:r w:rsidRPr="00CA47BF">
              <w:rPr>
                <w:rFonts w:ascii="Cambria" w:hAnsi="Cambria"/>
                <w:b/>
              </w:rPr>
              <w:t>CÂNCER DE COLO DE ÚTERO</w:t>
            </w:r>
          </w:p>
        </w:tc>
        <w:tc>
          <w:tcPr>
            <w:tcW w:w="6662"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05D4B330" w14:textId="77777777" w:rsidR="002D2727" w:rsidRPr="00CA47BF" w:rsidRDefault="002D2727" w:rsidP="00D87650">
            <w:pPr>
              <w:jc w:val="both"/>
              <w:rPr>
                <w:rFonts w:ascii="Cambria" w:hAnsi="Cambria"/>
                <w:b/>
              </w:rPr>
            </w:pPr>
          </w:p>
        </w:tc>
      </w:tr>
      <w:tr w:rsidR="002D2727" w:rsidRPr="00CA47BF" w14:paraId="0BB41B10" w14:textId="77777777" w:rsidTr="005F0E4A">
        <w:tc>
          <w:tcPr>
            <w:tcW w:w="308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0660ACB" w14:textId="77777777" w:rsidR="002D2727" w:rsidRPr="00CA47BF" w:rsidRDefault="002D2727" w:rsidP="00D87650">
            <w:pPr>
              <w:ind w:left="164"/>
              <w:jc w:val="both"/>
              <w:rPr>
                <w:rFonts w:ascii="Cambria" w:hAnsi="Cambria"/>
              </w:rPr>
            </w:pPr>
            <w:r w:rsidRPr="00CA47BF">
              <w:rPr>
                <w:rFonts w:ascii="Cambria" w:hAnsi="Cambria"/>
              </w:rPr>
              <w:t>Incidência</w:t>
            </w:r>
          </w:p>
        </w:tc>
        <w:tc>
          <w:tcPr>
            <w:tcW w:w="6662"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B8C040" w14:textId="77777777" w:rsidR="002D2727" w:rsidRPr="00CA47BF" w:rsidRDefault="002D2727" w:rsidP="00D87650">
            <w:pPr>
              <w:jc w:val="both"/>
              <w:rPr>
                <w:rFonts w:ascii="Cambria" w:hAnsi="Cambria"/>
              </w:rPr>
            </w:pPr>
            <w:r w:rsidRPr="00CA47BF">
              <w:rPr>
                <w:rFonts w:ascii="Cambria" w:hAnsi="Cambria"/>
              </w:rPr>
              <w:t>15,43 casos novos / 100 mil mulheres / ano (INCA, 2018)</w:t>
            </w:r>
          </w:p>
        </w:tc>
      </w:tr>
    </w:tbl>
    <w:p w14:paraId="177EF70D" w14:textId="77777777" w:rsidR="0049687C" w:rsidRDefault="0049687C" w:rsidP="008444DF">
      <w:pPr>
        <w:jc w:val="both"/>
        <w:rPr>
          <w:rFonts w:ascii="Cambria" w:hAnsi="Cambria"/>
        </w:rPr>
      </w:pPr>
    </w:p>
    <w:p w14:paraId="7CD87713" w14:textId="77777777" w:rsidR="008444DF" w:rsidRPr="00CA47BF" w:rsidRDefault="008444DF" w:rsidP="008444DF">
      <w:pPr>
        <w:jc w:val="both"/>
        <w:rPr>
          <w:rFonts w:ascii="Cambria" w:hAnsi="Cambria"/>
        </w:rPr>
      </w:pPr>
      <w:r w:rsidRPr="00CA47BF">
        <w:rPr>
          <w:rFonts w:ascii="Cambria" w:hAnsi="Cambria"/>
        </w:rPr>
        <w:t xml:space="preserve">A </w:t>
      </w:r>
      <w:r w:rsidRPr="00CA47BF">
        <w:rPr>
          <w:rFonts w:ascii="Cambria" w:hAnsi="Cambria"/>
          <w:b/>
        </w:rPr>
        <w:t>análise do acesso aos serviços de saúde</w:t>
      </w:r>
      <w:r w:rsidRPr="00CA47BF">
        <w:rPr>
          <w:rFonts w:ascii="Cambria" w:hAnsi="Cambria"/>
        </w:rPr>
        <w:t xml:space="preserve"> deve complementar o diagnóstico situacional. Devem ser considerados os seguintes aspectos:</w:t>
      </w:r>
    </w:p>
    <w:p w14:paraId="175D0D70" w14:textId="77777777" w:rsidR="008444DF" w:rsidRPr="00CA47BF" w:rsidRDefault="008444DF" w:rsidP="00995759">
      <w:pPr>
        <w:pStyle w:val="PargrafodaLista"/>
        <w:numPr>
          <w:ilvl w:val="0"/>
          <w:numId w:val="9"/>
        </w:numPr>
        <w:jc w:val="both"/>
        <w:rPr>
          <w:rFonts w:ascii="Cambria" w:hAnsi="Cambria"/>
        </w:rPr>
      </w:pPr>
      <w:r w:rsidRPr="00CA47BF">
        <w:rPr>
          <w:rFonts w:ascii="Cambria" w:hAnsi="Cambria"/>
        </w:rPr>
        <w:t>Disponibilidade de equipes da APS, por meio da análise da cobertura da estratégia de saúde da família;</w:t>
      </w:r>
    </w:p>
    <w:p w14:paraId="67D94D23" w14:textId="77777777" w:rsidR="008444DF" w:rsidRPr="00CA47BF" w:rsidRDefault="008444DF" w:rsidP="00995759">
      <w:pPr>
        <w:pStyle w:val="PargrafodaLista"/>
        <w:numPr>
          <w:ilvl w:val="0"/>
          <w:numId w:val="9"/>
        </w:numPr>
        <w:jc w:val="both"/>
        <w:rPr>
          <w:rFonts w:ascii="Cambria" w:hAnsi="Cambria"/>
        </w:rPr>
      </w:pPr>
      <w:r w:rsidRPr="00CA47BF">
        <w:rPr>
          <w:rFonts w:ascii="Cambria" w:hAnsi="Cambria"/>
        </w:rPr>
        <w:t>Disponibilidade de exames diagnósticos complementares (laboratoriais, gráficos e por imagem), incluindo a verificação da existência na APS de pontos de coleta para exames laboratoriais, a realização testes rápidos, a realização de exames gráficos de menor densidade tecnológica como o ECG, entre outros recursos;</w:t>
      </w:r>
    </w:p>
    <w:p w14:paraId="1671348C" w14:textId="77777777" w:rsidR="008444DF" w:rsidRPr="00CA47BF" w:rsidRDefault="008444DF" w:rsidP="00995759">
      <w:pPr>
        <w:pStyle w:val="PargrafodaLista"/>
        <w:numPr>
          <w:ilvl w:val="0"/>
          <w:numId w:val="9"/>
        </w:numPr>
        <w:jc w:val="both"/>
        <w:rPr>
          <w:rFonts w:ascii="Cambria" w:hAnsi="Cambria"/>
        </w:rPr>
      </w:pPr>
      <w:r w:rsidRPr="00CA47BF">
        <w:rPr>
          <w:rFonts w:ascii="Cambria" w:hAnsi="Cambria"/>
        </w:rPr>
        <w:t>Disponibilidade de ambulatórios de atenção especializada nas várias redes de atenção, com a verificação das respectivas carteiras de serviço;</w:t>
      </w:r>
    </w:p>
    <w:p w14:paraId="0FF9A9DE" w14:textId="77777777" w:rsidR="008444DF" w:rsidRPr="00CA47BF" w:rsidRDefault="008444DF" w:rsidP="00995759">
      <w:pPr>
        <w:pStyle w:val="PargrafodaLista"/>
        <w:numPr>
          <w:ilvl w:val="0"/>
          <w:numId w:val="9"/>
        </w:numPr>
        <w:jc w:val="both"/>
        <w:rPr>
          <w:rFonts w:ascii="Cambria" w:hAnsi="Cambria"/>
        </w:rPr>
      </w:pPr>
      <w:r w:rsidRPr="00CA47BF">
        <w:rPr>
          <w:rFonts w:ascii="Cambria" w:hAnsi="Cambria"/>
        </w:rPr>
        <w:t>Existência de médicos especialistas dispersos no território;</w:t>
      </w:r>
    </w:p>
    <w:p w14:paraId="77F6564D" w14:textId="77777777" w:rsidR="008444DF" w:rsidRPr="00CA47BF" w:rsidRDefault="008444DF" w:rsidP="00995759">
      <w:pPr>
        <w:pStyle w:val="PargrafodaLista"/>
        <w:numPr>
          <w:ilvl w:val="0"/>
          <w:numId w:val="9"/>
        </w:numPr>
        <w:jc w:val="both"/>
        <w:rPr>
          <w:rFonts w:ascii="Cambria" w:hAnsi="Cambria"/>
        </w:rPr>
      </w:pPr>
      <w:r w:rsidRPr="00CA47BF">
        <w:rPr>
          <w:rFonts w:ascii="Cambria" w:hAnsi="Cambria"/>
        </w:rPr>
        <w:t>Identificação de barreiras geográficas, culturais, organizacionais e financeiras;</w:t>
      </w:r>
    </w:p>
    <w:p w14:paraId="4059D211" w14:textId="77777777" w:rsidR="008444DF" w:rsidRPr="00CA47BF" w:rsidRDefault="008444DF" w:rsidP="00995759">
      <w:pPr>
        <w:pStyle w:val="PargrafodaLista"/>
        <w:numPr>
          <w:ilvl w:val="0"/>
          <w:numId w:val="9"/>
        </w:numPr>
        <w:jc w:val="both"/>
        <w:rPr>
          <w:rFonts w:ascii="Cambria" w:hAnsi="Cambria"/>
        </w:rPr>
      </w:pPr>
      <w:r w:rsidRPr="00CA47BF">
        <w:rPr>
          <w:rFonts w:ascii="Cambria" w:hAnsi="Cambria"/>
        </w:rPr>
        <w:t>Distâncias, condições viárias e tempos de deslocamento até os serviços de atenção secundária ou terciária;</w:t>
      </w:r>
    </w:p>
    <w:p w14:paraId="50DCA706" w14:textId="77777777" w:rsidR="008444DF" w:rsidRPr="00CA47BF" w:rsidRDefault="008444DF" w:rsidP="00995759">
      <w:pPr>
        <w:pStyle w:val="PargrafodaLista"/>
        <w:numPr>
          <w:ilvl w:val="0"/>
          <w:numId w:val="9"/>
        </w:numPr>
        <w:jc w:val="both"/>
        <w:rPr>
          <w:rFonts w:ascii="Cambria" w:hAnsi="Cambria"/>
        </w:rPr>
      </w:pPr>
      <w:r w:rsidRPr="00CA47BF">
        <w:rPr>
          <w:rFonts w:ascii="Cambria" w:hAnsi="Cambria"/>
        </w:rPr>
        <w:t>Disponibilidade e qualidade de transporte em saúde, com rotas que interligam os municípios às sedes da região ou macrorregião de saúde;</w:t>
      </w:r>
    </w:p>
    <w:p w14:paraId="3C006AA5" w14:textId="77777777" w:rsidR="008444DF" w:rsidRPr="00CA47BF" w:rsidRDefault="008444DF" w:rsidP="00995759">
      <w:pPr>
        <w:pStyle w:val="PargrafodaLista"/>
        <w:numPr>
          <w:ilvl w:val="0"/>
          <w:numId w:val="9"/>
        </w:numPr>
        <w:jc w:val="both"/>
        <w:rPr>
          <w:rFonts w:ascii="Cambria" w:hAnsi="Cambria"/>
        </w:rPr>
      </w:pPr>
      <w:r w:rsidRPr="00CA47BF">
        <w:rPr>
          <w:rFonts w:ascii="Cambria" w:hAnsi="Cambria"/>
        </w:rPr>
        <w:t>As modalidades de acesso regulado;</w:t>
      </w:r>
    </w:p>
    <w:p w14:paraId="77081122" w14:textId="77777777" w:rsidR="008444DF" w:rsidRPr="00CA47BF" w:rsidRDefault="008444DF" w:rsidP="00995759">
      <w:pPr>
        <w:pStyle w:val="PargrafodaLista"/>
        <w:numPr>
          <w:ilvl w:val="0"/>
          <w:numId w:val="9"/>
        </w:numPr>
        <w:jc w:val="both"/>
        <w:rPr>
          <w:rFonts w:ascii="Cambria" w:hAnsi="Cambria"/>
        </w:rPr>
      </w:pPr>
      <w:r w:rsidRPr="00CA47BF">
        <w:rPr>
          <w:rFonts w:ascii="Cambria" w:hAnsi="Cambria"/>
        </w:rPr>
        <w:t>Tempos de espera para agendamento de atendimento;</w:t>
      </w:r>
    </w:p>
    <w:p w14:paraId="0B86335A" w14:textId="77777777" w:rsidR="008444DF" w:rsidRDefault="008444DF" w:rsidP="00995759">
      <w:pPr>
        <w:pStyle w:val="PargrafodaLista"/>
        <w:numPr>
          <w:ilvl w:val="0"/>
          <w:numId w:val="9"/>
        </w:numPr>
        <w:jc w:val="both"/>
        <w:rPr>
          <w:rFonts w:ascii="Cambria" w:hAnsi="Cambria"/>
        </w:rPr>
      </w:pPr>
      <w:r w:rsidRPr="00CA47BF">
        <w:rPr>
          <w:rFonts w:ascii="Cambria" w:hAnsi="Cambria"/>
        </w:rPr>
        <w:t>Resolutividade da APS, por meio da análise da proporção de usuários encaminhados para os serviços secundários e apoio diagnóstico e terapêutico.</w:t>
      </w:r>
    </w:p>
    <w:p w14:paraId="366CA9AF" w14:textId="77777777" w:rsidR="008444DF" w:rsidRPr="00CA47BF" w:rsidRDefault="001B19D5" w:rsidP="001B19D5">
      <w:pPr>
        <w:pStyle w:val="Ttulo3"/>
        <w:numPr>
          <w:ilvl w:val="1"/>
          <w:numId w:val="33"/>
        </w:numPr>
        <w:spacing w:before="100" w:beforeAutospacing="1" w:line="360" w:lineRule="auto"/>
        <w:ind w:left="357" w:hanging="357"/>
        <w:rPr>
          <w:rFonts w:ascii="Cambria" w:hAnsi="Cambria"/>
          <w:color w:val="auto"/>
        </w:rPr>
      </w:pPr>
      <w:bookmarkStart w:id="13" w:name="_Toc7423280"/>
      <w:r>
        <w:rPr>
          <w:rFonts w:ascii="Cambria" w:hAnsi="Cambria"/>
          <w:color w:val="auto"/>
        </w:rPr>
        <w:t xml:space="preserve"> </w:t>
      </w:r>
      <w:r w:rsidR="00905E13" w:rsidRPr="00CA47BF">
        <w:rPr>
          <w:rFonts w:ascii="Cambria" w:hAnsi="Cambria"/>
          <w:color w:val="auto"/>
        </w:rPr>
        <w:t>Definição de prioridades sanitárias</w:t>
      </w:r>
      <w:bookmarkEnd w:id="13"/>
    </w:p>
    <w:p w14:paraId="01B67BF0" w14:textId="77777777" w:rsidR="00A73217" w:rsidRPr="00A73217" w:rsidRDefault="00A73217" w:rsidP="008444DF">
      <w:pPr>
        <w:jc w:val="both"/>
        <w:rPr>
          <w:rFonts w:ascii="Cambria" w:hAnsi="Cambria"/>
          <w:sz w:val="2"/>
        </w:rPr>
      </w:pPr>
    </w:p>
    <w:p w14:paraId="50BD661A" w14:textId="77777777" w:rsidR="008444DF" w:rsidRPr="00CA47BF" w:rsidRDefault="000546FD" w:rsidP="008444DF">
      <w:pPr>
        <w:jc w:val="both"/>
        <w:rPr>
          <w:rFonts w:ascii="Cambria" w:hAnsi="Cambria"/>
        </w:rPr>
      </w:pPr>
      <w:r w:rsidRPr="00CA47BF">
        <w:rPr>
          <w:rFonts w:ascii="Cambria" w:hAnsi="Cambria"/>
        </w:rPr>
        <w:t xml:space="preserve">De acordo com a Resolução CIT nº 23, 2017, </w:t>
      </w:r>
      <w:r w:rsidR="009211A7" w:rsidRPr="00CA47BF">
        <w:rPr>
          <w:rFonts w:ascii="Cambria" w:hAnsi="Cambria"/>
        </w:rPr>
        <w:t xml:space="preserve">compete à Comissão Intergestores Bipartite (CIB), </w:t>
      </w:r>
      <w:r w:rsidRPr="00CA47BF">
        <w:rPr>
          <w:rFonts w:ascii="Cambria" w:hAnsi="Cambria"/>
        </w:rPr>
        <w:t>c</w:t>
      </w:r>
      <w:r w:rsidR="00253BB3" w:rsidRPr="00CA47BF">
        <w:rPr>
          <w:rFonts w:ascii="Cambria" w:hAnsi="Cambria"/>
        </w:rPr>
        <w:t>om base na análise da situação de saúde</w:t>
      </w:r>
      <w:r w:rsidR="00475F72" w:rsidRPr="00CA47BF">
        <w:rPr>
          <w:rFonts w:ascii="Cambria" w:hAnsi="Cambria"/>
        </w:rPr>
        <w:t xml:space="preserve"> nas regiões</w:t>
      </w:r>
      <w:r w:rsidR="00253BB3" w:rsidRPr="00CA47BF">
        <w:rPr>
          <w:rFonts w:ascii="Cambria" w:hAnsi="Cambria"/>
        </w:rPr>
        <w:t xml:space="preserve">, </w:t>
      </w:r>
      <w:r w:rsidR="009211A7" w:rsidRPr="00CA47BF">
        <w:rPr>
          <w:rFonts w:ascii="Cambria" w:hAnsi="Cambria"/>
        </w:rPr>
        <w:t xml:space="preserve">definir </w:t>
      </w:r>
      <w:r w:rsidR="00253BB3" w:rsidRPr="00CA47BF">
        <w:rPr>
          <w:rFonts w:ascii="Cambria" w:hAnsi="Cambria"/>
        </w:rPr>
        <w:t>as prioridades sanitárias e as diretrizes para a organização das RAS no espaço macrorregional</w:t>
      </w:r>
      <w:r w:rsidR="009211A7" w:rsidRPr="00CA47BF">
        <w:rPr>
          <w:rFonts w:ascii="Cambria" w:hAnsi="Cambria"/>
        </w:rPr>
        <w:t xml:space="preserve">. </w:t>
      </w:r>
      <w:r w:rsidR="00721B34" w:rsidRPr="00CA47BF">
        <w:rPr>
          <w:rFonts w:ascii="Cambria" w:hAnsi="Cambria"/>
        </w:rPr>
        <w:t xml:space="preserve"> </w:t>
      </w:r>
      <w:r w:rsidR="009211A7" w:rsidRPr="00CA47BF">
        <w:rPr>
          <w:rFonts w:ascii="Cambria" w:hAnsi="Cambria"/>
        </w:rPr>
        <w:t>Para tanto</w:t>
      </w:r>
      <w:r w:rsidR="0065413B" w:rsidRPr="00CA47BF">
        <w:rPr>
          <w:rFonts w:ascii="Cambria" w:hAnsi="Cambria"/>
        </w:rPr>
        <w:t xml:space="preserve">, é importante considerar </w:t>
      </w:r>
      <w:r w:rsidR="008444DF" w:rsidRPr="00CA47BF">
        <w:rPr>
          <w:rFonts w:ascii="Cambria" w:hAnsi="Cambria"/>
        </w:rPr>
        <w:t xml:space="preserve">a magnitude do problema </w:t>
      </w:r>
      <w:r w:rsidRPr="00CA47BF">
        <w:rPr>
          <w:rFonts w:ascii="Cambria" w:hAnsi="Cambria"/>
        </w:rPr>
        <w:t xml:space="preserve">no âmbito do </w:t>
      </w:r>
      <w:r w:rsidR="00A339ED" w:rsidRPr="00CA47BF">
        <w:rPr>
          <w:rFonts w:ascii="Cambria" w:hAnsi="Cambria"/>
        </w:rPr>
        <w:t>estado (</w:t>
      </w:r>
      <w:r w:rsidR="008444DF" w:rsidRPr="00CA47BF">
        <w:rPr>
          <w:rFonts w:ascii="Cambria" w:hAnsi="Cambria"/>
        </w:rPr>
        <w:t>prevalência epidemiológica), o seu impacto no estado de saúde da população (carga de doença) e a expectativa da população por uma maior resolutividade dos serviços.</w:t>
      </w:r>
    </w:p>
    <w:p w14:paraId="0D02CAF8" w14:textId="77777777" w:rsidR="00155981" w:rsidRPr="00CA47BF" w:rsidRDefault="00155981" w:rsidP="00FD1FBA">
      <w:pPr>
        <w:jc w:val="both"/>
        <w:rPr>
          <w:rFonts w:ascii="Cambria" w:hAnsi="Cambria"/>
        </w:rPr>
      </w:pPr>
      <w:r w:rsidRPr="00CA47BF">
        <w:rPr>
          <w:rFonts w:ascii="Cambria" w:hAnsi="Cambria"/>
        </w:rPr>
        <w:t>Considerando as prioridades definidas faz-se necessário uma avaliação dos atuais planos municipais de saúde para verificar como os pontos de atenção dessa</w:t>
      </w:r>
      <w:r w:rsidR="00B27CC3" w:rsidRPr="00CA47BF">
        <w:rPr>
          <w:rFonts w:ascii="Cambria" w:hAnsi="Cambria"/>
        </w:rPr>
        <w:t>s</w:t>
      </w:r>
      <w:r w:rsidRPr="00CA47BF">
        <w:rPr>
          <w:rFonts w:ascii="Cambria" w:hAnsi="Cambria"/>
        </w:rPr>
        <w:t xml:space="preserve"> rede</w:t>
      </w:r>
      <w:r w:rsidR="00B27CC3" w:rsidRPr="00CA47BF">
        <w:rPr>
          <w:rFonts w:ascii="Cambria" w:hAnsi="Cambria"/>
        </w:rPr>
        <w:t>s</w:t>
      </w:r>
      <w:r w:rsidRPr="00CA47BF">
        <w:rPr>
          <w:rFonts w:ascii="Cambria" w:hAnsi="Cambria"/>
        </w:rPr>
        <w:t xml:space="preserve"> estão organizados no âmbito municipal.</w:t>
      </w:r>
    </w:p>
    <w:p w14:paraId="3F313634" w14:textId="77777777" w:rsidR="00155981" w:rsidRDefault="00155981" w:rsidP="00FD1FBA">
      <w:pPr>
        <w:jc w:val="both"/>
        <w:rPr>
          <w:rFonts w:ascii="Cambria" w:hAnsi="Cambria"/>
        </w:rPr>
      </w:pPr>
      <w:r w:rsidRPr="00CA47BF">
        <w:rPr>
          <w:rFonts w:ascii="Cambria" w:hAnsi="Cambria"/>
        </w:rPr>
        <w:t xml:space="preserve">Uma ação, por exemplo, na </w:t>
      </w:r>
      <w:r w:rsidR="00B27CC3" w:rsidRPr="00CA47BF">
        <w:rPr>
          <w:rFonts w:ascii="Cambria" w:hAnsi="Cambria"/>
        </w:rPr>
        <w:t>área materno-infantil</w:t>
      </w:r>
      <w:r w:rsidRPr="00CA47BF">
        <w:rPr>
          <w:rFonts w:ascii="Cambria" w:hAnsi="Cambria"/>
        </w:rPr>
        <w:t xml:space="preserve"> é buscar</w:t>
      </w:r>
      <w:r w:rsidR="00B27CC3" w:rsidRPr="00CA47BF">
        <w:rPr>
          <w:rFonts w:ascii="Cambria" w:hAnsi="Cambria"/>
        </w:rPr>
        <w:t>,</w:t>
      </w:r>
      <w:r w:rsidRPr="00CA47BF">
        <w:rPr>
          <w:rFonts w:ascii="Cambria" w:hAnsi="Cambria"/>
        </w:rPr>
        <w:t xml:space="preserve"> </w:t>
      </w:r>
      <w:r w:rsidR="003814C2">
        <w:rPr>
          <w:rFonts w:ascii="Cambria" w:hAnsi="Cambria"/>
        </w:rPr>
        <w:t>o quanto antes</w:t>
      </w:r>
      <w:r w:rsidR="00B27CC3" w:rsidRPr="00CA47BF">
        <w:rPr>
          <w:rFonts w:ascii="Cambria" w:hAnsi="Cambria"/>
        </w:rPr>
        <w:t>,</w:t>
      </w:r>
      <w:r w:rsidRPr="00CA47BF">
        <w:rPr>
          <w:rFonts w:ascii="Cambria" w:hAnsi="Cambria"/>
        </w:rPr>
        <w:t xml:space="preserve"> a implantação da estratificação de risco nas Unidades Básicas de Saúde. Para tanto o CONASS pode apoiar tecnicamente o estado e os municípios para a realização de oficina sobre o tema.</w:t>
      </w:r>
    </w:p>
    <w:p w14:paraId="5DF945E0" w14:textId="77777777" w:rsidR="00A73217" w:rsidRPr="00CA47BF" w:rsidRDefault="00A73217" w:rsidP="00FD1FBA">
      <w:pPr>
        <w:jc w:val="both"/>
        <w:rPr>
          <w:rFonts w:ascii="Cambria" w:hAnsi="Cambria"/>
        </w:rPr>
      </w:pPr>
    </w:p>
    <w:p w14:paraId="3EFA8C2D" w14:textId="77777777" w:rsidR="008444DF" w:rsidRPr="00CA47BF" w:rsidRDefault="000617CE" w:rsidP="000617CE">
      <w:pPr>
        <w:pStyle w:val="Ttulo3"/>
        <w:numPr>
          <w:ilvl w:val="1"/>
          <w:numId w:val="33"/>
        </w:numPr>
        <w:spacing w:before="120" w:line="360" w:lineRule="auto"/>
        <w:ind w:left="357" w:hanging="357"/>
        <w:rPr>
          <w:rFonts w:ascii="Cambria" w:hAnsi="Cambria"/>
          <w:color w:val="auto"/>
        </w:rPr>
      </w:pPr>
      <w:bookmarkStart w:id="14" w:name="_Toc7423281"/>
      <w:r>
        <w:rPr>
          <w:rFonts w:ascii="Cambria" w:hAnsi="Cambria"/>
          <w:color w:val="auto"/>
        </w:rPr>
        <w:lastRenderedPageBreak/>
        <w:t xml:space="preserve"> </w:t>
      </w:r>
      <w:r w:rsidR="000546FD" w:rsidRPr="00CA47BF">
        <w:rPr>
          <w:rFonts w:ascii="Cambria" w:hAnsi="Cambria"/>
          <w:color w:val="auto"/>
        </w:rPr>
        <w:t xml:space="preserve">Organização dos pontos de atenção </w:t>
      </w:r>
      <w:r w:rsidR="00CD5BBE" w:rsidRPr="00CA47BF">
        <w:rPr>
          <w:rFonts w:ascii="Cambria" w:hAnsi="Cambria"/>
          <w:color w:val="auto"/>
        </w:rPr>
        <w:t>na região de saúde</w:t>
      </w:r>
      <w:bookmarkEnd w:id="14"/>
    </w:p>
    <w:p w14:paraId="2CE0601B" w14:textId="77777777" w:rsidR="00A73217" w:rsidRPr="00A73217" w:rsidRDefault="00A73217" w:rsidP="00CE77A9">
      <w:pPr>
        <w:jc w:val="both"/>
        <w:rPr>
          <w:rFonts w:ascii="Cambria" w:hAnsi="Cambria"/>
          <w:sz w:val="2"/>
        </w:rPr>
      </w:pPr>
    </w:p>
    <w:p w14:paraId="36D3C9C5" w14:textId="77777777" w:rsidR="00CE77A9" w:rsidRPr="00CA47BF" w:rsidRDefault="00CD5BBE" w:rsidP="00CE77A9">
      <w:pPr>
        <w:jc w:val="both"/>
        <w:rPr>
          <w:rFonts w:ascii="Cambria" w:hAnsi="Cambria"/>
        </w:rPr>
      </w:pPr>
      <w:r w:rsidRPr="00CA47BF">
        <w:rPr>
          <w:rFonts w:ascii="Cambria" w:hAnsi="Cambria"/>
        </w:rPr>
        <w:t xml:space="preserve">Definidas as prioridades </w:t>
      </w:r>
      <w:r w:rsidR="00155981" w:rsidRPr="00CA47BF">
        <w:rPr>
          <w:rFonts w:ascii="Cambria" w:hAnsi="Cambria"/>
        </w:rPr>
        <w:t>sanitárias</w:t>
      </w:r>
      <w:r w:rsidRPr="00CA47BF">
        <w:rPr>
          <w:rFonts w:ascii="Cambria" w:hAnsi="Cambria"/>
        </w:rPr>
        <w:t xml:space="preserve"> pela CIB, n</w:t>
      </w:r>
      <w:r w:rsidR="00CE77A9" w:rsidRPr="00CA47BF">
        <w:rPr>
          <w:rFonts w:ascii="Cambria" w:hAnsi="Cambria"/>
        </w:rPr>
        <w:t xml:space="preserve">o âmbito da </w:t>
      </w:r>
      <w:r w:rsidR="00CE77A9" w:rsidRPr="00CA47BF">
        <w:rPr>
          <w:rFonts w:ascii="Cambria" w:hAnsi="Cambria"/>
          <w:b/>
        </w:rPr>
        <w:t>região de saúde</w:t>
      </w:r>
      <w:r w:rsidR="00CE77A9" w:rsidRPr="00CA47BF">
        <w:rPr>
          <w:rFonts w:ascii="Cambria" w:hAnsi="Cambria"/>
        </w:rPr>
        <w:t xml:space="preserve">, todos os pontos de atenção e serviços de apoio e logísticos, que correspondem </w:t>
      </w:r>
      <w:r w:rsidR="00481F74" w:rsidRPr="00CA47BF">
        <w:rPr>
          <w:rFonts w:ascii="Cambria" w:hAnsi="Cambria"/>
        </w:rPr>
        <w:t>à</w:t>
      </w:r>
      <w:r w:rsidR="00CE77A9" w:rsidRPr="00CA47BF">
        <w:rPr>
          <w:rFonts w:ascii="Cambria" w:hAnsi="Cambria"/>
        </w:rPr>
        <w:t xml:space="preserve"> estrutura operacional das RAS deverão </w:t>
      </w:r>
      <w:r w:rsidRPr="00CA47BF">
        <w:rPr>
          <w:rFonts w:ascii="Cambria" w:hAnsi="Cambria"/>
        </w:rPr>
        <w:t>ser</w:t>
      </w:r>
      <w:r w:rsidR="00344790" w:rsidRPr="00CA47BF">
        <w:rPr>
          <w:rFonts w:ascii="Cambria" w:hAnsi="Cambria"/>
        </w:rPr>
        <w:t xml:space="preserve"> identificados e suas funções claramente estabelecidas.</w:t>
      </w:r>
      <w:r w:rsidR="00CE77A9" w:rsidRPr="00CA47BF">
        <w:rPr>
          <w:rFonts w:ascii="Cambria" w:hAnsi="Cambria"/>
        </w:rPr>
        <w:t xml:space="preserve"> </w:t>
      </w:r>
    </w:p>
    <w:p w14:paraId="75F05BDC" w14:textId="77777777" w:rsidR="00CE77A9" w:rsidRPr="00CA47BF" w:rsidRDefault="00CE77A9" w:rsidP="00CE77A9">
      <w:pPr>
        <w:jc w:val="both"/>
        <w:rPr>
          <w:rFonts w:ascii="Cambria" w:hAnsi="Cambria"/>
        </w:rPr>
      </w:pPr>
      <w:r w:rsidRPr="00CA47BF">
        <w:rPr>
          <w:rFonts w:ascii="Cambria" w:hAnsi="Cambria"/>
        </w:rPr>
        <w:t xml:space="preserve">A </w:t>
      </w:r>
      <w:r w:rsidRPr="00CA47BF">
        <w:rPr>
          <w:rFonts w:ascii="Cambria" w:hAnsi="Cambria"/>
          <w:b/>
        </w:rPr>
        <w:t xml:space="preserve">região de saúde </w:t>
      </w:r>
      <w:r w:rsidRPr="00CA47BF">
        <w:rPr>
          <w:rFonts w:ascii="Cambria" w:hAnsi="Cambria"/>
        </w:rPr>
        <w:t xml:space="preserve">é </w:t>
      </w:r>
      <w:r w:rsidR="00344790" w:rsidRPr="00CA47BF">
        <w:rPr>
          <w:rFonts w:ascii="Cambria" w:hAnsi="Cambria"/>
        </w:rPr>
        <w:t>definida,</w:t>
      </w:r>
      <w:r w:rsidRPr="00CA47BF">
        <w:rPr>
          <w:rFonts w:ascii="Cambria" w:hAnsi="Cambria"/>
        </w:rPr>
        <w:t xml:space="preserve"> no processo de regionalização, como recorte territorial inserido em um espaço geográfico contínuo, identificado pelos gestores municipais e estaduais a partir de identidades culturais, econômicas e sociais compartilhadas no território, bem como as redes de comunicação, a infraestrutura de transporte, os fluxos viários e os fluxos assistenciais existentes (Mendes, 2011). O planejamento regional deve se pautar pelos princípios da subsidiariedade econômica e social, economia de escala, relações entre escala e qualidade, acesso, equidade e integralidade do cuidado.</w:t>
      </w:r>
    </w:p>
    <w:p w14:paraId="21010A33" w14:textId="77777777" w:rsidR="00CE77A9" w:rsidRPr="00CA47BF" w:rsidRDefault="00CE77A9" w:rsidP="00CE77A9">
      <w:pPr>
        <w:jc w:val="both"/>
        <w:rPr>
          <w:rFonts w:ascii="Cambria" w:hAnsi="Cambria"/>
        </w:rPr>
      </w:pPr>
      <w:r w:rsidRPr="00CA47BF">
        <w:rPr>
          <w:rFonts w:ascii="Cambria" w:hAnsi="Cambria"/>
        </w:rPr>
        <w:t xml:space="preserve">As </w:t>
      </w:r>
      <w:r w:rsidRPr="00CA47BF">
        <w:rPr>
          <w:rFonts w:ascii="Cambria" w:hAnsi="Cambria"/>
          <w:b/>
        </w:rPr>
        <w:t>R</w:t>
      </w:r>
      <w:r w:rsidR="00CD5BBE" w:rsidRPr="00CA47BF">
        <w:rPr>
          <w:rFonts w:ascii="Cambria" w:hAnsi="Cambria"/>
          <w:b/>
        </w:rPr>
        <w:t xml:space="preserve">edes de Atenção à </w:t>
      </w:r>
      <w:r w:rsidRPr="00CA47BF">
        <w:rPr>
          <w:rFonts w:ascii="Cambria" w:hAnsi="Cambria"/>
          <w:b/>
        </w:rPr>
        <w:t>S</w:t>
      </w:r>
      <w:r w:rsidR="00CD5BBE" w:rsidRPr="00CA47BF">
        <w:rPr>
          <w:rFonts w:ascii="Cambria" w:hAnsi="Cambria"/>
          <w:b/>
        </w:rPr>
        <w:t>aúde</w:t>
      </w:r>
      <w:r w:rsidRPr="00CA47BF">
        <w:rPr>
          <w:rFonts w:ascii="Cambria" w:hAnsi="Cambria"/>
        </w:rPr>
        <w:t xml:space="preserve"> são organizadas, de maneira resolutiva, nos espaços regionais ampliados, denominados como </w:t>
      </w:r>
      <w:r w:rsidRPr="00CA47BF">
        <w:rPr>
          <w:rFonts w:ascii="Cambria" w:hAnsi="Cambria"/>
          <w:b/>
        </w:rPr>
        <w:t>macrorregiões de saúde</w:t>
      </w:r>
      <w:r w:rsidRPr="00CA47BF">
        <w:rPr>
          <w:rFonts w:ascii="Cambria" w:hAnsi="Cambria"/>
        </w:rPr>
        <w:t xml:space="preserve"> (Resolução CIT nº </w:t>
      </w:r>
      <w:r w:rsidR="00E744C8" w:rsidRPr="00CA47BF">
        <w:rPr>
          <w:rFonts w:ascii="Cambria" w:hAnsi="Cambria"/>
        </w:rPr>
        <w:t>37</w:t>
      </w:r>
      <w:r w:rsidRPr="00CA47BF">
        <w:rPr>
          <w:rFonts w:ascii="Cambria" w:hAnsi="Cambria"/>
        </w:rPr>
        <w:t xml:space="preserve">, 2018). </w:t>
      </w:r>
    </w:p>
    <w:p w14:paraId="3FF102FF" w14:textId="77777777" w:rsidR="00CE77A9" w:rsidRPr="00CA47BF" w:rsidRDefault="00CE77A9" w:rsidP="00CE77A9">
      <w:pPr>
        <w:jc w:val="both"/>
        <w:rPr>
          <w:rFonts w:ascii="Cambria" w:hAnsi="Cambria"/>
        </w:rPr>
      </w:pPr>
      <w:r w:rsidRPr="00CA47BF">
        <w:rPr>
          <w:rFonts w:ascii="Cambria" w:hAnsi="Cambria"/>
        </w:rPr>
        <w:t xml:space="preserve">A </w:t>
      </w:r>
      <w:r w:rsidRPr="00CA47BF">
        <w:rPr>
          <w:rFonts w:ascii="Cambria" w:hAnsi="Cambria"/>
          <w:b/>
        </w:rPr>
        <w:t>macrorregião de saúde</w:t>
      </w:r>
      <w:r w:rsidRPr="00CA47BF">
        <w:rPr>
          <w:rFonts w:ascii="Cambria" w:hAnsi="Cambria"/>
        </w:rPr>
        <w:t xml:space="preserve"> congrega certo número de regiões de saúde que, por sua vez, congregam certo número de municípios, com suas respectivas unidades de atenção primária, atenção ambulatorial especializada, atenção hospitalar, apoio diagnóstico, apoio terapêutico e sistemas logísticos de regulação e transporte.</w:t>
      </w:r>
    </w:p>
    <w:p w14:paraId="1C0CBA85" w14:textId="77777777" w:rsidR="00CE77A9" w:rsidRDefault="00CE77A9" w:rsidP="00CE77A9">
      <w:pPr>
        <w:jc w:val="both"/>
        <w:rPr>
          <w:rFonts w:ascii="Cambria" w:hAnsi="Cambria"/>
        </w:rPr>
      </w:pPr>
      <w:r w:rsidRPr="00CA47BF">
        <w:rPr>
          <w:rFonts w:ascii="Cambria" w:hAnsi="Cambria"/>
        </w:rPr>
        <w:t>A localização dos serviços de saúde no território regional deve garantir o acesso, a economia de escala e a qualidade dos serviços. Assim, todos os municípios devem organizar a APS, implantando equipes que realizem ações de vigilância, promoção, prevenção, cuidado e reabilitação, agregando a dispensação de medicamentos, coleta para exames laboratoriais e outros serviços que devem ser dispersos no território (Figura 1), com acesso próximo para a população. E, salvo os casos de territórios com baixa densidade populacional, os municípios sede das macrorregiões e regiões de saúde abrigarão todos os serviços que devem ser concentrados por se beneficiarem de economias de escala (Figura 2), para os quais os recursos são mais escassos e, em relação aos quais, a distância tem menor impacto sobre o acesso (Mendes, 2011).</w:t>
      </w:r>
    </w:p>
    <w:p w14:paraId="2F5C378A" w14:textId="77777777" w:rsidR="002F6A49" w:rsidRDefault="006D342B" w:rsidP="006D342B">
      <w:pPr>
        <w:ind w:left="284"/>
        <w:jc w:val="both"/>
        <w:rPr>
          <w:rFonts w:ascii="Cambria" w:hAnsi="Cambria"/>
        </w:rPr>
      </w:pPr>
      <w:r>
        <w:rPr>
          <w:rFonts w:ascii="Cambria" w:hAnsi="Cambria"/>
          <w:noProof/>
          <w:lang w:eastAsia="pt-BR"/>
        </w:rPr>
        <mc:AlternateContent>
          <mc:Choice Requires="wpg">
            <w:drawing>
              <wp:anchor distT="0" distB="0" distL="114300" distR="114300" simplePos="0" relativeHeight="251674624" behindDoc="0" locked="0" layoutInCell="1" allowOverlap="1" wp14:anchorId="3B19E843" wp14:editId="6BF0255C">
                <wp:simplePos x="0" y="0"/>
                <wp:positionH relativeFrom="column">
                  <wp:posOffset>51435</wp:posOffset>
                </wp:positionH>
                <wp:positionV relativeFrom="paragraph">
                  <wp:posOffset>222885</wp:posOffset>
                </wp:positionV>
                <wp:extent cx="6219825" cy="2295525"/>
                <wp:effectExtent l="0" t="0" r="0" b="9525"/>
                <wp:wrapNone/>
                <wp:docPr id="21" name="Grupo 21"/>
                <wp:cNvGraphicFramePr/>
                <a:graphic xmlns:a="http://schemas.openxmlformats.org/drawingml/2006/main">
                  <a:graphicData uri="http://schemas.microsoft.com/office/word/2010/wordprocessingGroup">
                    <wpg:wgp>
                      <wpg:cNvGrpSpPr/>
                      <wpg:grpSpPr>
                        <a:xfrm>
                          <a:off x="0" y="0"/>
                          <a:ext cx="6219825" cy="2295525"/>
                          <a:chOff x="0" y="-18440"/>
                          <a:chExt cx="6219825" cy="2105657"/>
                        </a:xfrm>
                      </wpg:grpSpPr>
                      <wpg:grpSp>
                        <wpg:cNvPr id="4" name="Grupo 4"/>
                        <wpg:cNvGrpSpPr/>
                        <wpg:grpSpPr>
                          <a:xfrm>
                            <a:off x="2962275" y="-18440"/>
                            <a:ext cx="3257550" cy="2104415"/>
                            <a:chOff x="0" y="-40608"/>
                            <a:chExt cx="3105150" cy="1817649"/>
                          </a:xfrm>
                        </wpg:grpSpPr>
                        <wps:wsp>
                          <wps:cNvPr id="19460" name="Rectangle 3"/>
                          <wps:cNvSpPr>
                            <a:spLocks noGrp="1"/>
                          </wps:cNvSpPr>
                          <wps:spPr bwMode="auto">
                            <a:xfrm>
                              <a:off x="0" y="-40608"/>
                              <a:ext cx="3105150"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09A0" w14:textId="77777777" w:rsidR="00254174" w:rsidRPr="00523DAD" w:rsidRDefault="00254174" w:rsidP="00CE77A9">
                                <w:pPr>
                                  <w:pStyle w:val="NormalWeb"/>
                                  <w:spacing w:before="101" w:beforeAutospacing="0" w:after="0" w:afterAutospacing="0"/>
                                  <w:jc w:val="center"/>
                                  <w:textAlignment w:val="baseline"/>
                                  <w:rPr>
                                    <w:rFonts w:asciiTheme="minorHAnsi" w:hAnsiTheme="minorHAnsi"/>
                                    <w:sz w:val="20"/>
                                    <w:szCs w:val="20"/>
                                  </w:rPr>
                                </w:pPr>
                                <w:r w:rsidRPr="00523DAD">
                                  <w:rPr>
                                    <w:rFonts w:asciiTheme="minorHAnsi" w:eastAsia="MS PGothic" w:hAnsiTheme="minorHAnsi" w:cs="Arial"/>
                                    <w:b/>
                                    <w:bCs/>
                                    <w:kern w:val="24"/>
                                    <w:sz w:val="20"/>
                                    <w:szCs w:val="20"/>
                                  </w:rPr>
                                  <w:t xml:space="preserve">Figura 2 </w:t>
                                </w:r>
                                <w:r>
                                  <w:rPr>
                                    <w:rFonts w:asciiTheme="minorHAnsi" w:eastAsia="MS PGothic" w:hAnsiTheme="minorHAnsi" w:cs="Arial"/>
                                    <w:b/>
                                    <w:bCs/>
                                    <w:kern w:val="24"/>
                                    <w:sz w:val="20"/>
                                    <w:szCs w:val="20"/>
                                  </w:rPr>
                                  <w:t>–</w:t>
                                </w:r>
                                <w:r w:rsidRPr="00523DAD">
                                  <w:rPr>
                                    <w:rFonts w:asciiTheme="minorHAnsi" w:eastAsia="MS PGothic" w:hAnsiTheme="minorHAnsi" w:cs="Arial"/>
                                    <w:b/>
                                    <w:bCs/>
                                    <w:kern w:val="24"/>
                                    <w:sz w:val="20"/>
                                    <w:szCs w:val="20"/>
                                  </w:rPr>
                                  <w:t xml:space="preserve"> CONCENTRAÇÃO</w:t>
                                </w:r>
                                <w:r>
                                  <w:rPr>
                                    <w:rFonts w:asciiTheme="minorHAnsi" w:eastAsia="MS PGothic" w:hAnsiTheme="minorHAnsi" w:cs="Arial"/>
                                    <w:b/>
                                    <w:bCs/>
                                    <w:kern w:val="24"/>
                                    <w:sz w:val="20"/>
                                    <w:szCs w:val="20"/>
                                  </w:rPr>
                                  <w:t xml:space="preserve"> DA OFERTA DE SERVIÇOS</w:t>
                                </w:r>
                              </w:p>
                              <w:p w14:paraId="2FF4494B" w14:textId="77777777" w:rsidR="00254174" w:rsidRPr="00523DAD" w:rsidRDefault="00254174" w:rsidP="00CE77A9">
                                <w:pPr>
                                  <w:pStyle w:val="NormalWeb"/>
                                  <w:spacing w:before="82" w:beforeAutospacing="0" w:after="0" w:afterAutospacing="0"/>
                                  <w:jc w:val="center"/>
                                  <w:textAlignment w:val="baseline"/>
                                  <w:rPr>
                                    <w:rFonts w:asciiTheme="minorHAnsi" w:hAnsiTheme="minorHAnsi"/>
                                    <w:sz w:val="20"/>
                                    <w:szCs w:val="20"/>
                                  </w:rPr>
                                </w:pPr>
                                <w:r w:rsidRPr="00523DAD">
                                  <w:rPr>
                                    <w:rFonts w:asciiTheme="minorHAnsi" w:eastAsia="MS PGothic" w:hAnsiTheme="minorHAnsi" w:cs="Arial"/>
                                    <w:color w:val="000000" w:themeColor="text1"/>
                                    <w:kern w:val="24"/>
                                    <w:sz w:val="20"/>
                                    <w:szCs w:val="20"/>
                                  </w:rPr>
                                  <w:t>Há recursos humanos e materiais que são escassos e/ou muito caros e que devem ser concentrados.</w:t>
                                </w:r>
                              </w:p>
                            </w:txbxContent>
                          </wps:txbx>
                          <wps:bodyPr vert="horz" wrap="square" lIns="108832" tIns="54416" rIns="108832" bIns="54416" numCol="1" anchor="t" anchorCtr="0" compatLnSpc="1">
                            <a:prstTxWarp prst="textNoShape">
                              <a:avLst/>
                            </a:prstTxWarp>
                            <a:noAutofit/>
                          </wps:bodyPr>
                        </wps:wsp>
                        <pic:pic xmlns:pic="http://schemas.openxmlformats.org/drawingml/2006/picture">
                          <pic:nvPicPr>
                            <pic:cNvPr id="19461"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0936" y="707366"/>
                              <a:ext cx="1268083" cy="1069675"/>
                            </a:xfrm>
                            <a:prstGeom prst="rect">
                              <a:avLst/>
                            </a:prstGeom>
                            <a:noFill/>
                            <a:ln>
                              <a:noFill/>
                            </a:ln>
                          </pic:spPr>
                        </pic:pic>
                        <pic:pic xmlns:pic="http://schemas.openxmlformats.org/drawingml/2006/picture">
                          <pic:nvPicPr>
                            <pic:cNvPr id="19462" name="Picture 4"/>
                            <pic:cNvPicPr>
                              <a:picLocks noChangeAspect="1"/>
                            </pic:cNvPicPr>
                          </pic:nvPicPr>
                          <pic:blipFill>
                            <a:blip r:embed="rId12" cstate="print">
                              <a:extLst>
                                <a:ext uri="{28A0092B-C50C-407E-A947-70E740481C1C}">
                                  <a14:useLocalDpi xmlns:a14="http://schemas.microsoft.com/office/drawing/2010/main" val="0"/>
                                </a:ext>
                              </a:extLst>
                            </a:blip>
                            <a:srcRect l="42656"/>
                            <a:stretch>
                              <a:fillRect/>
                            </a:stretch>
                          </pic:blipFill>
                          <pic:spPr bwMode="auto">
                            <a:xfrm>
                              <a:off x="1630393" y="707366"/>
                              <a:ext cx="1199071" cy="1069675"/>
                            </a:xfrm>
                            <a:prstGeom prst="rect">
                              <a:avLst/>
                            </a:prstGeom>
                            <a:noFill/>
                            <a:ln>
                              <a:noFill/>
                            </a:ln>
                          </pic:spPr>
                        </pic:pic>
                      </wpg:grpSp>
                      <wpg:grpSp>
                        <wpg:cNvPr id="3" name="Grupo 3"/>
                        <wpg:cNvGrpSpPr/>
                        <wpg:grpSpPr>
                          <a:xfrm>
                            <a:off x="0" y="0"/>
                            <a:ext cx="3105150" cy="2087217"/>
                            <a:chOff x="0" y="0"/>
                            <a:chExt cx="2932430" cy="1802921"/>
                          </a:xfrm>
                        </wpg:grpSpPr>
                        <wps:wsp>
                          <wps:cNvPr id="21511" name="Rectangle 3"/>
                          <wps:cNvSpPr>
                            <a:spLocks noGrp="1"/>
                          </wps:cNvSpPr>
                          <wps:spPr bwMode="auto">
                            <a:xfrm>
                              <a:off x="0" y="0"/>
                              <a:ext cx="293243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C4D48" w14:textId="77777777" w:rsidR="00254174" w:rsidRPr="00523DAD" w:rsidRDefault="00254174" w:rsidP="00CE77A9">
                                <w:pPr>
                                  <w:pStyle w:val="NormalWeb"/>
                                  <w:spacing w:before="101" w:beforeAutospacing="0" w:after="0" w:afterAutospacing="0"/>
                                  <w:jc w:val="center"/>
                                  <w:textAlignment w:val="baseline"/>
                                  <w:rPr>
                                    <w:rFonts w:asciiTheme="minorHAnsi" w:hAnsiTheme="minorHAnsi"/>
                                    <w:sz w:val="20"/>
                                    <w:szCs w:val="20"/>
                                  </w:rPr>
                                </w:pPr>
                                <w:r w:rsidRPr="00523DAD">
                                  <w:rPr>
                                    <w:rFonts w:asciiTheme="minorHAnsi" w:eastAsia="MS PGothic" w:hAnsiTheme="minorHAnsi" w:cs="Arial"/>
                                    <w:b/>
                                    <w:bCs/>
                                    <w:kern w:val="24"/>
                                    <w:sz w:val="20"/>
                                    <w:szCs w:val="20"/>
                                  </w:rPr>
                                  <w:t xml:space="preserve">Figura 1 </w:t>
                                </w:r>
                                <w:r>
                                  <w:rPr>
                                    <w:rFonts w:asciiTheme="minorHAnsi" w:eastAsia="MS PGothic" w:hAnsiTheme="minorHAnsi" w:cs="Arial"/>
                                    <w:b/>
                                    <w:bCs/>
                                    <w:kern w:val="24"/>
                                    <w:sz w:val="20"/>
                                    <w:szCs w:val="20"/>
                                  </w:rPr>
                                  <w:t>–</w:t>
                                </w:r>
                                <w:r w:rsidRPr="00523DAD">
                                  <w:rPr>
                                    <w:rFonts w:asciiTheme="minorHAnsi" w:eastAsia="MS PGothic" w:hAnsiTheme="minorHAnsi" w:cs="Arial"/>
                                    <w:b/>
                                    <w:bCs/>
                                    <w:kern w:val="24"/>
                                    <w:sz w:val="20"/>
                                    <w:szCs w:val="20"/>
                                  </w:rPr>
                                  <w:t xml:space="preserve"> DISPERSÃO</w:t>
                                </w:r>
                                <w:r>
                                  <w:rPr>
                                    <w:rFonts w:asciiTheme="minorHAnsi" w:eastAsia="MS PGothic" w:hAnsiTheme="minorHAnsi" w:cs="Arial"/>
                                    <w:b/>
                                    <w:bCs/>
                                    <w:kern w:val="24"/>
                                    <w:sz w:val="20"/>
                                    <w:szCs w:val="20"/>
                                  </w:rPr>
                                  <w:t xml:space="preserve"> DA OFERTA DE SERVIÇOS</w:t>
                                </w:r>
                              </w:p>
                              <w:p w14:paraId="704DC335" w14:textId="77777777" w:rsidR="00254174" w:rsidRPr="00523DAD" w:rsidRDefault="00254174" w:rsidP="00CE77A9">
                                <w:pPr>
                                  <w:pStyle w:val="NormalWeb"/>
                                  <w:spacing w:before="82" w:beforeAutospacing="0" w:after="0" w:afterAutospacing="0"/>
                                  <w:jc w:val="center"/>
                                  <w:textAlignment w:val="baseline"/>
                                  <w:rPr>
                                    <w:rFonts w:asciiTheme="minorHAnsi" w:hAnsiTheme="minorHAnsi"/>
                                    <w:sz w:val="20"/>
                                    <w:szCs w:val="20"/>
                                  </w:rPr>
                                </w:pPr>
                                <w:r w:rsidRPr="00523DAD">
                                  <w:rPr>
                                    <w:rFonts w:asciiTheme="minorHAnsi" w:eastAsia="MS PGothic" w:hAnsiTheme="minorHAnsi" w:cs="Arial"/>
                                    <w:color w:val="000000" w:themeColor="text1"/>
                                    <w:kern w:val="24"/>
                                    <w:sz w:val="20"/>
                                    <w:szCs w:val="20"/>
                                  </w:rPr>
                                  <w:t>Há recursos humanos e materiais que não são escassos e que devem ser desconcentrados.</w:t>
                                </w:r>
                              </w:p>
                            </w:txbxContent>
                          </wps:txbx>
                          <wps:bodyPr vert="horz" wrap="square" lIns="108832" tIns="54416" rIns="108832" bIns="54416" numCol="1" anchor="t" anchorCtr="0" compatLnSpc="1">
                            <a:prstTxWarp prst="textNoShape">
                              <a:avLst/>
                            </a:prstTxWarp>
                            <a:noAutofit/>
                          </wps:bodyPr>
                        </wps:wsp>
                        <pic:pic xmlns:pic="http://schemas.openxmlformats.org/drawingml/2006/picture">
                          <pic:nvPicPr>
                            <pic:cNvPr id="1946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8147" t="6804" r="8319"/>
                            <a:stretch/>
                          </pic:blipFill>
                          <pic:spPr bwMode="auto">
                            <a:xfrm>
                              <a:off x="224287" y="715992"/>
                              <a:ext cx="1147313" cy="10869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65" name="Picture 4"/>
                            <pic:cNvPicPr>
                              <a:picLocks noChangeAspect="1"/>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1371600" y="690113"/>
                              <a:ext cx="1302589" cy="1086928"/>
                            </a:xfrm>
                            <a:prstGeom prst="rect">
                              <a:avLst/>
                            </a:prstGeom>
                            <a:noFill/>
                            <a:ln>
                              <a:noFill/>
                            </a:ln>
                          </pic:spPr>
                        </pic:pic>
                      </wpg:grp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19E843" id="Grupo 21" o:spid="_x0000_s1028" style="position:absolute;left:0;text-align:left;margin-left:4.05pt;margin-top:17.55pt;width:489.75pt;height:180.75pt;z-index:251674624;mso-height-relative:margin" coordorigin=",-184" coordsize="62198,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IZiaQYAADYcAAAOAAAAZHJzL2Uyb0RvYy54bWzsWW1v2zYQ/j5g/0HQ&#10;d9Uk9S7EKRK/BAWyNlg79DMtyZZQSdQoOU427L/vjpRk2Um2Nkk7NGuKpKJEkXyOd8/dQ528vikL&#10;4zqVTS6qqUlfEdNIq1gkebWZmr99WFqBaTQtrxJeiCqdmrdpY74+/fmnk10dpUxkokhSacAgVRPt&#10;6qmZtW0dTSZNnKUlb16JOq3g4VrIkrfQlJtJIvkORi+LCSPEm+yETGop4rRp4O5cPzRP1fjrdRq3&#10;79brJm2NYmrC2lr1V6q/K/w7OT3h0UbyOsvjbhn8EasoeV7BpMNQc95yYyvzO0OVeSxFI9btq1iU&#10;E7Fe53GqMAAaSo7QXEixrRWWTbTb1IOZwLRHdnr0sPHb6ytp5MnUZNQ0Kl7CHl3IbS0MaINxdvUm&#10;gj4Xsn5fX8nuxka3EO/NWpb4PyAxbpRZbwezpjetEcNNj9EwYK5pxPCMsdB1oaEMH2ewO/v3LBo4&#10;Trcncba493VKXM/18fVJP/sEFzmsaWgMi+8AOof4nEfAY6HHmA9IAMh4sT1Sm7m+64KfKaSUOA59&#10;AKlDPBL0RuiR2gCO9q/TgPqeE/4jUoiZZu8WzdPc4n3G61R5W4Nb3lmNho4HgLRn/ArxxKtNkRq2&#10;tp7qiZ6BPtDUlyL+1BiVAHcBMlBL39WjPthooLex2v0iEnA1vm2Fipt7/cgaWWkw8dhGAfN8XznM&#10;4Aw8qmXTXqSiNPBiakpYs5qCX182rfabvguuuhLLvCiUOxbVwQ0YU9+BueFVfIarUGH9Z0jCRbAI&#10;HMth3gIWOp9bZ8uZY3lL6rtzez6bzelfOC91oixPkrTCaXqKoc7n7VVHdpocBpJpRJEnOBwuqZGb&#10;1ayQxjUHiluqn85nRt0mh8tQwQNYjiBR5pBzFlpLL/AtZ+m4VuiTwCI0PA894oTOfHkI6TKv0qdD&#10;MnZTM0ROUHAexEbUz11sPCrzFpJIkZdTMxg68ShLebKoErW1Lc8LfT0yBS5/bwrY7n6jgVG0oyKH&#10;NFF7s7rRHNl7/Uokt+DGkPjAwzIh/zCNHSSRqdn8vuUyNY3iTQXhSEkQ2AzSjmq5QAeeaciDR6vx&#10;o2pbzgRsI1Axr2IYd2q2/eWs1WkL8kbN28vqfR1jR7QZuvOHm49c1p3PtwDkregDmkdHrq/74puV&#10;OIMIXOcqLhCqBgZGwQaQy+lJnccR/HbbDFd3PPffkzS81W7RLDrRl581Rsnlp21tabz5Ki/y9lbl&#10;fMCMi6qur/IYmQcbh4Q1pDLogRNruur76bfAbHncE9YsA1pLz5oayKJnrsPuE2weTLkq8roPQrzu&#10;wMEuHSXne+yjE/9cxNsyrVpdyci04C2UUU2W1w24SZSWqzQBAnuTAJ4YqqgWGLOWeaX5rHfWMSux&#10;4IyQkJ1bM5fMgJX8hXUWOr7lk4XvECegMzrrQ3jbpACfF/M6f4YYVvTTU7GilnE88QgtpOJbxphF&#10;VFA2rUzbOMPba2Cz7j68NzxQVt8bGvfgs/KH7ZPQhliDPO0T3/Y8DFxtKKxIKPMCEtg6T1PihR4k&#10;degBU/eJqE8Rz5VFFBJcO8yCMOD3+4wtoDNdDFx1saUKKYSEMfj9xRbgeWGxhVoHqhK3c/ohmJ49&#10;yqhnEzuEMHoozGgYEh/JCzr8h2G2FwhaEyitcCwPAMZY/nQF7tPVz0FRz0jgM6rkC4+O1M8d4cNC&#10;mzl2pyZoQFioNdnAUntcSCtdxu64HFp3EtEXqcS+esBh99mVUZcO2RUJ+xvKgc5AkFyUrDwwTwCl&#10;Vvi1OXxfII5z7g8lAOLm/6YEBv37Qwl80XEd1AnfVAkMhz59taI27itVK4YU7ce8zRR19uLsK0sD&#10;LGJfljTA8iWgjq9Oa6FOhy0ETRXYVJ2FDeIAy3Xcx0eoA8YcFsD4WLZQNwzZkTqAyW06qIPAC9nh&#10;Mdy3OmNybc8BNedZZ2dzOJBx5oF1fg5Xs9kidGzqOe5iUHNNxhOxe7dqYtC7ydMFnVZDd4QcWvwl&#10;qBg4w31RKgaC5C4NxIXUBxuofaGxlEId1h8eGS6W8K9Tv6NOcPlBaMU+PmDUvfE+L+qM62PHXvd3&#10;Aysh3b0PxSpc7Zfx49Ti4VNvavvUI1DwAzF5IaHAQRCGo2MLmzA3CHs9hcSkviEMguD5ieneY4u9&#10;7oCdxu8t8HFK7Xn3IQ2/fo3bqtf+c9/p3wAAAP//AwBQSwMECgAAAAAAAAAhAAXolSX7yQAA+8kA&#10;ABQAAABkcnMvbWVkaWEvaW1hZ2UxLnBuZ4lQTkcNChoKAAAADUlIRFIAAAEwAAABAggCAAAA9isc&#10;AgAAAAFzUkdCAK7OHOkAAAAEZ0FNQQAAsY8L/GEFAAAACXBIWXMAACHVAAAh1QEEnLSdAADJkElE&#10;QVR4Xuy9B1gbaZbvPfd79t679969s7Ozz4Tdnd2dvDM90z3d03G6227nnHPOgI2xMcFEkzMYk3PO&#10;QSLnnBESoJwlEJLIOWf3/U6pZCEKSUgg3N2ze56//UiiVJKq6lfnnDec93s/zijbgnaVNJ2ubtMg&#10;zPZb0E8zyz4tqsfsdqMOVbT8a1YF5r2gX+Aq95U0mdeTAqm8GKawrFvaIO5HheP1wCtWLZTTpY3/&#10;klmueMu+0mbMzhXaW9Kk2Eyhn2aU/Sm3Zk9Jk1UNoYbQWdvc8e1Ra1tHT494bm7u6792m5qa4QnF&#10;DQQy5gh8R/W9H8MVqbt2wbVbQ9QgzPZb0D9lVXxV2oTZ7UYdqmz91+xKzHu3pn1lLZidK3SgvAWz&#10;Marf4SrMKlqqmjvqWjq/cbW207nCnv7BEeDw9euv/99/JgMyZ2bmpH2DLF43HAfMkfkOaaeA/MmG&#10;t+iqbxWQIMzGoPfwVRH1bXXfKI31reQWEp3F7Zqdm5Nfm//pDeAcGRsnM3hNbVQ4Ppgj9i3XTgEJ&#10;ESPmLbrq2wwkfLe7ZQ24ulbM0XybInTQhSLJ6Njk0vKy/Er8L1tvCwuLwyPjcLdqJFAwR+9bq50C&#10;8lf4KsxbdNW3FsifZ0OY2lTV8s04xmYSjcrkj4xOvH79Wn7d/ZdtZqurq+LewXYqu7Ht207mdx7I&#10;I5WEX277s1BpA+Q7uTXRdW3fSNLY1snoHxien1+EkEx+of2X6WIrq6szs3NCkbSZSMUc22+PvvNA&#10;Hq0k/PqtAPnTrIq9BXV5je21b5dGSISoLP7Q8Njr/+JQT7a0tCQS94HDbPj2hbL/BeSaTla3YXau&#10;rJPFDQUNRMzh21E1tlEhSwSX+A1Gp8PDwyKRqL29o7WV0NjURCC0gZqawVrQx+pUX9+APpBKpIOD&#10;QysrK/I9fmsM4tjJyWkKg4c57N+sdgrI/8itxrxFV719IDF7VuhidZt3HfGthan1reR2CrtH2r+4&#10;uCS/dnbSFhcXR0ZGJBJJj1gs6hbxeXwul8dgMFgsFpvDkUik8Nct4wRvhLf39fbxeDw6ncFiI8bl&#10;cgFy9BMHBwcXFhbkW39DNj0zyxP2tJBomBPxjWingHwvvxbzFl31LQHyUjUhsoFUu+HA7ZAgQO0f&#10;HFndeZfY3dVdXVNTVl5OaCUMDAyAuwB44H8NCer8/MLk1DRodGxC3DsglvZv1PDIOLrNwsKi/G0b&#10;DBw+fBD6ieNj452d5LzcvMrKKoD2m3Kk8JuXl5cF3ZJvPIj99gL5z1kV+8s1JXWodg7IUzXE2zVt&#10;CY1viUbwitL+nQrtZmZmu7u7eXw+XPTg+sBHgeNaXV3DHlicm18Ym5iE20GPdIDfJWFyu6hMflsn&#10;s7Wd3kDYYm8euB1CB6OTxmGwhVxBT7e4r29geGxiCj4LE4fD09HRMYFQCF8SXDSYQCCYmpp6yy1Y&#10;M7PzQpG06Ztr9flWA3moohWz243aOSANa9pKm9oxx2sn1EykSXsH5FeEngyuY2AbosFOMuJ/yGTy&#10;/Py8/G+yvwIAS0vLwyNj/C4xUIf5Sm9HcA/qEvdOzcxCRPD6NXypdeytrqxSKBTw4RQKdXJqCjyq&#10;/A87b/BdOHzRN+It/wvINSnv1rCWhN95GpuINHAaCwv6zBXn5uaYTBYkbAKBUCqVgm9EX4fLfXZ2&#10;rn9wGAikMHit7YxvzygWuCW1Uzngk0WSvsmpGUyYMDMzI+rpAZ9JJlMgrZ2dlf+iHTVgEr4Ji9vd&#10;8HaP0n8BuSbFPm/XEnObSZgjpV81tlGY3G593fXBv8zMzg4ODtbV1nW0dyguWdQNTkxOQ3b0LWm0&#10;0EaNbVQGRzg6PrG4uKQcV4MtzC90dHTU1NYODAzKhuzueLI9NTXTQeW+tZvXTgH5SVED5i266psC&#10;0qaeWNrcUb/hSOlRnXTu+MS0XvoVwe+x2WxiG1EikY6NjSl8y/z8Qk/vIJn+7fKEugo8J+SfXKEY&#10;nJUye0Ap/Fj4yUQSic5gLC3tbHP08vIKZL5vZ8z6TgH5l+JGzFt01VsG8t+zK8/UEM1qCYWtOxWp&#10;AuSEDoa0b1B+nrdhAN7Q0DCLxa6vrx8YkOefAOf8wuLg8BhEpN9dCNWpjczskfTPzM6trA8rJiYm&#10;W1tb4VAg3TPLO9hIC7EGV9Cz04Pv/gtIuX6JrzKtbSvacID0KBZPtLCotjNAS4Mol8lkNre0DA0O&#10;KbfTjI5NMtjC71BcujUBD0Qys7tHCnjIf7nMFhYWhoaGGuobIM+Uv7QDBre86ZlZEoWD+VZ61FaA&#10;/Fl2xb7NOiS+W0D+NLP8QGFd5Y51/ZMo7OHRCflZ3ZK9fv01eAChsItMoYyOjspflUVTg0OjENdh&#10;PlG/An/bTKK1kOgAA/wWEHwilcnHqJ2K/AnU2sGA7SEVxOxnO6pqIOaWNaTnV+FL6ysb2hsJFDa/&#10;e24OO6igr6+/saGRw+GOj4/LX9K3gYsWift2qGvkOw/kieq23+dttwHpYF5VbuNOteJw+N2Ajfxk&#10;bsnm5ubq6+pZTBYkS8p9A+BvIQbWe3Ta1EYl0yFzE/UNDI+MTczOLSwtQzAIhvTmQ/4GAoNvgjH0&#10;TyDYEraHX720vDw+Odk7MMTrEiOTLbbakVDZQIzNKn4Vn40qIiW/Sna+gHkIYuWHQ8ngQHG5vOLi&#10;Ejh08pf0avBj4eCTyPrvLtopIL8sacK8S1dpD+Q72wPys/za5PodGaQKl+Dg8Jo309Xgou/r62PQ&#10;GWw2Wzk6RW1xcamTLneMhZVNMVlFcKUGJ+GT8GVVjdqmwc1EYI/L4YvE0oGhkbHJqZlt3js0G/yi&#10;+fnF8YkpSe8gIEpnC9rghrLhW21UQWUT/DQFkKD88gb0T5AwqxvYBIeIzeEwWaze3l75S3o1uDl1&#10;i3v16yp3CshDla2Yd+mqf8muOFZFwOx2o7YJ5L9lVZTtTH8jjcXH5Dm6WmVVFZ8vgJux/Pl6Gx4d&#10;B1cGHwT4RWcgNCqUmleu/E02CiLPHmn/3AbIvxFbXFoCV0wiszBfUlnFVS2hybnKv7GkWj47vK2T&#10;OT+/yWjY7q7uyorKmZkZ+XO9GmSV6InQi769QP4suxKzT5XaDpDv51YnNerfN7YQaQODWx+QPTk5&#10;RaOB2+Jq7gHvHRhGPw7CuaiMQuWLdSOQDQQy5Hg90oGR8UkAQL6Lb5nB/Wt0fErSN0RjCTCjZGqa&#10;O7KL68NSECaBTFxJreJPAOTcZkCCQYjB4/E62jvGxsbkL+nPwBXLCm3poQH2Py+Qv8VVvqohYA7H&#10;9tVOZU1Pb/FODJkPnU5vbWnVpioHZHeKibapuZUBCTiUxsBEfOmb39XYRoGwGe4OEFzJ36adgVuG&#10;GwpcZwsLkCshBl5ILJaAq0HaeJubGxoaa+vqa2oR1dbW1zc0NiGTslpamluYDCZsJu4Rz0L2KXs7&#10;/IOfBt9BnbffaLDx4NBoB42zqfMBepW7KDc1MpmMZuPy53oy+A7S/sHtM/mfF0j3mla9jxpncITz&#10;W5pMBFcqm8XqJJNHRkbkL21mAC2FwUU/t7qpo7CqKb2gOquoprS2tb6VDJdyb//wzKwOY1nAQUml&#10;vVQqFb4Gk4kMQO/vH+iHfwMDg4ODQ0NDk5OTszOz8L9AJCVRWIoWGvg4iIG5gh60mgH4Ithsenoa&#10;3gRvh/fCLiQSKVBKA9dPpxNaCd3d3drMuoK9gfcbGBqFA6uyAxBS0Nk53QJv2Ofo6Bik5fBL9V6O&#10;aHJqGg4F5kvqpP+MQP5zVsXzmtYavaaOcCOX9g7JT4su9vr111NTU3V19cBAWxtxWZdLBPxOJ52r&#10;PBUDrloynTsyvnnFHXCAkFNNTEyIJRICgVBfX09qbx8eHl5dP1RN2eBSHp+calE/YAUQhcwWNpO/&#10;Qb0Nj4x0dHaCT21ra5NIJPA14CBo/u1wp+MIRHC5t5DoskkkTA6/e8uODn57UWER+POxMT33jsBX&#10;YnC6MEdGe+0UkEcqCXDdY96ok3YIyJ9mll8tadBviSrAYHhEqwsRY0AFhUzhcXnorXp8fKK8vFyn&#10;AGz19euJqem+gWF+l6R/cGR6BqmMLP+bKoOdC7u66uvqqRRqX18fJFRwaWoZ0AKNmw4fa2yjgkPT&#10;/lDA94EIH74GeOH29vaW1lbwzBDlyv+8wVZWViEKnl9YXFpe2cIBR212bq6qunpJFpDzefyWllb9&#10;ju+HL9nd04s5Mlpqx4CsIvzb9ipB7hCQe/Nrc/RaiQPu2ZNTOieNcDEN9A/A9acY+Iba4MAgJGk6&#10;MbmpwT0b4saurm7I8VpbWyGS3MKlDNDS2QLMb1epdioHcJG/TXeDuxIZgmYyBVJWiJP1nuyBH6ZQ&#10;qdNKLa7jExNwL4DoWv5cT9bbP7SFalr/uYD8t6yKOL02q1KYfEic5GdAa4OLm0KhdHeLVLomdNqU&#10;/Mn2DPK95qbm9vaOsfFxSO00hKObGjCm/QiE0bFtDUsCg1sSfOHR0VFCW1tdff3YqN6aRkUiEaAu&#10;f/LGIFTh8XjVVdVbbhvfaHDXGxmb0LWZ5z8RkL/AV/nVtTW06G0mB4vXvah72RsIFDs6OjV0VUMc&#10;RSKStlOJvL9/gM8XgB+Ai0xXDwPhFtxiwOcPjYz3DY509fTyu8QMjrCTxiksqczJK87CF6SlZ4My&#10;MzMVD1KRB1nwIDunMK+wrIlAbqeywaNyBD1CkRR8xRBcm5NTs3PzWxh4AHDyeHyGbIYnRLbbqW8C&#10;bpBOZ8ifbLDRsbGOjo5R/cEPNj0zC4cCc+Vo0H8WIP8ps9yupLFGf+Pj6GyeroEfXFgsFpvNYm8a&#10;kUKalJebt4XAtadHnJuT292NzLTU/uutrK6OjU/yhSK4dOCO3tBK3ugMK+sIIUFBwYGB2qi4oh7z&#10;dhDsEwT7l619IBweHdepBQsMfpRU2ltUVCwUCOUv6WJo45nmwwLHvKG+gUajy5/rw2Zn57Rvev32&#10;AvmrnGrMPlVKSyCPFtUX6GnsOFxSgm6JruEf+D1IjCRSqZaYjYyMQCql/cYUMgVpp+nt25RD2ACA&#10;Hx4dE0n6wfW1dTK1jEXLG6g5RU3p2RUp6fiUNJz8f/mDbPg/PbscX9hYUkura9E2uG3rYNBYAvCi&#10;g8Nj8/MLWt5EBgYGWUwWJNva9xIBjRC6q8wRNpq4RwxRDLxF/nzbBvFOB03eR6VZOwXk8SrCb3K2&#10;VQny93k1mH2qlDZA/nNWeZb+KgDwhGJdfdfE5GRWZpau8S14Az6PL3+iymRoLTQ2NAKK8pfUG3xn&#10;CF97+wbbNA5S06DaFlpVc1dls1ijumEzzBu1V2s7vUvUC2RqeYSZTFZFRcXk5JTm7QFziHgHB3WY&#10;iQoHtpVA0NWHazDITjuom0/K+c4DCfqgsB7zXmX9c1ZFcI1+VsUBT9It7tXyLq4wyFvYHM4WWgvh&#10;LZ0dnSpHYMJ3kEikNCpN1C1a0DhwDK4DyN+4QmSyxZaLxylU20KtaWFtgFCuqmYBbIB5yxYEMTOJ&#10;zIIUfWBodFMkgBwI1DvJ5K6uLvlLGwz+KlT/V3UGx7+js5NGo+l6/1VnC4tLNBZfcxPGXzmQP82q&#10;eKg07nE7gqtEJOnTad1FpIWdQqHSaPLnuhtcbdU1NcpNfxB0jY2NNzU1c7hcDRcKpIXzC4tCUe8O&#10;TVmuaaZXNXcrVN3M0guKG9VIoLA4gqkNla82Wpewi9BKGB0dVW71kd25JG1tbfLnuhufz2exWFrG&#10;upsaREmaJ6/+lQO5u6AmS0+9jvxusU554+zsLAST2+/AmJycbG1pRS8IiM1aW1vFYrEGfwt/6hZL&#10;9eIPvz2C2ISEgNkzO6tpoBzcvyDOr6tbK2syPDxMpmyrhgAgPTw80lDfoK+JaXCbVsyb26i/ZiB/&#10;llXh8WaSznYEVwOXL5IfTu0MqGCyWHA1yJ9vz8QSCUSnTCYTPIC6USzgLSenZvjCHi1baHQV7LaJ&#10;SEXGrHUyUHVQ2Qq1U9htnUz0ddimiUhTOfR0+4I4hcnpgl+qwWHCn+BwMZjM8fFxCpkyMbHdTlGw&#10;hcVFuL3CDVH+fHu2BEyq8ZN/zUA+qGip1ccQOa6gR6csYnp6uqa2Vo9z1XlcHgRdU2rKeMN3Gxgc&#10;JpJZemQArnsAjMMXdYv7BofHpmZmZ+fmIQaGLAguJlTgtBUGEfKSrD4ACLaBLefmF2Zm5+G9kt5B&#10;Jq9Lp764TQVfj0hhSfsG1Z0XOFAz0zOQL7S8CS62b3D8m5tbNAzr08lmZucIqupTbwXIX+CqNp3L&#10;f7K67Y9aD6BRqW0C+WlOZYU++jmoLD5cYfKjqIVBDgMJnvyJzODimF9YmJicmZmZ06nVDt44MjLS&#10;3t7R3a3aPwMcA7KCOtv0io1tVACGzhYIRFLY4ays3il8OlzKy8gkrEX4/hCBw41mYnJydGx8ZHQU&#10;NDg0MjA4uFFDEOHJNhgbH4ftp6an4b3z8/Own4nJqYHBkW5xL4MjhE9s3nZ+S+hgiHsHwH3Jj8h6&#10;g5/Q29sLThIzPnFTW1lZha88MTUD9xRlnuEmS2hr09cgu4nJ6Y1j675FQP46PvuAX+BhH39UBj6+&#10;9yNSz5Ztvt7ORiD/JbsyuFYPcx2b2nSboQMnkEBoU07wFhYWIWEA3wUZXSOB0tJOF0u1vTiYDCaD&#10;wVAZm8GlNjA4SthezdVmIo0jEAEkQN2qjEDYM6AIvnB0bAK4GhwaAmF427LQvSHzuCCUHxmZnEKu&#10;9/HJaZ5QDN8E8910UgtJ01GFAyjgC1pbCVq6yqHRcfg+cLLQUwZB+Nj4WtALOyERSf19+mESDgFm&#10;bN03DOTPk/L3+wY8tHji+OCS/7UjKuVueMXW3vZRaMit1ALMp6DCAPmTzPLzRXXbX5aDSGZC6CU/&#10;clqYRIy05i28meYHF/jA0IjK+bUQCmq+OOCiJRJJkDrKnysZBIdDI2OKmZC6Ci41BlsIXmVqehb9&#10;DkAgeBhgAxwaoIKhaOc1BP50fGICom5Bt4TG4rd2MDDfWUuRyKy+AbXTx+B+QKZQNGf1cEeCPWyM&#10;/MGP9favjciHGy6VQlWu/bdlg332Dw4rV+X5xoD8SWbZMS8/DHsa9PLOXvjf1tr8emYJ5rMwQL6D&#10;q4ypaVb8wq0JLlyIKOSHTQuDM93R0Sl/IjM4hercF1A6PKJ2wCSfL+js7FScfmVbXFom07eIYjuV&#10;hflQiCFHRoEEDCHfsAaHRiW9A1vOOQFLlXXoUCO2ETUUboVIgUhR+7n8LrF8O9ldrKy0DAJy+fPt&#10;GexZ8SnfDJDvRGc8fvb05bWjyshh5HPhAOYVVN73zts4254vXMswMUC+gGB1e9kjgAQ+RPtS/1OT&#10;U50dnZAmoU8hRuIKNmntFElUxDywh+bmlp4eFSOBIPSF06ZraAffoZPGRUsHKEek4JEgaMSQ8C3T&#10;kFjaxxV0kyhMXSdMwK+GGERdB4lEIgEm51TVGYD7HWZXyoLwtVvcpzg1EF/AfbO/X7fsVKVB1ENn&#10;C9FP2UEg31UF5L+kFe/yD8YwplIvrx52PbnL7dRukN+VQ/BU+a9e9y7ci008LVuEXBnId3Kqtj+C&#10;nMnRYezy9PRMWVmZItNbXFyiMvmYHWIEV4ykD1teYGBgsL6hQf5EyQCksfFJgo6BHDhhOksw9aa6&#10;D+wELqCp6ekN1/23XZBzTk5NMzgClcG/BgE/A0OjG29tYFNTU+DfpqamMWGINlPMesT9indB7Eoh&#10;Uyb14Schh4cQBva/U0CCPipq+JfUkt9Hp6F6JyrtkNerp0+MlLnSRt7n97uf/srl+JduJ3eve/3u&#10;OTNPl1NlTQog/yWrwr+6RfnwbUGAk+YET9kmJiYg2VM0hUPMo01I2dpOV6wSh5pQ2MVmsxX5p8Lm&#10;5xcZXKFOLqKZROuR9M8hA7WRPcDVMz+/APkhJGuYa/3bL8gv0WMLvwIcO2QBOtUmrpeVwFIZwUKq&#10;yWQiq7Yrn2t4zOBuXn1DKJIqmJybm2tualZcANux8Ymp1nbGTgF5tqj6sY+7962TQI7v5YO+lw5i&#10;cELld/kQ/AnkfWG/24ndCgGE8CL81f+qfEvYwOXYl87HvvA6v0/xdpCZq9MnePkXO1tYU7K9tpy2&#10;Tqb2RZMgjCRTKNPT8lQTGNBmlg1k8HDnRt8Ctry8zOFweBsGkcMpHx2bIHTosOISeNHunl7lwX3g&#10;H2TtJdgL/bsiRaStsJWVVcgmiGSW9pNa4YAPjYxubOyBg0OnM2g0mnI79vT05tMX4f4I30HxxYDG&#10;qsqqjTfTLZi0b3BHgLyIK3N9dMP/OhJkuh7f5Xl2r/uprzQA6XPxwJouHAAgnY587njoL/A/QOh5&#10;DmnOQQVYOh/5Al5UvPLyxvH7ts//NbXwF7hKv7ptjZKDA903OIy5AjRYK4Ew9KbVDjKWdi0W2CB2&#10;MpTrfcClwGAwwRPIn7+x5eUVnep8Etrp4D02FlydnpnBXOLfIcGtRP4zNhgcn8GhEbh7Yo6DOkEg&#10;yuJ2L20oLALnuq+vv7y8QrlmNAQUxM323NhGGRhcm/kFMTDkpdv3k3CP0D+QN1OyvO+dB1QANqDR&#10;69w+j9N7QAqEtBQkjR5n9gCczke/ADjhMdAIr/tcRIh1Ofol4j/fbHzIO+Bwfk319tpyGOwuLWmE&#10;2y1Sg6OrG30KJFAYPMzeNqqTxp5WilQh+YSzuHFGH7ho7ZtSm4lUXpdYZQ0buD4wl/h3S5sOooAE&#10;AYJz7bNriF8USbWyQd7R0tKiXJYabpQ01iYNAaChkTHFBdPb28tmc9DH2zE9A3m5oMLF5A6C05XD&#10;QKPPxQPg0NxPfqUgZwuCXSGOUYYl7BMCYHgRUkrwn35X5Ez63jiRkluAOV46CW6K2o8d57A5PWJ5&#10;IzgkHmiQU91IyiqpyS1vrJYtrQGP88sba9/cI2gsnnJoNDw8XF1TozyEALWR0Qntm1KZnC6466u8&#10;icC99lvfjqpJo1pXZ1xYWuJqPYIXPJu4V8WAO0gF62rrlCesyhrn1m6yJVUtuJLaijpktElBZROc&#10;XDjdcDdULGoGZwEyUoFAgD7dsukZSFMPN5QQzzN7PWWRKgDp8OCyyU2k39/n4gGgC91gC4LE0vXE&#10;LsAS9gyRLXAOsStEvOhfY1ytFYdPV8GRVR6NodnAp9Go8sQDYifFrTQRX4rWDs8uqol7s1QTrqSu&#10;oZXME64bDQvBGJVKVXSToAZg90gHFF9JsyCJUteECAYXB1KnWH+DbN6+dBoJDL93ZHQcwgptsIRE&#10;gN8lWdnQbgfZaV1dnfLIAYhd22XdkoWVTYGywvBRGQU5ZY3omY3JKIQ/wQbK/SskIgliYPmTLZk+&#10;gbxaXOt/Xd61CA7N8+xegMfxwuGTHt6WNy/4Xz0C4Sv61+0IdgK7Bc59ZO5XkU+GGF2prKxRHHft&#10;VY9MrZKou7gxBthUVlSi0RS8RSCSKvaTmleOnip8aV1ithxOcJJcQY+y711YWCwtKcXkM3BJwVWi&#10;2JVmwZYqvaLCkDGug9+9NlVlbSEfQ+5okj4tR9h30jiwvfydb2xleUVW5GqtyQ2OM4ROJVVyIGOz&#10;iwvK5UBGpuejuwIm5VvLLgkmk7md2h/6BNLM0wdlA/yY+2mkFQfIsXlwa7erj+t5pCMRfNp2PKRC&#10;PoCiLIJFukOOIt0hsPOg++eLcHjFEddebZ1MLev/wylsqG9QTOfpGxhWnnNY09wB+EE8U9PUUdPU&#10;nlfWUFLdzO8SK8MDYSSBQICbsfy5zOYXFuksrUqeksgsbSoyj419h1tWUek0Cl9hcGTGJqa0zMA7&#10;aBzllB41pCAViTSjlE/OzM6RKKyi6pa88oaK+jZ4Y2lNK5zcqoa17m4GR6hwucDzdqak6xNIq0eP&#10;UGCAFgAPfBcwc8vOYZ+jqw8Eq1cPw+uKCHOb8rt8CN0/ZJIJRlcI0e6JNndLcnIVx0h79Q9pNWsR&#10;TjadwYA4EH06OTmF2Q9G9a2dgu51NEIY2dlJxtz7gUY0LtIsCMZobOHGm/pGm5ubx1zc30VtDUjU&#10;wE3xhGJtwtd2iurhyvn5BcoDJ8cnpzWvBg2fJZYOKE41JJOaiyFpML0Beb6ixev+RUDF+8J+p8Of&#10;A5AQTwIwR738zllYIK2sV49ASqkvIEHAJGSVhDivRU7Fa2HtPK+O2KZztwdH65nHY2NjEI2gSMBd&#10;s61zk8Y9Fm/dwsnwuI2AzGmUP5cZZClwn8a8caOaiFSJqqaIjQa+V92sqO+WttmtB8dqYHhUm34j&#10;Qgd9fMO048WlJfL6ITij45MNGglvJtHGx9f2g8wI2dIsLb0BeSGnwkvW2+FxZg8ACbTA/wDkhyGx&#10;ACSQA0C6Ht+Fdl1sVNidU3luDzuTvCvczcMenPW/jt0Ao7AHp7l5r14LqgFFVHO8+iaCbqMCWjvo&#10;Ws51fP36azjEaL0pCE5Y3G7MrjAiUdYVX11aWsrPy8fkjUCjNuNOWkh07ZcqmJqexVzZ31FN6GNu&#10;PrhZbVp6EJYmpjBpwMTEZEdHp3LDeN/giGbCCR0M5WSkvaNjC5nwjgAJSZ0CyL3+wYdeOEFWqQHI&#10;kAcnJdXJS+TkVXLSMi2TVxgZbnAOsw0o3fBClb9t9Su7Um9LYoLXCq9KQSNohKmiOK8GwXnqka6N&#10;S9RsRCJJUWsckzpuVCeNo3wi4TGdzsCMeJyamdWGRiqyVIG2vmJ5ZeU73dWhrKFtLAWvbItLyywt&#10;RsMBSxvveiMjI5WVVfInSAvCa2G3VDPecL4UN2LwkAKBUMsLTGH6zCE9H1zyu4Kkdkgry5sc8pKJ&#10;zV4nN3gMQMLryIMNpJHivVbp2au0TPj/NacQlONkqLxB5MOL/MJwZfw2itqOJNzai0hmabPyLtjw&#10;8DDkfujj2bl5zaFLWydzemZdkz2Pzxe/6bREbWFxUZuBBExOl06lXGdm/0rcI6qNnbRbMzSlbNws&#10;fAUmN7bxAJOk9nZF6g63PM0pBuAq6RtEIYTPBR+rsoqnBtMnkPaWxgoggSJwlQCkxdnD+1z8rU4h&#10;XHmdR3osFJgpNNGeiwSfSPxZg9LV35yH/gmcJyXZf5JcsCpYhx9GQ6yWplbd4lVJr1YTZxYgsCS1&#10;o9Em+DoSRVOVYWB1YGhE+abY1dVFo9KUX4HzpLkQICqRuE+bJhyFwW6/0x2PGzU+ocN8VM0Gx79/&#10;UPVkcWUROhkbJ22JukVwEhVncHl5RXPlEQAbEgd0Y7inlJaUKnymNrYVIH+TU32sioChEfTMzQkF&#10;EqUO6TA8/Bf7I1+etLS+e/OKr2wEOcSxELiisKEKunN8mlKIAQwkLgtvjnQabkzFvI5qjJQrLImm&#10;pPi3xnlMkvNoHboV7IBUXsvD1CPq6elB/BucEnHvACBXUtMalVEYnpqbU9pYWNEUlV4QkZafX4FM&#10;iRZ2r5vjD4Q0r6+vs7S8Qnsz802dGtsoWyjHPDX1HR62qlJDw8PKrWLbtNXXr+EWvKmfhMgFU6EH&#10;oIJsULl03SiymDzCZEV9W3xWMVwJGQVVxdWtMRlF4al5+JJaFk8+phKsr69Pm7ryCtMnkFdScoA6&#10;oBEF0ufCAXSM+OPLV77yCITH8KLbCaRzEjNjg5UdimK2Qse9ZquAU4V6Wl9L2ld41fl+DnhPm6Ym&#10;3eJVSOLlB2Aza21tRdlA2mBk7jEzvxLtGg5LyUvCl6GPk3MrqAyuMkXzc/PkTrJyMgnXhPLccHXq&#10;Fm++PgfGwJdirua/Dk1Oqi60tzWDXQ0Nj2OO9kYxONjhb8vLy4UFhfInEIx8/bVQJK1v6cwta0LP&#10;fnBSTmpeFfo4JrOoupGkXJyBw+GOjGibEusTyAvlTR63T6O9HT4Xkfn+ELuifJ6xsL5z7Sbg6nEa&#10;iWPBSSqPEIh/eHmGVgyYrbLy1lGnRp2V2X2s9llBGzyepJTU5uFrm3WIV+EuiOmaV2eyJa/lR7ar&#10;Rz4op6yOEI8ricsqKqhoKq5uic0qjskqqmwkTr8JVFCD04BZTKK3f0hz1IS0M0n6dYpwUPsuzjzW&#10;RsMjI9vpkFRpg8NjG2u9YbRxLNTU1FQbkajo/YcUBvKOqkYS3JEhXMoqrC6rJSThS6Mzi3JK62qb&#10;O5qIVEUDPnhXLkdTmXll0yeQIFM7KzRkhQQShQ0FEnTdyBYdZY4+BSf56saxYi/j6mDX1lhvcXGg&#10;MnKa9cmf3////tt/+8d/+KHVw5sdRN2C1QbZRHL5r9doAwMDirYccI+Y/SgLQAK3hm6J2ujYWEfn&#10;uhI7k1ObDCQAAY3yrXUxcI+jo8iS4H+V0n6MsfYm7R3U3Fgqa5vBzomTSKQ8Hk/+RDZZB/MujHjC&#10;tZY8AoEwp77Sj7LpGcibscmoh1QAiTbtoIIE0v/6YR9wnleONkY6jRFyMKRpqQVebX6YS0Na8Dij&#10;WnOb50aRqGxt+h7hXghEoY4U7m2aq3J0UDnK2c709HRFeYXy+NXZ2XnNxdTgCoDzt3HEszY2v7Dw&#10;bWvOkfb19/b39/b19/Vj/7QFbWftWpUG3g/ufZhTgBGcL0xHCCSTFMq6SY+QlGLepazW9rUO5JmZ&#10;GUxrgjrTM5BXsovsz59QBtLvyiHHwwiN7qd2k2I8Z4ilCeZXeZVpGMa2LMxR2FQiqVZeSAT2pjwx&#10;JJwaeoSBJeWhj+CvIO2UP5EZpJEMziYNORBF69SmqjC4tsYnJjFX8NtR/8BAX/+ARNrbJe7lCXvY&#10;/C46W0hTIxavCzYQdEt6xNLefuSN8HbMDtUJbjdaDjbWyQSQB2q8m0NQiokzx8fGa2vrFNEs3IUV&#10;xalUis0XKTZmsznwW9DHGkzPQF7Mq3h+56oykAonmWNrgCI0TS5U4LR9dRJ1GC7XSKBoU/gYTgOT&#10;yUIxA0409yxDvoG+CzWptLdH1CN/IrPe/k0GEiA57ZZoBIOv95bdo6S3XyiScgQiJq+bzsGCp6UY&#10;XOCzmyvs6ZH0AZyYj9iooeHhLYx60WyAE5PbpbkUCFew7lSCCQRCPn+t1Ufz/FUI3xR9mxAx1Tc0&#10;bHr56RnIsyUNJubPMED6XDzgcvRLcaXqDoytiFfxWiAfpiOitjVsOBDqJOjGHl+VBjEn5U31zsmp&#10;aYg9MPtRqLWdMTe3dvOGqIZIJCkv2Dg3P695vBVRlyo+G21m5m0MBugfQKLQLpGYwe3GoKUXwXXf&#10;A662Hz4H+9HKUrdkwJZtfmFJc8cyaGAQ2+LQRiQquvuRe7fG+zWRzFRUOerv74fAC32szvQM5OnK&#10;1kcv7DFAvrx6OPHh1WX+eqi2oRVqugLIGW5dK0Gruo9NbVSVpS42Wm1trWKYSLe4F7MfheDmKhSt&#10;6zAkkdqlkrX15+AerLnsFbA6ODSqvAddbafdIyDS3SNl8bfuDLUUlSXoJJJ41HbMF1AWOEo9LmGE&#10;GjL0SuMds4PKwYzoGh4eoVLXVnFdWFjU3L059KYLZHZ2ls5gKC4tlaZvIGuIBq6uDoc/Vwby1Y2j&#10;lDR/BU6qxa98zS3BvqhenMpkL+unQ53FfLK2C85BjIRJCVQapDaUNz25gAqhk1lR15ZX0ViITHRs&#10;L4fH5Y1F1S21zR0tJJpiTAbY2Ph4bU2t/MmblgPNWYpQpGKxAO1tfmEHq+ZAptfdI4HbP4acnRCZ&#10;zm6rKm1Kj2xICSXgk9jEJmlPN+b7oILYFQCQ/3492aajxoXd63pB4CpC5oJMrA1OVjQRlSDTJhvL&#10;apFrEv6Hx/AKpCTLb7qjeTye8hiDjbYDQPoFORz7ShnIFItbY8TNGlR5Zav0DIXfU6lJUuZCU/Qq&#10;txQeU9tbG5uJzVoPl4N72NCIVmVaGhsaFdwOj4xXN5LisktexWcHJOCyimvCU/PgcWACrrSmlcER&#10;Kvu2psYm5WEA0zNzmsuiUZna9k2ps4nJnep+7OrpZXDeBoogcge1KTuhISUMaJQrNaw5M4ZLqO1T&#10;FcQCk1trAFNnkN1BNos5O8pqIJAxQ+ogqYFoSP5ENnKgncoqryOhhQWCEpGJ8vA/eqnUNHWOjMkh&#10;hFgXkhr0sUrTP5D3AiNeHN+rmPcYcPNYa6L7isaRqIjYBSudCa85yPAADfp6eniclMv0MWgvy9a+&#10;MieIRGGrrB6PMTjZyiVSiRQ2eEWgDz3KOWX10RmF8Dg4KaeoqnVGaRC5VCrFpAccgaZzTOigqyzg&#10;q70BzKNj+u9+7JH0sXhvCUVQB6FNRuMbFNcprK0gTUhTEcQOj4zol0kIXDUnFx3UdSWVwcBJws0B&#10;fQz+U9w7UN3YEZKcA5dHSFIOvAX+Rx4n51Q2tPOEa8tDNDU1aWg01j+QNxNT7c+szUJOtLg+Ra3E&#10;cKVCjOyVjlgQkIn9k5KEHg/H6O11rexGHVdiZfO0mogs6ulR1GWEcBR9L0SnhRVNlbKl0eFxURWh&#10;op7UyVjjdnVllc3mTE2tDYbedCBBT+/mLeCabXFpCW4fmCt1mxKIpBhgdlTtzS3gDDdwuF6pYcSC&#10;9N6+PsxXHRuf3E7uvdEGh8YwpwkjSd+62Qjw6WVlZfInsjLZJDKrRnZ5oNU94H94DK/A42bi2rqG&#10;cG0ovxFj+gfyhhKQQXeP99fEY6BSLUZ2TVNmYE3eBCF5VX0yOZrsyHN41tSo80LlGlabUtji4iKD&#10;wVCM1YJ7HrwxAYeMVoX7XG55A1pLLiI1H+JV5QAYsgJ4o/yJrCtCc9tdJ52Lmay8BZudm8Nco1sW&#10;xIViaS+bL8IAs3OisgTExobNaXyj1rwUPr1T+TvvROckm6dp3jmRgp2vJxaLFWER8MnvEgN+EE8F&#10;QDyVgM+vaHxzwRSU1hAkfWu3YBJJPtl9o+kZyFM1xGuJafZnD1ke+vzX//qzLB/beTZSX2NTLZNT&#10;XCpwsPNP8ipamtOW6dnK1QBQrQjqJuhltLqieh3dI3gkbSKc2dlZJpOJPobtqbL6jhFp+XBMQWkF&#10;VYAiPIB4tbKuTXm4T0NDo3JNx76BYeVPxwgZSLBh3p2uBqd/ElmNeO0C3Y7QJY0xzOyoOtsITelR&#10;GOo2FZvUiAwoePO1IWJXXjdh+wZOrEX91Co4cZL1cQ2cdCaTpbiDQ9wLAVREGtLKAMooqkYvnuBE&#10;BM52Ckvh0YFGDkd1VWU9A3mmsu12Qr7LdYcXN70eHHMwPHTj7L7P84N8VljyiY7qNNGRZFSaj+7/&#10;97iKJ2VlA8SCVc46V1lHoZTpiCIquPPJf65Ga25pUXAFBxfSTnhvSU1rekEVvrSuuqmjoLI5Lb8S&#10;MkkWr1tB+PDwcEvL2tAcOD0UhqZxdl2itX6RLZu+Esi+gSFht+Qt00hh8Jrw6vLGTUStLZFKxIrv&#10;v/1bm7IhqaB0QEPDOAQ+ivZSMNiex+cr14JgsAXF1S1wwWQX18AFAxym5VVCbIUGrhNvZnjCZcZm&#10;sZWbABWmJyCr2s7nNd2NrbF/gvczzA4wxnsbZHs+yC5yLOqOKrt+8IzpeStqSfYiZ40ujIZIiVcL&#10;ixQf8Ut81aUaQlFj7gglB+kRQdxjbXgjsXJLiwUoDoQGA5Dq6uvlT2Rz3tRV+GwgkKX98kJ1cEqa&#10;mteNURwZHddQGlT7Kj6aDW4HiotyywJfI+jqwdCy42LxmvIzMJjppM6K3L5eieJXaBP7aG8Li4sd&#10;VE3Tx/sH19UoHBkZoVDXpjtOz85q4Jn3ZslXuGw4XK7K/g99ABlfdf1hqsG+cLc7mSEmOczQqt74&#10;empgZeBDHDBZ+Dy3yApnfcL1D7/+LOx55Fi7alc5SEy8XFis+AgAEvZ8vob4sK7RpbGunNQa19ry&#10;vIXaoLuHbG2ny3+rRuvo7BxTKl8/OKw2xYeoRjGZfXR0lKs0AwAcF4OjtsIqnCrtq/hotqWlJcUV&#10;uTUBjfwuCf1t9W0oRGqsxwC2BRGLMiUSKfpDNHfrbcEg2cOcOGXB2cd0VinfkeFP6DKPKgUxl6Jp&#10;RyKWYGbnobYtIK9n1xuaZTz4KPDBnwOMPg0CILMdimczm0ETaY15LwrbbXOnPPNBEpe8ONu8y6dv&#10;ez0M7mtU0eg605bonoz7fUIp+hEokAqdlC3Mmta0lZVYWbwu+W9Vb3AcIV6VP5HZ0Mi4ulsdcljf&#10;DLbgCwTKF8TMzFyD+htkW4eKChFbs21OgERo7H6rDaqoKFR6c04yhq6tqaMULxWL4LcMIYUFtttC&#10;pmxwMWiu8dn7Jj5Crb+/v62NiD6Gu213Tx9me4Vkt3L5zPjFpSVS+1pPpsK2COT1qtanTgVuj/Du&#10;97IcLySZH4pyuZ4K/jDWLG80uRGAHIbDbp3b7ZyHAkl/kUsIqa3EkT773ZF7B16wCrFMLlGzy4Iy&#10;XB7jD3jh/zmtFAMkqpoNv1Ab9SstG6bOIA/serOUFWpADpGs+lanGF6zuLgI7lF50DNTY3nIbY7L&#10;UbbRsXFlwHRVl0iCQeXtCHGPqeEYtLamxtQwWl1pXz/SHaI820YvNjquqbBAJ42LiZOV6wloSHbq&#10;WzuV21qrq2vkj5RMZyB/lln+FF/ZjWuaDikfcc8j2Ob6yNLFcNsSBqE7zqUi6llupk1BqDEeXqyz&#10;zhl0y2NbZdvsDjX8OBBc6KMjfu//fM/zK168ivJ1dat4ZaWh/nbXw70Ms+/a57yfWIah8UGNbkU6&#10;UDWTaBNK3YPqTCAUbox8hkbGMOWM4EAzOV2KiAXTVrawsKi8MUaNBIoex0YPDY8qA6aTRBLpWxuF&#10;s04sfmt+GoarbSk1nEVshl80MjqGCSO3abA3MkPtegRNbdSR0XWjvpT7P+beLNGjUlylEQIDA4Ns&#10;9tq6IKjpBuS/phQT8FWTmU1oXIp6v5eGCJBhVsVNhXSr81HPzgTBU1ReD7Lhr773M+0vJNiei0df&#10;dL2b/tUfzz87HRhtnakEZAXO1+xffvzTp2d8fYxwjo9xV0rqlIF8Vtmg6yrzoA4aR2WteGWDux2f&#10;L1DZL7QiW5Gqk86lsgQsnmh6ZlY5A4SjOTCw1lncrXHOa1fPupIC2zE4o8qA6aS+gYG3Mzx1ozoo&#10;zHXj4/Qh8JNCJgV+l+YR21uw3v4hzBlUlkAkVb4FLCwsMN50mMEVomGSJPxJuXxMdQ3WSWoL5E8y&#10;y/cmlNk9z021Lujwr+gKqkRphOTQTwYkqut/cbz8mY3L7TTFK573s23PJVgcifa4k6F40fT8q89/&#10;d/LeB35BxkmDBHlH5Ux75qVjJ3/6Dz9/csYHtnExxt+LrT4jyx5BHrKBMrqKyREqz9xXaXOzc+z1&#10;a81racqtspCsayjuCLcS5Vla27TtNLFyhW+9WfWN2qoqMDjpRYS8ZEmXQOVKrNsxyFlIanIWENzo&#10;l5RqRCD3dIFAseSrhhlCXT3rpgchPW3rR3RqC+QnWRXi7Lre+Hpwei630h9/GfrgzwGhNxLCjJGm&#10;VFReBtl2V2MP/s7w2fFQxYsut9KeHYo0+DDA9Xa64kVvQ9zd/a6f/PbQswORSbaZc0z5GABxeeKf&#10;fvklyOlWIvJeY9zldLmfjG3cSoeHUItOPw29tBpsYnJSMWcSbHxyqqVdbZ8yOKVN7wva2+LiFptY&#10;xdJ+DCRvUwR8IoYlfYnaWLm1hTQ0G5snwpxHZY2NrytFDyGrYtDl0tKyylnLhA7sqhBDSOPFukZH&#10;rYA8mVLYk1mHhqlJVjmWx2KARtDDz4Idr6QAOb4Pc2Idy1I8qmNelNw/6HLsXWPnG0gbj/ONNNtz&#10;iS8uJKZ41zQXM32MkMQSFONUwSVLbp8xOfbxLY/7WXE2WR05FYucGghcU5z8//kHv73wpSlsBvC7&#10;Pcq+nVJ/saYtSbYssU5qaCUPaFGRHsJOqVTnzvqmpmbFgjBwzxOrX2u1gUDpG9BqgS0tbX5+K+tb&#10;9fUPsHg7Mr1YG1HobAxFelRLVkw3Tw+jETE2PKqpaYcnXDfZHa4iiWSt0Q4ySQa3S1Epor6VTGXy&#10;Jze4ceVYF7XNgYS80d4ufzCxYSylkR9ZC5zYnEkw+BDp6jD+ItTpWqrdhQRf4+wM3zpQmnetm0HC&#10;8fceX9tl63Qt5eFfglF0C6MJ0q5h30c5zjfTnC4muVxPSQ+sBT4P/eHencO2ng+ygs0LmOkNE4Tq&#10;uboq51OGP/j+993upsEG4HU9DHGmsdXpWwCSQMFU9VdpymhpaUBgQ0Oj/AkSsbzWkDYQycxZ/cWr&#10;YFsDUvgNtayionSQMBTpV5QynPLgfr0YBKIaaq80tlGVg0/YuL29Q/7kjS0uLQ0MjQ0Mjaibw7m0&#10;uMRmr1s6dhMgf5JRdsQnz80w+6URLsI01+VKyrP9kfYXkhwup8D/QaZ5sY7lL43xRsfcwmxyAMhk&#10;j+qXxjkP9706/p7J06NBRp8EoUDan0ZadFxupAHD6CvgZsE3Wl0O2/PeWcdbiWl+dZOdoqlXJbPx&#10;JeLAlD/89F9P7rmc4lkdbV8Gb/S2yCsobMEckU0Fh0z5p6qzjYn1pjY8PCwQCuVPZCGKhjnjNKUF&#10;WPRiWwDym3WPoPbmRgxCepdEyJUfIP0ZpDyYs6ksxSxH1AhtbfJHWhtcGN3dIuVFCjcB8hep5fa+&#10;ZeE2xYinup/lcjMNskeLozEASahlYZJrJYSpwKHz7cSbe1443IqDIDPSrqSxhH7hU/NHh33M9kc+&#10;/iL0+YHIV/cyAGmX66mPPg9BgTQ/GgU7hP1c/Mpk37tXXhpkt9vlTsoaiobd801OP/z7//sPUU55&#10;sHPYBhRpU1LRQNRpDmQ7FdumvNHgFtXRgb2xbWpcHk+5VXZEY2zTO4Ct8LlN28KSrN3ib2AYgLLe&#10;ApAdRZlzk1rNQdfe5hcWNFxy7PWLi4pEPVtYp1U5+QTbBMg/plSk+NUCFf4mucFmBQJqb1s51/1e&#10;JhDiZZD1ZHeY67VUCFN9H+LMT0adeNfE4kJggkcVo1VkdyX69m4XtzsZUY+yu51y+93yhM55wY9w&#10;TpdSnuwJNz8U5XpD3sbj/TDzk98duH/FMdIsP9cit9oqN+EpnmiD/6d/+PmzizYNfhVBj3D+Jnkv&#10;H+eGOBTqBCSHv/mYcqlEWlNT29bWxmAwVfZ8qDQMkGy+pjJH2q8np6VtAUg4FBhC3rLeApBNaRFS&#10;ztbXEldnRPUz6UgUlnLsA+FYVVW1/InWphuQF0PL0r1rE5wrvCC8PB4TZV8CDtDPOAdAcrub8XRP&#10;uPPVlIAnefD01ZM8x7tRt/e98Huc5W2Ac7iReGuXo+vtNK6DfPTcpEd+uQXyRpCXIc7PCGme9TbE&#10;xTqUxTuXv/erD4MsktBWn8CH2SKXPPPjp69+tH/YDR9rmlOTReHTeuFP6eG16MB5bdSrNCpiU5ue&#10;meGwOR2dnTQ6ncPh9IjF/f39Q0NDC/MLyqkC2OLiIo/PVwzQgb9qKE1PomzupXU1XUNWaW8fBg+9&#10;iyPoGR6dAH8CGpuY5ApEVCafyhIoNngLQIJY9aUr+q5MJ+iSYM6pQi3tdEwjRWXV2nqSWhqkP8qr&#10;FW4C5B07nOv1VJMvQ40+RbJB86PR9BYRmygJMM1H0JLFnKii7ErBkdrdiDn/ibnTrWSXO6kGR5xf&#10;XIuvtsYC6fcQz4+sHUpqaPUpA3RjX5TBG82veR777IbnA2SHEPfmWuQwnkfv+uWvsx8HeRtk+z3O&#10;8X+KYG99OjYjQdviyFtehXdlZWUBrq35+YmJSTaLXVdXD3kmnUZHvSJE/IphGWAzs3OYz1WWQB+T&#10;rTCmK5A7PaUDAgS0cHvf4Ag6UBF8BY8n6Ogkd3ZSOulcCoPXSSBi4NkJEXISZic3n4muk2loa21s&#10;owwOr/u49vaO6Wnd2pbg0JGV+s82AdLdEOd0PfXZgUiLw9GvHmQWm+NnYqq7klrCH8tc2bOC/BhC&#10;4DMEzmDzgnSf2jjn0ptfvTjxJxObS1EGe73sr8f7GWYXmuObrHPSn8rnZDV5l6E9KKCoJ3jwisEW&#10;he4PEv78y6/Mzq6N8nG5lfSnX+wyOummeAUENwWXa6nl1VoNEtDv6A3gUCgUMlksyDm53LX2A7gE&#10;MZ+rLL13WIPpBGT/wM4250AeNb+wOLewmF5Sa+YTYeUfU0tApoNDBMGCiKOjExWJ1E6oqWgpzW3O&#10;TW3MjseApEeNSrSa+6q9TU7NqCvMW99KFknW1fXYOChaG1MeZa4JyPdiSlAMAk3z+dQ+cmQd6utA&#10;lda58Hqsc8XowHSKVw26mRfCW9a9fR4Hf2d48t2nNz51trkci/4JlO6Qm2Nf6G+UneGQqwAy7HlR&#10;qGWR2/W0Bx8G7P3N9Q9/s0+xvdvd9C/eOX78kzuKV0Amu8OAyXCrQsyhUSn5T9S3AZk9PWt9UBCe&#10;YT5XoWYiTY/jARSm08AAaV8/Y2fGykn7hiA6QON5kbTfxj/a1Dsc5ByWNCab0wBYTk1NCwVCBZZv&#10;1NHRRiRUFBHw+pn5oSweYa0Sp14MbjcaVk1mK01VB4PYivhm5of2ptw8qwnI29VtVsdijb8IAc9W&#10;lUZucCkZc88r96vO8anO8KwIMEGYRDUgHssJbQJaXl1PYIVXmxx1BiZBKJAQlxL9K1ACGWFVvgbZ&#10;cZa52XaFIY/xLSVMQhnb2whndTLO9mzir/7p3Zv7bBS7vbjnyed/OuRjhMs0yxE65fGc8iqf53jd&#10;QVqD6go3KatD6FgrcqNfE4nWCmGBkelqFycn07n6rTGBGlwBGOo0qEci1W+NY3Hv4OTU9LqRnIuL&#10;la0dKI2ouF1i5cXYwVsODY/y+YINZHaSiERiUz2hsqi1ENecndCYHoEBTFe1F6TJP1VPBrdUDUuz&#10;0Fh85TF0ACSdvvmFh9xSBwZ4ENYLhBwul0QkKQ6XJiAtC2tKXhQ4nE14cTHR4MNAiz2hpfb5kO+h&#10;irQtVpAT/rwQsAF0a52LgDqicyEK5NNjwfDXl0bZvIgaFEhJrLwbA6v7yP9PTvv94//9pxdXkuwu&#10;Jpruj7j0yfPf/uwDAFj0ZhrXoFteyhNcnVVOX2hJfYOm+R9E8roBEHo0CoWqKL4A16K6WVognrAH&#10;0yCkL8NQp0ECPY0HoLOFwh6pYsLKysrq7NxCdWund2TaMyUUFTL3jQxKxDW0USGaRX0IHIjxiUkm&#10;g4lhEiNSQz2EtQ1pWyfza732+oJx1Vf0JFFYyp3+8EtZLLbipMNta3l5GVInMCCQRqPV1tZVVFYS&#10;CG0DA4OKq0jZNAEZF1426p6fY5YTYVMS8qwAXKKPIS7euQJoTPGs9jPO8TLApVjl13iWJVrmgxsE&#10;ohKt8gYT68dSGy9//lwBJCjeIp8WXEXyr0h+nudrhPO4l2VxNMbhSrL73Uz7C0k2ZxJM90ZYHo1x&#10;vZX+yW+O7P+PmwYfIyOBLrxn+6Pv/5ufQTbFPpdimQVYil3yYh7jBI55E94FdFxdnfoWVzobuw6u&#10;vqyVQJA/krXogCvGfLRCPdqttLUFGx4ZwYCnUpBA8rvFGLS2ICa3a3R8EuVq9fXrxnZ6cGqehU8E&#10;BkKVsg2IjcwspLHkp0N2aQ5iIMSovb2D1NpCKMnbQiEs0PSInjt+IShQN1sdspIZpUnnQCCNRqfS&#10;aBQqYnwev7tb1NvbBzYyMqrNOgiagEwPLR1xzy91KErzRroiQQFPZY2rbwQ0Anvg91Kf4IAfp6up&#10;LjfSX1xMcr2dfu6TZ0f+8BBvnSmKqS1yLvaT9WcAwJG2JbCfUPPCh58Fmx+OdricAm9U6PmJGPPT&#10;Af/2499eec8BnoJb/tn3f2t9Ltr5agpsD6+kP0X2U2CO73fL7/ItqatR27rDWd9pq0dTHiE1Mal2&#10;KZ76lk5ME5webUK7knN9AwPbn97B75KgTmBldZXX0+cVlY5BTksFJeL7BofRGH50dAwCDQyHG9RB&#10;aKhTX0ZZrUZELNlB0puNjE1oGEOnWN8KDHwjhKAqa3NoaZqAzHXJz3yGDzHLT/NCgEz1qvE3Qfoe&#10;FMq0LUQDUYJXqcWhKLdb6U/3hAM2TldTbu6xu/iZBTu0FP46kdYELhS2f/k4N9kdGdkDhIdZFnre&#10;ywIPaXsm3kBWBARkdzre5XbqZ789eugPdy2PxzhcSP74P/bf2G0LmzmcT7I7n+j1IDvWrVxAlqa7&#10;ldntDYt0VNu683aABOSa1EwPR6axjq2bEKBHW1hYwLCnUr39AxzBtqqtIo2o8zIaV1bLGog2r2Iw&#10;mOmkF0EJjSSkJBRcuFNT052d5A0QYkUitDZBBLuBOg2Sstd6EfRi07OzGoZGDq6fwACh6fDw1ucS&#10;aALS27vS/xE+ywxPcC0qcikNNy8AHvDBjdTGrtjnBZ32SAfjdFhFX3QNwb+yMrmtOI7ofis91DAz&#10;zbrA+Li7wZeOXeFVAGRvQl3UM6QFCPWQAHaKR3WIRaGnrBcE5HA1+fmJWLvzCRDKBlkUPLvs96t/&#10;/qPjzQT4uL0fnPvqs4Pge9FxdqBwuxIepS/cqsjhUtKLy0nl5aozyY0r++nLlIEcGBpVV6+hWamA&#10;it4N0o+Bwc3XvQIgt1P+WEYjEo/Nzs3jSuswdG1NdoFxop4e1E9OTEyQN/eTncS2tlZdKvHoHcj5&#10;hQUNQPatHxrZ29u7Ix7yd7k1/NHp5oDqCQ9Zt75nfrUV0q1PiG8ermRI/YrRVhZQg3XOy4f44vi2&#10;shRSvmvhZBpST6DSBXfmz6avDFPwNgVhprmyHhFEwFiiRV7E80K0zsCaZI06ICG9r72af/Cji5/+&#10;/qC3QfaFzyx/+eN3H30e7CSr2aOQtyHO/wmy21iPMswBQiXu1XP+BhmUQNBVUV6ZlJjU2NjU148c&#10;dA0Vyohk1jZX79BgcEGPjG5el3U7QELeiNaqmVlYiM0qxnC1NTkGJ5ZVNwJjPT1itOVjZGREmT11&#10;IjXWN2XGYsBTJ70DCV9VQ7WKHsm6K22nPORvEkt9nUsbbXIU4LVY56Ta5qExKgheGXbLH/QuLPWq&#10;iHUsDzIr8L6XWeeKtLKCeKElJ943sb8uL9shp8ggu1E2KmC+nLI8MRvvXK78V1QJHhW5riWJD6J+&#10;/A8/M7/kd2ef47//9Ld2FxIhakU3gHjYZHeY2cEol5tpducS3R5kFWapmAiCWYlhmzYzM1OQn5+Y&#10;kMBgIPlJZ0dnRHg4eA90uQGV2lEg4RKZnNo8jdwykHSOsH9w5PXXX0PeWNJAtPCLxKC1BZn5RKTk&#10;lKCAkcnU4REk0gNXLxR2KcBTJ4hKWkrzMOCpk96BBNMAJGTp8o1ktoNA2prgwx7hpC5Il8Owe36k&#10;CT73hZy3/oT6J58GeR6PKnIrR9t70n3qnuwKs9kfzg5CwtTUx6kKIH0McdFPcuKe5gQ+xPHCZf0f&#10;WS0DqU0vH8nnKysr6Sl+XOaTHU4ZHfnkhumZl3//f38Yaln46nFO1fMcqn1utinO6OMgy2MxNqeR&#10;5NNyb0RFWEN9Izbn1iOQSysriQmJkeERPK68BGtrS0twYKBUItUAZAd183I+27G5eUgjN4latwwk&#10;R9CDfnnp4Ij1S3mP/zZl6RfV1kZSMEan09HOTLizaNHAA4GrtoPvvlkgpVIpMCl/orttAiQQkvOi&#10;aFzWlNodVRNmkoOzK6zzKst4nm/8RQhQAaigQMY7VTzdi7TogB79JcTuUiwKpJ9hdr13+VR600xG&#10;MymgAmdfyIuoYYVX4xwLFHGsshre+GS+XcInv9tveMTt7/7P/+3vGZXEN6Kvg3LMkC/mcTcz+34q&#10;xzp71K+4pQZbslWPQFIolNDg4MqKCnAX8BRu6tVVVQAkjUbTACSZof857Mq2tLy8aefHlltZ+wbk&#10;WVBwSh6Gqy0rODEbw5hIhAyqBm/P4/Ewf1IpQkEWhj2VGujSuSDLpqZhsbq35yHtn+B9DLIr3EpQ&#10;rziS3ADpH4qNx/1sn4d4L0Ok7/HVkzzAEtyg6510iCRBkO+9uJ5w8HeGluciXxrh6KHV6B44kdUh&#10;T9Zq8KhUlDEOPCSkrD1Oqae/2H91j9n//O//C14ny9qQUNVby2eN9LvKBwyQcB2YBer0BeTy8kpJ&#10;cTHgBxc4+srS0lJFefk3DiTY2Pgm1VmRfsgtjSxHB45whGIMVNtRZlE1BjAQ+kFT09OY11WqvbEJ&#10;w55K6b0fEozKVDse620A+ZPM8g9Tijs88ylW2faHImodCiBGbfEte/UI73E/y+JIzOPdoRMjs/jQ&#10;RofLyWj7p8e9LPfb6ehUyRBjfJFD/tP9jpc/t/Q1yE5/ns8OqRJEVKfbFG70igC2r2zRAT9DXKgx&#10;/pURLvQRLu0pPtgw7aPf7Dv12f3/8Td/a38tJuEJnuGQK3bOI9rlBhjJ31tiIXenHXnNmFUG9NXK&#10;OjU5lZWZmRAXL3+uCsi2TgadLUDVTmVB9thAoLwFIOeRqBULIUZbGKkj6JbPBorHlWKg2o6KKpsx&#10;gIF6e3vhg5D+dDoL86eNIpHaMeyplPJ6OPqyTYGEnzAxMSkSichkskT2o7Zmaj3kx3ElHO8CokW2&#10;9a5Qr5tIWUe3W+mP3xTgePhpUMyLMpPdYSa7wgBF19vpJruRP0Gw6nYznR5SPZHWGHA7GJyk09Uk&#10;L4DHGB9uVZQVUM/pkHjLZkKiCnqal+qF9Eym2BULneTJapYpEpG63c3Y/cdTRz+6+d//5n+anw9E&#10;twf43e5kKrpAQL4A8GN8Xlwz5jDpqx9yfHw8PS0tMyNT/lwVkNJ+7C25k8Z5C0CCDQ5tkkaKxBJd&#10;x7IOyKZQAe3uUWkYqLaj/HKkfRUjHo+PjjPrFokwf1IpDHsb1V6YiuxO39barnY8Fgokl8ONj4uH&#10;g0ZqJ8dERxcVFU1MTqMtyTqZWiD/klbI9UWcj9glL+oxgpDN6QSURtCLC0kID/eyYl3KvA1xigE3&#10;Bh8G2pyOZ4chMSreKvHYu8YXP30OQMY7IW0/+ZEtTcXMl4/lASco1gGZDAkqelk7GlU95VMIn8jy&#10;KskORKppnfr8/m/++X1lIANMcx99Hvz8+NokElRpKdWYw/QWgGQwmCiQ3eLeqemZ2bk5hZqI1HYq&#10;G7O+507YwuIihkCMJL06z/aYkJV46ekdfBGSiIFqO4rLKsTQBWKzOehcSrizYP6kUpuu8coh1MkO&#10;jJ5Nc6PO8vJyWWkZXBKwJUA4ODiUnJQEkvT26UqkWiB/lVR6fV+Yx5moMKMsh/OJPvcyap3yHY9E&#10;PPk8yGJ/uNO1VN9H+BTvmgHRWJRdicut9CdfhRt9EvTw02C7swkRJnhhdG2xfc65D8yO/sHY+mxM&#10;nKO8MTbeuQJdegBVsHlBimdNtl9Na3gDmmdOeORLs0mj/ZPw12v7zH/2o18hQJ4LdL2V4XIjvSKz&#10;49nBSPtLiejUSj8jXMTTnABjfG4s1kMyuZuvsaONTU1NZWdmhYeFKQpOz87O5ubkwNGHy11DDrmj&#10;3R4Kg9OvOZPs6+/XtVQ5GvLxRL12QfEYqLYjt9BEDF0guKmhIzxHRkcxf9qo9vYODH4bNdytc1Ub&#10;bUwzkIuLi+lp6SiQqEEaGR4aisvGoQOAtTe1QP5rTMG9k9Fmh6KsT8UbfBjgcCp2OqOpP662K7yq&#10;0as02r401bMm2aM63LYETQvd7mS43EwHbNAyAjGOZeE2Oec/Noeo9f5+Nwgsg83y8z0rBDF1XdF1&#10;keZ4JI4FGWSHPS9q8i9HaQRB9vjqcU6gGTLU7sbB5//7b/8OgHx81Pfxl6EAfMDTvATnykTXqldP&#10;coON8YKI2tHkhr6E+vK8OsxhIlH0M6ARcoOqSqRNVSCQl5mbmZnB43AokNK+IXXDjt8OkGCyTFJT&#10;4KprGokCyRcI7QNjAaQnzj7G1i+U0dqazH0jK+qwaSSdzkCHH2gDJLG+GoMfRm05iXqvcwUG10Cj&#10;eiAlfQPz8/MJ8fHKQILV1tSEBAWJe9bKc2hjaoH8TWKp87Oc1oCynpjaRpcCr/vpVZ5lwBIrpDrN&#10;vhjcGurxwp8XATnsDnFhbJtyg02sY3m8U9GlzywByJu7nN3vZfoY4rhoJ2RmMye82l/WMPPKNJfV&#10;3kNv7aYGVxN8Sj3PRD0/sRaOPjzu8ff/+0cApOlpf8tjMdan4+Od5Z4WsEy3KRhPla8yQq9tqm1Z&#10;d8jaOvU2H7K7WxQWEpKXm4eWb1UAiZCgcegcOk93pw0ul7GxCQyEyhL36lawfF42x4rLZlue/eDh&#10;7p8qZLTv18YnPjd9dN3ExvmpZwiGt031zCciIjWXSOpQZozFYqMNrdoA2ZS3yVo9jPqypSX99/3O&#10;zc83EigtJLqgWyKWDnSL+0TSAZG4D9IiWRXsodmZGbgeMECKZJdNbZ1uIbRaIP8cW5rpIe/wABW5&#10;IJ7w1WN8wrOcV+CmXCqBilSvmkBZcZ0U7+pwa/n0yKpMcg97wPch3t8k59xHCJDXP3dwu50BQDJC&#10;5P0frPAa2AA2Bj8ZY56f4VNbFNfmdCXF8ONA88PR6H5AD887/eDvf6icQ8Y5yXPORJfKUBP8cBIS&#10;6A4lN9RmEupa1nmq+la9VQyAsBDpigwJIZE64OpHgUxJToE/aQAS0sjR9dXmd86QCa8bOFQWi6dD&#10;1Ao55OuRrkVWSXOUs+2BdUzKtfffDW+cw/CmjZ77RRWUVSkzxuFw0VxAIpUqv75R7a0EzWv1NKVH&#10;SFlk9IDo16amZwC8Dip7cX1RmLn5BYiPhkbGVALZK+2NjorKysySP9fO1AL5aWC+vyV+NAUZEjBb&#10;0M6r4+I9K6RxyIICg0kN6S+KAp/lQwAZblUc61DW6YYMbSXa5/oZApy1pUkd7nczHx7yPfKHRwCk&#10;yyXfYmcE11i7ogHuQHcVK/iJfIwOR9ayOlPQPsyQRlgXKppPISidnZ4Lc8r+6T/8XBnIJOsCSnQD&#10;LbZmPLWxzb04xSgjzAT/0jgHn1SP4QGk3+ZvoUBQkF/Q2kpgs9mlJSV0BjIBWkPBFRDgir73Ldj0&#10;zCwGQmXBTR1DnTqxWJxpVuVrVi6oNdIa8Hu67+ePv/rZOiBlMjz0p8f3Lpo6+2Go0yyHoISqhhYF&#10;Zl3d8rY3vmCTAXTtBEJbZXFrMb4lL70lL7UJl9CUFducEQ2PQYSirI66yrnpHQlJhkfHGwjkZiIN&#10;XCK/S9zd0wupCqirB1lUB448CmR0ZKT8DTJDgVRuDtTG1AJ5+GWhkzFOxBxk1nKSnMt45N4Kvyp0&#10;yA5oRTIiYg9G2SGTG0EFfjVinyJAq9BcThq4xPu7PQFIUJJZXG98Pfp6vFNFgKl8dEGC6dpAWdO9&#10;Eab7IwBj11vp7reRdbK8DHG2V6P+5R9/qQykYsIXKNkgDZJbtMV1Y6MOaFLfteW//hrxlu3tHYrm&#10;7Nm5+bZOtWM4MEsd7bRB1IfhUKE+7cbQsdj8KXYtSiOIFm8vKoqU5ns5nPkDhkaFTE5+YeoRjKFO&#10;s555hxdWNqCYjY3LUz4FeKpFplGZ/PXfVvBG8lf0XpBaYSJJv7qWArgdz84toECmJCfL3yCznp6e&#10;8NCwlvUrc29qmoB0eYgriGnLDGiIsi2NflEWZVnQ5l8xmNhAD60uC29O9q6OtClGgSz1rR72Kuh1&#10;yYswxjldS3W8lgJJ4719nuAeAcjYpzGDoZVMxzyOY16RRQ5SocetFBAdTm6YDilHgXQ6GmlxKMrh&#10;ctKDPwc83RfuJlu7DgXyf/zN/3C7+hJtm/V7mI17UcjyL58OLmsyyUi6lhh+J83TIBuXgm3UAWmz&#10;dvIWTLkk0dLyMknD6pwC+Tyjt2MQuA4ND2NQVKhLtEmHZHsnNdn1KS8nUAGkXIxsSUUII9PV+ZKq&#10;8HX3Tx8fff+xrSuGOs167h8dlZZL6qStyoazbtLn0UmmMriYb4sRk9u1E+MBUOMJxZgzqxCJwppf&#10;WFIJJKAIL3K5urX6qgXyrHuBrxGuyaes2r8KpS7ZrTLIJMffMNvxUrLlcWQ1AW9DXIh5fpJTOdk+&#10;V+KSF/ko2+VmuvGXyGIB3vezbnwqL3X15LCH8E1RHNArY3xvXD3q5cTRtalmOWHGOJRAkN3FBOcb&#10;suUl72dHPcr64N/f+1///X92mIWVWOZAwuljhPc2wvsa4tiAt28p1Sk/WLZUs0oPqcclxJWNwWAq&#10;VgIE01DkqpPOgZxTvt3OG3jjyclJDIcKSfs01YPspLFJRPIKJQ2FkJvlMdeRvsrEK7BcomZlO1xR&#10;5vDFwU8Ujx+d+fCJpz+GOs165hPRQUMGna6urtJodCyESuqkcTDfdqMwy2zo0VZWV+lsAebMKkRj&#10;8uGmvBHI5eXlqIjI2JgYeCB/STtTDeRPMsouuOa1+pXPZDR3RDSgQBb7Vne7F/Q65/qdiHyyN4zc&#10;KMjwr4+zyOsOrUJJG3RDFgt4cSnZ9mwihKwokIffMXp+2rcLgPQqmImtAQU8xDV4lk7Ipk0WuiKN&#10;tKDiBGJuZAsQjj5FVWSes+fXf0KBBOZRh4wssHU73fVmOuSZMQ5l1ifjnK+lZqeqqJ4MWbj8V+rV&#10;+vv6+/rWlkPmd6utbN3YRtG1G2qbBh83OqZ2nqS6FT7Ac0Z5WKa7WCxTc1YZuNnOzEJvE5/rn+e4&#10;3lAAOdMWG21+6umBf0MJdPsCeWCy59+e7Pk58srRPz6ydHjqFYahToOS8spXZDUyR0ZGyWQKBkIQ&#10;kUhKT0tPS03tkfRD2sYV9sChhv/RByylCFzYI0XH/e+EaS4DKQuCXs/NzkJ0WlhQgL5lbm4BvnZ4&#10;WBidTtc1Z1EN5M/Sym455FW6FE+mI9i0hFXGvyhluSPDaEADrnl4++JB8URHLgUiWNhgKq2p7jk+&#10;6XK8y5lodOIi/H/nK3dZyGpsfSkszSwHdYmgOq9Sj3uZYcZ4P8Nss4OR4E6ffBXWWsqqw9PQpQQU&#10;Sn6C//jniIckPAsrskRW10Jlsivs8RchIaYFvg9xhh8HmR2Owsc0Yo4UqLGN+noHUriJiQmh0tJX&#10;g8OjmM9V1vjEW2poVRhcHxoCV64Q4yQFHDZbyiT018atcCsAvFV6dtDD/ZVeV6tDzRwvvFfoY7jC&#10;zIHXp4hpDQFPnu6V4bdBRnt/Ybj/P546+2CoUyevqDRJH5LyQZjN4XCVOYQUvb6+ISE+wc7aJjQ4&#10;ZONKrHBOFxYX+/qHmFzkJzB53ZhVUPVr45PTGkYFiMTI11taWsrNya2qrFxcWh4cHMrB5YBvJJPJ&#10;W2hBUA3kz1PLHtrlvTTCJT3PL3YpijJFmk9J9rnlxil+RyMrn2QGGmZBkKloYhGEVFofQEoYG3wY&#10;aHU81vM+UiwHBfL4e088H2TF2hfTYxrQXop6L2SFORBsCW9BZX0qDvLP6uc5RS+KmIQe8L2yAQCV&#10;7/zyg7/9738bapTma5AdYl6Q4lGd4lntdS/T/XZG+POicKtCiG/d7maqDFkbCBTlimD6MggLlYGc&#10;1biUANy85du9RVtcUptM9vX3s5QW3hGz2hdpOIUbBI3WRLy896WQ3NyU4D5UH13seltUGgSvz3dm&#10;RDw+jOEQIwDS8mWUY1DCM29NBemsfaN44j70YhUI1w1hzcvNc3Vytn7+vKS4eGRkZGPADwCPjiEj&#10;k6S9fSiQff3IRGr5n3fABgbV3nDhjj88ijRKyZKFKYmkt5NMAcfeI+pRXmFOJ1MN5C+TS+8/SXl8&#10;NMD40CtUz86EuFyNMvsq2Pjz4BJrvN/5eKDI7UZyS2ClNL6+xr3YWLbIOQBpdyY+2hiX8jj76UGk&#10;UefOfoc42UBWUHlAXZ1nKVqMB5T2BPdItqKr0adB/rdTe9A882XxaD27LKENfcsff/MhOv3KxyA7&#10;7Ske/GTcY5x8lI9MwQ9xbba5bThVQLaSB0f0X/dtZmZGKOxSvlY03EH1OD5Be4PrY3ZuXt248x5x&#10;L52DdEsyWPwJWvFCfcR8XfgKNV3B5EhrRm9tKqsoYq4zHVLHieZ4eHGRkplicQpDIEaPbp93tHyY&#10;2dSey+QF1LZ4JGRbv0LG+ij0zDv8ZVz28ATS+v369df9b+pB1tfVpySn2FhZ2dnYgp+ZV7V+7srK&#10;ysSbDLl/YKCrBwm/eV2SLXghnYzfpbZFpxVZbGetNQGsprZWZbVV7U01kP8WkbNntwXgpKxDvzc6&#10;+s7jG1/aZBoHldjmpxln4Z1KIKPL9qkNty4GT2V9Os7pUnKpGW7EHZnQGH/VH95lcTwywQUp5QqK&#10;cyzHma91dYx55LvdyXS5ke56OyP2MQ5e4fiVdjkh7UPpL+Ttt3s/PokC2WIjx3jUPT/RNCc7uJHa&#10;3PXSJLdZ9joJr6IepGzpBf1XRoU8jcfjz82t+V5+l9pCuqC3MMRcpU3PzCggxAi9mvk06jytAGBb&#10;oWYqmnPUCfGQT45iCNwob4NDESEB2cTO4i5poUCcw+CHldY5ygapP/OJiMeXjsvCS6BIIpEAio0N&#10;je5u7reuX/dy9+ByVc+PgY2npqcHh+Q+X9rXz+J10YHGbik6MH1HjaS+EDaRzMLcDsrKy+WPtmpq&#10;G3XesY7a/56xgsaNqvdPoefklIQhXZGJrlVo+udniCO9kDeoJl7zP/ausfu9zMBn+bGO5bEvyvxN&#10;cqNM8IpZxTyntaKSrx7i8h2Ls3xkBWBdyv2NcBHPC4u8Kk/tPg9AQrxKf7E2QbnaKifVp7axgBn5&#10;olQY2whOtbOiCXOwULG461yZvozD5YKflD/5f/9vdGwC87nKkuiyKp5+bWp6Rp2f5Al7Ogl1k+VB&#10;i62xrxl40CotCwOhsvrr421Oqu2NVMjk0K9eGJz1MjFIb60BJlHlsYURxbXVreRlecmFVYFAiMvG&#10;uTg5mz55Ghcbq7xWirIh7SVzc0PD8v7VvgG4lUjQyStsvgjjnXbC4LaLOZvK4gvXjVOdn5snEnVe&#10;2ANjqoFElFH+89i8/eftP/zzYwyKqBpSQlY6Yhc7kkea06vj00JkkxhB+eb4MXc5kLf22nnez7a/&#10;mGRzNs5NtiYHKOoxrsE6J88ix/dN4bnYpzkdr8rJEXX4l4hXhNTR9yG+81X5dEaz4ekrv/nXP0G8&#10;WuRZ/vXiynQOCSLbQKNst+upHncyqrM6J0ZmyOF1rRUEzMFC1UHbkcI2ELKOja0NYl5aXtawRCSV&#10;yduJm4I2BvdvlbWwmnt6nYkMUgNutsx/Kt9ypjBrkRCnwUlyUl2eHvh3DHsq9eTo7x3iE+xaaXZt&#10;DD8KL08gUWBZ1t3LGZkAX5eclAwu8daNG4WFRUtLS+piTvCWwyNrLca9fX1opI3qLdAIxhV0Y86m&#10;ssbG1yWKFAp1dtvTCdQD+Ub/lFR8/EW2xfngJ6deoXp5N7zeJXekNgaAVGimLV5QkJX3MiPOOpuU&#10;3VHkWWp62Mvucoz1KSTbBBl+FOh2Ky3SWh6Lgs9E67IGPMKhjT0gTkx9vFOF2420x7tCibIpIADk&#10;p+/tgaQx2KygLpeW6lQAztP1Zhrs8OnecG9DXKhFEfy1tEQ1kBDl79CCcO1KS4hBEMtQ31XV1smc&#10;Wb+s59u01dXXitQLRBT3htG49kRmdBthnpq/Qi1cbI1DtdIeu45DJvjM9BVyInp+hyoDOBkuTuff&#10;wxCokNGRd70ycHYBL60jo5xJrAAKJ5PXUyBcAxJVSnOHpa1jDj5HwzqKcINT/s6gbnEvgytvi2Lz&#10;e94OjZANNqm/z7aQaJj7rPKIkS3b5kCCjnis9UYAD4IIZIz4BCFNdqriEJETVqjpqFbpuK8npY15&#10;VOvTsR630p/tRzo2kJabj4MavErrQuS9miC01zH0MX4oCRmRN5PZ3ORb7nQ91VhWlyDgSowktu7B&#10;qSv/8W8foB/tZYhDCvnIMLa7kOB4LUVRzVUdkCBMYWl9WVlpmfyRzCS9agu0QirbN7AjY4a0N3TO&#10;JI4nsmljoCptq1bGb5WWqfz0NSMb5VBZpHhzy2O/rgh43Bhijglfn/p4oru1lQl97E3m5vDFGCBR&#10;damvOgNORhlFad8Qh7/mGLlC8dzcW8rJB0fGMKdSWYpCJ6jNzs4ymXqY8acVkJ9El6TbFMSZ5Xob&#10;IK2dnUGI71qlZawycK+5pa955a+FtRgts8tJWSWvTHButzMsj0Q/OxT54lwCvEuaXF8RXI/zrUSW&#10;EngDeaJFXqVneYlzMVKz527ms30Iw0iD7an4r947+dmfdwU9QtDNj2npZg+8epob7VSW9nLdKloa&#10;gOR16TYhTUujUqn9/Wt1tDQs8gGisfhveYQAxuDTpaMTfp0cFBXQy9bOvvaUVWrKOg5lWqVnrXQm&#10;YGhcIkWT455zsz1WqWmzVb7xT86gKD4785G5v5tlcRXs05XESuN0Z3BFcayulxSuA4npSGKG0gUY&#10;GkF1kv7JhXUzJxQGMS2KYv8AMpJBudyBUNS7oLTK3Y4aeD8WT228CjdZTOenRCLZTsFyhWkF5Bd5&#10;8mlTmTYFcPUjiyJ7lmEI3KgFXm1eID7dKq/ZtzzZKt/XEEcPrpxIaxpNacx3QOJMlKWIR7hBt7xx&#10;36JxgoBcx4NXvI1wgY9zPW9nhD/LOX/gYuANC0lcffQzpAUo/HkRumZrjFPp86MxT/dGoDspKVAL&#10;ZNuOLRSpPNUNwhsynYv5aIUaCJQdrdGK2tevv56bm4Nw+vXKyuL0xEyvuLsmt8HDIvfSgfRP/yPj&#10;83dAORf3pT6+GPXCOjg0JqSstKcqarY5fJkYuUJOes3ErVBSN6KI0XJ7NC3a2OH8uwiNh9+1j0tU&#10;QB6ynj0cvyeExnPtYEUx+IXCtddRdfQOrqoa6IsC2dc/wFMqYMngdPXqtfL1pjYzO09U377aSWOv&#10;axD++v91d3ePjuohFtMKSFA3rhaALHWSj3SLfZ6DwU+lZlhI0WRUOPtC/0f4OPO88KdrKwtkB9ay&#10;vWSrEngXzMbXs1NaW/wqOEktk32TWaH1BY7FBiduONy5DW/Psit0u5vx4nKi7bmEFxeTnW+kGX8Z&#10;YrIrLPYJPvNZTlF8S22b2vWJZrVYBmwL1tLSsqQ0Qa5HqracB4jXpZ8qeCptZWVVKBTm5eZVV1Wz&#10;2gkNHraFVw9lfP574BCE3/9B7qGP8o//BVXOwQ+zdv0ReXzi87JzX5XfPdby5DTL+R4vxWG+xguD&#10;H2ixKWC2wonfXlHZ2ZRCakqtKnC0NXn89I5JeLANvsiuiYzS6ERierSzMng9GPCKhFLwmZhkEljN&#10;5vX0j6noPQcgu3okymVH6JyuyZnZtzlM/+uvv5b2q60FARKKpMrfZ2lxiUan6zpsVaVpC2RKUhM7&#10;tDrCNNfqVKzRp0GhxukY9tRpmYSQDMp5IY9RMwMakr2q4UGETcmgZFya0jIp68wY88jvjZKXFJgp&#10;p0B+GG2ac/izAxG37YVRtREmyIp3qJDsUbarSit5XwitoLy2Re1yKILuHRllPjw8AvdF+RPZ+BgN&#10;i5aB9B5ugTPs7+9vaW1NiE8oLSllNNZUuduCG0Q5zPziD9lfvafgUK4Tn+OPfprx2e/QbXD73lf8&#10;CX2x8syX7R6GcyXOS02vFkmxvJa0gupc59YOhRtUKc8ODl6gOl3cKEDRhcRyJrEKhRI4NfxuCU8o&#10;lj/oEnMEa46Rye3u6R14+23UEOG3U9S6x2YSDTP1fGZmhkajyZ9sz7QFcm9IEToByvp03LODkRFP&#10;MzHgqRW/ZqisIsepRBGjskjiGhzV8nis6+30ALP84Mf4CqvcVttc3LMcTlj1dHpTu3dJslHKiytI&#10;Ybtf/8u7FmfcwLXanlmreWdzNg7dlaJLk51eoQHIRgJlJ04qnAbI45X3zOZraiWHS02+3bZtZma2&#10;sqIyJiq6MBfPYLKojdUFV0/gDnyAYoaQtvdPCtI2Ku/IJ4otgVv0RQASHucd/XTA8U9zwX+ezXzI&#10;ZxHtWigY9pQFWWIAlQdeMVcLGou6pEmcbn8K7wWRib4d3KaCvY0SiKQLC4vqOkV21IaHx+o3nD6F&#10;yAxsPxaVQp2c1M+gZW2B/EVymdub8sSgKMtcLHjqNcOqZgUVTHrk8x3zMp8hDbbPT8UafBT4/ESc&#10;n3FOmn99+JvV0UMf49Of4VHqDD8OenE5GYB8eMwt5BEu9GGW6Z5w4y9DIYd0lc1gBpWa5wy5IUwK&#10;QyoxhZIx2olqGnAf5QsEys33s/Pz6ip6gAgdjOlt9H+srr4eHh5uJ5EyMzIjwyMqyisEbAajoqjc&#10;9A6AJKfryz9k7X5XAZ4G5R37TMEkCH/gzwBk3v532XZfzvj9bj7h1PKgAC674emZGHa3/RuEFAKo&#10;AK0kdheGOg3y6WRj9lBHY0v6+sXSPpG4F9TdI+kSiUGCbnGPpG9waGh8YhJy4rHxSXSNN7jo4Wgv&#10;Q4AO8eKOgQq717AqNqh/cF0TMUSqVZVV8ifbNm2B/FlKqaFxmmLWopcBDkOdZs2VyiciCxyRthlF&#10;veNA83who684sQ3dLcjxAjJHGQTE2p5NBCDj7ycOu+ePuOeDP3S/l+Vxb61KMijAKDvICBdjU4Q5&#10;ahhx+DuSwgmEwqGhtdMDVwl8EOajlbW1GgIrKytMFisiLNzb0wsSRR6fL5VKKDlJuef2ZXz5RwVU&#10;4Nzyj32GAU+DYPusN29H49UJ7z/OBb4/H3fo9dTa/LLZ2emGqlKnqkZlnGzbGK8onHSeCEOdBikD&#10;6dZKLSJSBQIh2qCqTmJpb2Fhsbubu4uTs5uLq4ebu4e7BxwEby/v+Li41JTUgvwCLpcr/6J6MpHG&#10;toAWEg1zBpkM5og+mnNQ0xbIn6SX7bVMD3qaF+dYZnYg8vmxmMJXxQvsGgx4GjSXUgJAtppnPj8S&#10;Y3c+EWh0vpnmeTcz1KIw3acWFGVb4m2ACzbKfnk21go+4kRstHPZ73/1AUoyqkzTnETvquHeybRX&#10;SCXl6mwKk9ATICu0hTlwGHXQOOi63Pq1paWlNkKb8hkaHp3Q0Jvc2k7Tfmjr3Nw8m83Oz88Hfxgb&#10;E1NXV98jlvZwGaSY2Jw7h1GQsvf8KefAhxjStBd+/5/R/VSf/o8Z79/M+f1mIfPW17NIr+nc5Fh3&#10;YxXB/Un+hX2wZfbVo/YFJQqiUDmSWKF0QeaGhhyM8HxxMI2veFcEkVbXSWFzOP0DAxgCFeruFkFM&#10;HuTv72D/4oWd/UaZPzO7c+vW2VOnrly8mJWZpdy6th2Ds6OhcRU0tH6ZemTwQGOT/Ik+TFsgQfsT&#10;SuNeVqd61pjsCoO4ERioiSpa5GHBU6dVfi0zosjjBlLj3HRfhM2ZBIMPkQexb2ooJ3tU51rlT/kV&#10;zUQiM57DnxdByHTgwAG2w9oo1kjZglxp3giNjtdSXK+mJLpWwWNQGR67AJayII0EVOQ/Wq9Go9Im&#10;lPIHOEMU9etAgPha9ItOTk3h8Xi47MAn5OXli6X96GVaG+WL2y9PFLO/0pQl6qS6c78FFBEaYw+8&#10;HkJ6t8eYhII7ZzCbxdqa2TV3KrhSlks7O5uvGktIFP2pPMWWMR1IcQA6g9ULOK6HEFVff39FZbWr&#10;s4syfsqysbK+ce36mZMnFbp0/nzfNpbTUBjcWEXiPsz5UlYnjQ3nV761zCBEGhzUZy0fHYD8VUq5&#10;TwBSjjXBtdJXtrTjqyd5ZdHlk9QqDHvqNNZRnfgi1/dGSo5JVtSDDOuj0fYXkkLMC5PcqoCxcOti&#10;sWv+Al2y0MxdrGWJGwWcdkl8TDK1mjfVIuDGNiWYrNUTgMDV7EAUsG17LgF9pTCltWbDEVQWVyDa&#10;iaYduDdXVVfLn8hsYEjTlOX6VvKEqupbK6ur0t7e6qqqqMgoP1+/5KTkpqZmUU/P4NBwN62jPMy3&#10;PMAt1fyJx43b9ucvu1+77nf5dOY5xHdtTfgjn1SfQ1xr08U/oTSCFptChyj1RK9n+ad3KW+MKv3h&#10;dZeKOgVaGDkQmSkcFRFsMqcb3QCi3DASraW9k83l96misau7u7SsPCgwCEOgQoCiwf3758+eVaYR&#10;dPvGje0syagwcI8QkWLOl0INBIq0f0g5XAU4MdMMtm86AAk6F1YebJ7vZ5zjbYiDNBKABIcJiI61&#10;Zq1yS14LqjEEbpSgrEzh7lpt1hb5QNVknTPhkT8dXvF6DPsjmwuYgWYF/g/xkDQGGuF8DJDxA69M&#10;831k9V3h9YywYswRxKiZSENLgOrdILAUidblqCT1jeYgEpm1+KZbeXV1dW5ujk6jh4aEOr5w8HDz&#10;AJdIZ3FrmsmuQel7rrj8arfZL7589tExK0f/pKam1tZWQkBM+hVjR1S3DWxCLx3BnfwSA486FZz4&#10;S9Pt/SOvDs0nnhh2+N2Io9w3gqa9fsOI9Mbv/wDzFoXSr+x3z8lTEKhSmP7GQqFU8aeQTmZ7e0dX&#10;VzeGQ2BJIpU2NrdCcoghUCFba5uHhkYYDkHnz5yxsnzO48kX0t2OgXuks/mYM6WsdgobM7pjenqa&#10;w9FzBqsbkL9PKHF7iIuwKQafluhaGfgsP+x5ETzO9i0arE1epSSvsgswBGK0yq3tC6lQMBliUai8&#10;GBZS1vUJrtSldHoQ60M6m/hAfr5XldijgP4i1/5IdLhd0djQdFZofaRpriS2fiSntVpjNyBI3Lsj&#10;oz0WFxcZdIby4DjIVzUUn0cmaor7gMPm5ubUlFQvTy83Z5es9AwikVRWTzCyj/rygvMvdyEcYhRt&#10;/IDYUAOflZBdbOLwCmXyqrGDgaGZ/c37kZdO5J/ahEyR81fzCcfnk06B5mIPzr36gwJI1h0kEkZ6&#10;L3e/C8o5uCE1PbcnLzY6qbbJu1VtX4hXJ1t5/GrAm2A1ikgD65H0YmjsEYtLikuC1XtFe1s7w/sP&#10;IFHEoHju9GlLc4uyssrevj699MhL+9SORkbVv2FAMtxfxsb0PANeNyBB513waMoHynWvTDfFexsg&#10;BcjzfZJnCfErHbHI8EheKYbDdWIXTPkVjLjn00KqJoZn0l8hJVtDzAvA2Sa5V70yyQ23Kh7tn4ZI&#10;AE7Gg/v3TR4/hi+KApnnU93tVVhllGr8WZDNCWTwOkStAdeTh5MaR3NaGlvaMQcRo5Z2+qqssJJ+&#10;DW6ufL5gaGhdLsFTNWu5tqWzoraloKgiIjzc2dHR2dEJIrSS0tLuHimFwbV0T/zNHnNA8VcbaPz1&#10;LtOn585Wx3uRCYThmNSRqrJ+kZTL7y6sborOKHTwizZ1Crxt5v7ogWnc2cNYkGQqvbSb6XEURVEO&#10;ZMKxuUB5vDrq9rusLxAg5Qnq7g0jCkAnPi+KCm1taSV1UAoJHZ4khh1xHY0geyIzliksktGYzhU5&#10;klgQqSa10xlsjjKH/YODEFM0NzW/9HuJIVAhOxtbE+PHF86dw6B49tTpu7dux8cniCUS2JWisut2&#10;bGZujtChtr4uqJOG9YQTE5Nt2579uNF0BvJXKWXhXvLCkHS/sjGP/BJLJPIMty5i5JbKx1t1xq/S&#10;NY0cGK6uTLfO83uUE+1Y7idbnQ5ySHSfia5VG4GEK76jkZfoVlXlVjTuhcBcZpYFe0g2zrY8Hu16&#10;LaXIrVCcVE+oasEcx43q25lyupNTU1TqurEaM7NzmPa6vOKq8PAoT3cPCE3hf1w2jkanw1VFZXBt&#10;PcPvWXhdMHxx5oHDiTv2oGO37b86j+iSoeuhG57G5+6VelpDsCv0CB76zWdD7x2UVFGVL3GxpDcJ&#10;V3HB0PHaI4fgS6cwLJWc/0Lkd2Q+6aQykAiTwX8GGsdcflt9EhnfA+4x99DHIMzbURVcO1qVlQ5u&#10;gUKlMzk8Io1T0kEJbl+b3oHKgcTEC8Q5AolzO8utnVXQQe8SSyAuVf62FRWVAf6v1LWggp4+eXL1&#10;0iVwgxgar1y6FBMVxWZzAGl0VxBoyI/4Vg0SGRavW8NIgKY26sYm+urqar14ZozpDORPM8qvexeV&#10;OBQowk6qU76/SW5zEbNXNExOS1hqj0OxXKVnqMsql7g11dFFyovzxLwoS/euTfOuCbMqVukhm/IY&#10;sNkrI1yaKT7NNIfhV4YOsuOHVWeYIgXsfIzwuMSGulbs0cSokyZfkFDvBiGZ8vwPMEnvYHVje0FJ&#10;VWJymo+XN1xnbi6uYaHhEKR1dXfzhd31bR3+0Rm3nrkpckKMbj9zzcAXVdYTCAQikCDqES+IpOLY&#10;oJ64gMm+dWWshN3iE/fcwZf+6ajV5XvWflcu5J74HAWp/PxXkpATGBRRzcUdBiDJ9xEas3b9Mefg&#10;R7g97+ep7Mw88Xmp9TNiYwuDI+88FPf2c7pEXJ6gmc7K6mT4dHIUZLq2szzaWWGdLDKPByGlokFV&#10;JBLV1tYFvApQZk9ZcMbNzcxu37gJbhCL4sWLTg6ObURS/8DarwYpZwpbMw1LmIFk+UW/cs8WWHe3&#10;SCLekfGYOgP5k8zyPTGlT24E82S9ESyPIpwPgFQL0WawWT4vsnqxJkfuJ0FUtUNeJxk1gU8R3+j7&#10;KAfS0STXqlDzAj/ZdEcNQKLbhz4v6o2Xl1qeSaqf8Min2Od6G+Iyo1VUZ8UIUruhHah8BbayspKf&#10;l69YjwW+f0N9o7u7J8SlcKm5OruAS2SyOHCBcvmiuPRCY1vf609dMARu1DUTp3sWHhYeobaeYR6B&#10;CXSOcHlxCaJk+LjJqenhEfnikNeNfRXx7W/2mO05Y+Vw/SaAVHv1wEgglkPQbOTeuZCPJEFHuAb/&#10;kfEXZBh6xufvZH3xB9U0gm4cry0p4gsEyjz0DgyAp4L/+wYGRP0DNJEkhdMNeWMymdnGEUr65L01&#10;qKqra/x8fDV4RSvL59cuXzl/5gwGRdBDQ8OG+no4dMo7BA0ObXei6dTUbIN6GkEddM7C+pli4JM7&#10;Ozvn5/Vf0BBsK0DuLWs+4RV/8HeGpoe8gs3XUsokizwUkoVq3NosHnKqygmTIF55uY8hDnwjvDfL&#10;r64ysLbRu6zGvSTNqQyAhJ8dHhrm4erq6+sLXxSATHCrzAxsSHZHAubK4GpJYuN0TPV0eCXcF3r9&#10;S4eSGsTFkJVskkaCmNyuncgkweAaqa9HVq3ITM9Ae9Lg/9iYWAhvRGIpT9hdXN3kE56KQe7kTbuT&#10;Ny0vGNhhXt+oY5eeXHn4wjs0pZ2+thLT0vJyUEKRgkaFPj1hY3bLiOt3EYMiqtngjyfdf9N547eA&#10;okL4faqbWAuuHqnIyeZzOP0QA6xHYlOJpb11dfUamm1AluYW9+/ePX8G258BMnpgkJyUJBCqHtMz&#10;PrGtvuXZuQUNS7OgGlw/EgAM/LxAIJA/0bfpHrJmVRyqaD1d1Xb+UzNg8sgfHhkdcwsxz4i2LwUf&#10;1RuPLI81m9k01Za65ic7k1Z5KuZPrgprSwILYuxKAbBC/zogCuWZEtUIQMKXg2gE/AAYPAYguZ3S&#10;3q6RzFf1KP8JtsUDsoGsIEkkMmNzJquZVLc5kPWtnfqt68HgCIKTch7YRd4wC7tl5GRvizgBDzd3&#10;PD6nRyzu6+/v6uqKyii4Zep69bGTgq4TNyyOnrp/9Mqzo1ftDl18suvYg4MXTBR/RXX6ruPRK+aw&#10;zZm71sqv33zqEhaHk0gHwUk2t1E+P2uLoRHVf+w1f2FmOhp3DkMjaMr7t3mHP8j4bI1GZCTdrnez&#10;IWQ9+uk6IK8ebsZnslgsTB6ojRprq7w8vTR4RTsbW0BuY64IAlcZFBCgeXjddibWwY2MxlJbeAVV&#10;l1jFeIPqqmpMBKtH2wqQBytazwSnK6pdmR6ycDr30vsO0kHv/xAX9xQf9hifYJs1Urc21VXW9KqC&#10;SWlzFc61ONWhNNGxVBKLwDyT0UwKrwcgv3799QTcAEETE5A9oyGrlwEO6WsxL3z5EGe6N+Lp3vBY&#10;E3yoMS72Sc7LK4k+F+Mqctowx1SlyHTuNo/pzPxiXnXrY4fEj07aYzD45LiFkYV3K4kMV0wnlRkY&#10;m2Vg5a2Mk0Jn7zmcvmmx96Thl0fvK7T7uMG+M49Ae4/JX4HHsNnVDW83sPJ54Rv9yC5gzyXbPx56&#10;jvkaqD44YJzueF0ZxfGQ4+1mB/PP7MYfkI+bwwi3Z20MUOG5PQ3Rr7hsVt+ApkWaMRJLemtra8Nk&#10;PasYAhWysbJW2Z8BghfdXFxaWwmY3W7UlkfMvX79mt8l1pA6ggBXzEgS8BANDY0aqgFt37boIY9c&#10;RYogg9KfxQFCAFKxS4nrbaQTAvRkT4Tb7YxU9/TxZnkDD6LO+NcC7NjXVU7tQhniGBNtcsKf4Utd&#10;iwudiiJlOeTi4iKEOiA4BCPDI4oc0u1uhtEnQXYHwlONUgOvxHgbZIPgddP9kY93hca7VdQ0ahpD&#10;p9Dg0BYzyddff01lCo7cRlpQNOiD43bGDuHXTJwxFG3UiRuWChqxOvbg6FV7zPbqtOuc3S93Yb8G&#10;KoYf0r46m3CK7CTvFAE3iOFQWYpB6mXeL9gcHqSIGBLUCcKBNiIRckUMfsqyt7V7+tjkwoYBN6Cz&#10;p07du32nsbERs1t1QhfP0tWQbiqNpXRBhA7m1IapOVwuF0Ie+ZOdsS0CeTIuHwUy5H7UVHrTYFJ9&#10;klX+85NrSwN43M3wfpCd7ZU+S0paY5KSssqvwDC5QquewzUVOBYrJkyijTrgIaenphFNT0PUSqzi&#10;RNsjlV1hgxCTTMVKlVTvUrZjXqWlvAzXy8c5mCOrTh00jmK4jPYmlfamZ+d/eckBHUCjQbvPWZ43&#10;dMAwo1KX7r/AcijT4Qsm5+7YXH6E3V6Djt2yU/nFDp02rrc4VH9TPtQOckVl/HIOfpR76GP8/j+D&#10;Mr/8I27fBzkHP8w79WWlpx2LwQLGMBiolETaW1VVFRoS6uTgiCFQIQhQnxg/vnLpEoZDVI8MDXNz&#10;ciG8x+xZg7YAJDg9sbRf81Ry8Jwb79cTk5N0Gh1NoHbOtgjkieq2C+65B/5oePL9J/bHA3wf4nyM&#10;8O43040+DTL8ONDicHQPayDeszLQKLvdGb/UggwYkIuctLEvZJlck/A85+Xj3KZCeqZ/Q4Bpfmsp&#10;h94ikqu1p5vW31BIR/JG10qP+5lhNxMyn+DoARXgnCGBHHXLEzngQx/KeL6fnV+kYjXljWpoJUv6&#10;BrWJWyFQQQZJsTkxUdEQg8ENHuTs6OTh4R0cmW7hkfrleef3j9qgJMD/H52yPn4Di4qyLhm9uGho&#10;f+ya3eU7zyF7BGFQ/OqE4bGrzzDv0l6QOirTCPr17qdPjp7JRX3jsc+yvviDorAACFJHFNQ1nd1T&#10;E+jBoNMwAKiURColtBI0dGaAAEUry+fXr17FQIjq6qVLkGpyuTzMnjVrWNXiH5oNfOPA0KjmZlUQ&#10;r0tFlwaDzoBITf5kx2yrjTo1RNCRu36on8wMr24r5/gZ57jeSne6nuZtiEtwq4o1yxPIViyfiipY&#10;IuEUTK5SkpBadeuZ5FVWBpsVVGeR0/yQmRzK8jJAeinlDTnOFYolemwORvb7Iss2F91NfvyXYCdZ&#10;GQHbswlJ3lWY46tObZ1MzWU1IEUhk8nJScm+SjGYi5NzTk5uR2cnRC8Dg0hm1SPpJZJZDv7Ju8/Z&#10;nbhjr86nAYdHr5geOP94z0kjSBQxECp04ILp2Xvahqkqderei//YZ4Fh8tN9D2KPfwWwQbAKLhEe&#10;ZO/5Ewpk7uF1IwHyzn7VkBLDZDBVDgFXlrSvv76+ISQ4RINXBJk/M7tx7ZrK/gwIXN1c3YhEYt/6&#10;PhJttAUgeyQDGmaQo+IJxRvbFxgMZpdSuZads20BecI+BgXS72l6bUJzhAneT2lgavwTXJ+sFXS+&#10;hLw60DfZuuYnV6mpr/nr5ojMM2viLNINPgx4+EmQ87VUxU5AwQ9xJS8KmnwrK32q6J7FL0/LgTTd&#10;G5H8BM9xzMt/nGZ7Ki7CqpjTLvY3wXsaZmAOsQbxVd0LZ2dne3p6CouKlCcBAYcQj5WWlHb1AIdr&#10;lwVEdO00lndo8g016eL5B7bHrlsfPI91gxjtPWV07Nq6plRddeGB7fFr8g96f/+jXyrR+Mtdpp/s&#10;eehx7pgyeDmHPkJ7IHF731TWOfF54Z0zzQU4FlvTZEUQ3IzaSB0hQcGK47NREEc8t7A0uHcfAyGq&#10;82fPPn70qKykpLcX27uopXQCEoJbkaRXcysOiM4WbFxfBC1cJH+yw7Z1IE8W1x/+wARoPPORadbD&#10;pAG3/AG3PIZD7ivDLOuTcZbHYp2vpFQ/R5bWmfYvpgdX54dU9JRmKphcoaYpt/GsCmv5NYXm+5HF&#10;sKyOxSryybwXhQPx9RPJDdMByPxmEO5JtvutdO/7WTH2pcnuVT6yUrGwZZBZQYZ/fbhNcfrL2tqm&#10;zTs/UMEZmpyUN5rBfRHOM6Qx/n4vXZRQdHNxzc3NY3M4EJspXxCAYhOR7BOSeNfCE8MGqjN3rPed&#10;eaTBGYL2nDI6f9McoAX/iXm7loL3Hr9uvvf0Q/igXUp7/vUuUwWQ1scPpx5XMaMq78inyu6x2PJB&#10;a1kRj8tV7v3HCEBtbWkNDgrW0IIKsrW2uXv7tsquRdDdW7dyc3K6u0WYnesknYDsQfLGTXwjoYO5&#10;uCFimnwrqaPCttqoU9128X4Y0Hj2z+au11OFaGjqiRTaiL+eZPBRIHBl/EWI552MEBN8yGN8oksl&#10;BJx5gdXC0ow1JsnJr/mVCiZBpPRS88NhjlfkReWANF6EvA4daMAVAT7qMS7mBdJ1ieqlbCgsKt9H&#10;+GT36sxXdeVVKhbDUicSmSWRSAgEQnhomPIl5eriGhkRWVVVDbGK8nUg7e0jtFPjMgqfuQRh2ABd&#10;euh47oHdgQuWQIiCDZX66qTh6StPMG/XSRcM7PafNcbsVqF39z7+3S6Ta4evpKlCEatzeyo87TuJ&#10;JIFAqM43iiWSFkJbZHiE8lHaKOvnVoYPHlw6fx4DIQgCVCsLy9SUVPb6seZbk5ZALi0vQxSKOekb&#10;BUmHymXwKBSqXgquamlbAfJAecsFfNmhd4xOffDE5kpUXlyz5M2Mqn63vMBzcUCj4ceBbjfTkz2q&#10;UzxqAkzzQy0LUX7ibQukdckKJlcpKcrjeFYFtX1NFWGyQlgg8JNE/wqURpJXqb9h9kvZ+jz+xjlJ&#10;svE6EdZFr57kobOlUSW6VmX511cWa+UhK+tJqamZPl4+EI4qd15DrFVcXMoXdm0cqwX0mjkG3Hzq&#10;imED1dErz3afMNx1TJNLBIErO3zZ8oLBFl0iqpM3LTX73psnjqQd24U25GyiC/vqYkI7SO0bp0cp&#10;RCSSAl+90uwVQcZGD1XmiiCgsay0bGlxaWZ2FrPzrWlwaHhTIMHjURiaZjmiIpKZs0rrCyqssqpq&#10;cP0knp22rQHZes4XB+7R6KCvw+VkJrGnvYRVbJHTYJ0Tb4Jzla0dYH08LtZB3hIDD7wNcT5GON+H&#10;eGAMHjTFpg3WyrFcpa0bg77Cr+HllzX7ljZ7lyVa5HkbZKdaFcSb5/ka4iAojXYs8zLEeT/ILjLP&#10;aXYsyPJBpkenetUAlsUW+CG3vD7XPIpncW6y6tXpUJXXNKVn5oSFRwOHyhcTZIwJCYl1dfUi8brQ&#10;FBVf2J2EK8WgeOau3YFzJuCm9pw0wvCgUl+dfHTksun1h1tB8dwDx7N3rM7etjx5wwIiYcyeFdp7&#10;7N6D42cjj2tbTKDg9qlmfAaDzpD0qmhWgVtSc0trbEysnY2t8rHCCAJU44ePVPbyg27fuBEZEaGY&#10;nqZyQa6tSXO3x8TUdKf6cvIKkSisjYuiA+psNnvnhsipsy2GrLvNgy98Zo5W9Qc5XEkKeJIbYVP8&#10;UtZPGPs0J/QxPtoeATLdpzbUEql3HvkYx3qR22KT8/IRPs4R+VNLUrHcVVJSFUCimi9qAq8ojauL&#10;MkV2iKqzTjDYOx7pUJpngYxrp3sUydeT9K0LNi9EXTRoOqOJgW9WOZumqLIZkp+NTYKQJRYWFmFO&#10;tkIiSW9xVYuBpYpE8cxd669OrBtno0GQ6WHerr3O3LHS7A8VSvzsnaKLX3Ez3WhmlzDsbVTwyV2u&#10;IUVcHk9lmEql0gL8/THHaqMszS2uXFTdtQgye/asv3/dsrnoyj96kYYJUOLefszZV6nGNuqcqmHi&#10;IpFIeeH6t2ZbBPKiU5rTZXm9RgTIi8nohMYsr2q6KzIza8Ijn2CbG/I095VJLnjF4EfIAsmowIm5&#10;XU6wPBITZVdaFFAwWi8bYYe0u67lk6vs2oWKBn5UTbhZXohlYYR1yUvjnKBnBdEvSr0MshXLMLe6&#10;lZT4VMW8KPN7iOM5IZTOJCGzQCRFLQ1vRpnXNLXjcwujY+I3Vohwd3VLTU5pbSVgskRUPKEIV1zj&#10;GZJ8/w2Kp28/33Xswd7j9yE/RKUNjQcvmMAbLz/SapAARucf2J6+bXX40lNtPmj3sXshBjd5KR6v&#10;GTh02ZyB0qBG47MYCFHlHP/83pEL7+x+9Isvn316xv6pSxy+lKgIWZuaW6IikU5XzBHDyOyp6e0b&#10;NzEEojp3+rSNtTWhlbC8oTlEj0CqzPrgE9l80aZNOCAKk6+SRrFYTKVSV3Z+eeaNtkUgn/qXBj3E&#10;We6PgFzR6JOggCc5mTJPle9XK/aRrdXhmS91yQt/hAN+XpnmxZjLW31A4x75/pfiHn4a7CJrLI23&#10;zRtrQBYhXGVg1wuZYFQVR8qXQ092l1eXQ9VskzvglgcpK3wNJJp9nBPxJKfeJrc3GmkEkhY2NzQQ&#10;KmpbktOygTrMZQQe0tXFtbyiQl3K1Nc/UNfa8cjWD4MHCiQGAw0CnwZZJWYnmwrQvfTwxUUj+wPn&#10;HmN2qEG7jt6PeOm7SJOjKBe7oC/Fq+TsbgyNmce/PPEZdvAA6NAtj8jEYh+fV5gjhhHk2DZW1tcu&#10;X8FAiOrsqVM3rl4tKipW5770COT0+gJTX8sWP29SXzxFWR1UjsqSnJA01tTWyp+8XYPvv0UgU+Lr&#10;AC3mi9yAO+kOlxLrfcsYUXU1IfW8qPo+b6SzHqire57jBzQ+zZPwh0oSiKWWOSyHXJFTXuoTnKJX&#10;A1WEZVZPdQIy2JWdj2FykVMjqioSFGdTc3NqwxMVyvLKzPHOzPbKzHLPJgYUT2VXgjipJS0Zxd3F&#10;FQ3x+GD/AEyKCIJXsrKySe0dPaqyRJCkt6+xjewaEH/HzB3DCRBy6KIJBgMN2n/64SUDW8xONtWp&#10;W5bA4Z5TWmWkykoIeLVMx6+jUaY5YmKl6VVlGgOPHdy13wCDorLePWh55LKlhaUd5uihsn5ude/2&#10;HXUtN9evXElNScVUM8GYHoFUrt+xuLTE7+rZtN8fFYcv2tjfCCaVSCGdXvmG1g4cGBrdIpBBydXT&#10;/sVjwWXN3mUOp+Ny7QuGUxom0proYdXBT3LjzfMQOZaODU3nxTb7GGZ7GyADBoDDF7JA1+pEnOut&#10;dIfziW6yRQF8DLLL7HPnS7NX2uNeCzYUlRRUA6vybJOchAh9rBA1bYWejcDMK0cEexBUT9OqWDU5&#10;vh7ucA25OrsEBgSWlZUrD8uER91iCZPL72Swm9rI2UU1/tGZ96x9MISggtARA4AG7ZY13mD2AALX&#10;d9FQxTieSw8dz96zOXTJUvt0VFl7Txr4enljOFwTM4ceby+n8czuuOvn/njwIYZAlXrnoOWV26YW&#10;lmuNzzbPrQwePMAQqNCl8+eB1a6uLvnFpd70CCQIdri6+np0fILYqan+v0IQynb19Kpsnh2EtJlG&#10;24nCHNrYzOwciczaIpDueWvrzBVY5XneyQh/mhNjlhdogo9zLE/zqkn1qI6wKkp0r3pxIfHhX4KN&#10;Pw9xuJIM7NlfTHqyJzzOqTzwaZ7BhwiZ8CL4UiSa9SuYKwlXASSSUhauMakQOfE1p+g1/ImS+gbI&#10;shVaJrIKNyV5hZa9yipowUfk5OQymUzZMLe1s8jmdqXlVjxzDnrw3Oum+goaoAuGjocvmWEY0CCk&#10;d/GWBbwLsx8Q0Lj/nPG+M4/ADaKvQGh65LLpnlNq+xI31T1T1wJ89iR5A4cKMXMarJDSAfmXDtTH&#10;hTcT2puaGYFx+e8fs8YQqFLvHzK/Y2Bma2P70MgIkINwFMMhqqePTUgkkpaToUZGJ5TPxZY1ODQ8&#10;Bza/QGcLtckYQY0EysjYhEoaIW8kEknfFI3wlWiyVfG3COSThKrBRHkRDa/z0a7X5YPd/IxzUjyq&#10;0awvwqbE/aZ8Qhbo6d5wdBtQZWZneWqH7dkE/0d4dPt2P/niH4stasou80pXaemrQBo5Eak3ycAt&#10;0vNX2IWrnGLEK3KLVxn4FUrKEjVziY5fZeV1V8QVZ8SLhch4ZQhE6SxufWt7dmG1d3iKutmJGwWO&#10;8cTlTYa8KevgBRPwdZidKOvcA8d9ZxD8ICg9eEH9rKvNdPSCyVMbv8Liis6OzmF61WtG9nJHKros&#10;+So9SxnI6YqQiiv7yx5fbcnH8YXytitpbx/E7ffNPP98xBJD4Eb9bp/F1TsWUZGRN6+vqxcOAj4f&#10;GRpmpKfrNC8R/Q7b1Mjo2MTktEjSv+lIcVT1reROGmdWVRMOwMDj8dlsjvz59mxhYXFkbLJL0t9J&#10;5xIpbBCdI5T2D03NzMq32GCQOoLTRr/nFoG8F1cT8hhf5llcbJPz6LMgtxtpKGnehvKB4Ejf4NM8&#10;tzsZ4A+BRpNdYa/uZyQ+wTdb55Bsc3xldZZhe8Wo8Xy/WolPUYd9Trpj7ixDfSl0QTUyCFZQzS+P&#10;dTA1eGZ0L8LNgpTmP0+MW0EuxLwVbjm3IKapDD/aTRsYGGrrpLxKwhvb+d2z8NRmaqJCgOL+s8Za&#10;9jSAALCz6yf1b9Sxy6bHLj4Gl4h5r046fPmpX0BEbV1jG7G9o6Ozndi2wshZ6UxYJkbDTQpdCBm5&#10;N5GTXzPx853pbS/uFtlep3RSpFKkBQsC9Q4yNSQ4BK30Y21t/9DY4t0jqic3o/rktKNPZLaXu8fG&#10;GYwx0THjuldhVOZqa5qZmRV2S1tJateQ3yiuQLSxvRc1cieZQqZsv1jW9MwchcFrJtGaiLS2TgaR&#10;zKpsIEZnFLyKzw5KxEemF5TXtW3s8AQTifsUvXRbAfJYFQGABJxcbqSZHYiEyDPWqbwsuSPRo8rb&#10;CJ/8BD/ojrSpilzyoh7jPO9nJZvih2TudCapfsoP6TAk2ub6ycbchJgXQnwLQEbZlThfT3W4nBJs&#10;UVCb2jDeqbpcXXdDVnVquI+95bOnppbmFva28oYHBzt7XHJ8c10ts72tjdhZVkcIiM00sH+JQUKD&#10;gMCz96yPXrHYf06HlhsQoHjsium1R5v39R+7pkPoixEEuvdNHILCk2obWoFDZHkMOgMpOcWjAoFL&#10;LVGr1JSVzpTF5iiIUVeYuUvULHgwQKul0pnCbmQ9Amlvb0dHR0J8wsZuWGsru3M3n//h4Dpv+du9&#10;5kduezyz9Xd19751/YYyh1cuXvTx8hKJRPILSkfD0KWLhkFdImmLLigCGANqamHNzs42N7dARiN/&#10;vg0bHZtsbafTWIKh4bGl5ZXh0Qk2vxvghC9QUNEUlpIHWIKi0gs7mXzl8QywJboZKp2B/KesitM1&#10;RBRIgw+RMaugBPeqksT2MKuiKOsi4ou1Ho6C57k+BtlNXvKSjaDpoFJ4vc25KNGtEl21ClyllyHO&#10;6mQs7A3YLo5pk/CGYuyLOzOLp2lyVzlDK65NjXhu9szK3FwBISpXZ5eC/AJRT09vXz/8sBdekTee&#10;uiiXrtlUR688A2eI9Ge8KZmhpcB/6tTBuHHeo5YyNncvLK8jQZT5BkWJVIp25Y92UVbpGUjFTVbu&#10;fF0YOElFsDrFquJw2HBYYDMuvysiLHyT4eA29rvP2qE0vn/cJiAm1dnZ/fyZM5i88c7NWxwOR2Ua&#10;pqUpAaaDhkfGuIJuLQNUhVTO3kANaKyuqp4Y18MSTNPTM41tVDavG4JPCFlpTH79+nKk+RWN4CRR&#10;JgMScKX1rWgt0vkFbJWtrQPpcTsDpRFkcTj6yVdIaProL8FGnwS5H47ocy8Yj60VRtUWOBXHmeex&#10;QiHnbBAGlEtd8tgeRWiYCgp8hjDpfi/zqSyyBT3+IvTlI7y3YZrrwxinZy9f2DjYWttgLh1QqPOz&#10;Cv/75GSbgdrw8baUwdqwR3fv//PHp0G/+eLSh0fvnkU8nuNlwxcXjbBgoDpzx+rkTYv9J3ToV1To&#10;q5OGgPE5jeniRkGGidmPZl26a+X2Kra0rALlkEqlcrj8HolEUSMY1UivcElQN8Ouek3PRFq5WHmv&#10;2flzgqahPrhJ9ZFIpERVXnGjrCwsIejw9I9z9IlzcnKTFUddQxEeP5TN6IfrGL0Kt2YQGSp/+U01&#10;NDzS3SOhMnlN2vVnKERCHOMoECL/4PU2ODhIJlNGRrY74Rj2PzQyRmin84Q9wNj09GwHlYP5JqiS&#10;cspQIEEAZweDO48sfYetebdFIO/GIx7S/Aiy/hTIZHcYpJH2FxLMDkahSn6YVuFaAip2Lva6l+l2&#10;Pc31djpsA/J9kB1sng8KfYRzvZXmdi0VBO9FHlxPcb2VYP/M3d4We7mggnu8p7tHZmGlomTTOkV+&#10;2eWz1+PO7p9+cOQH7x09CB7pjdPbc9IIYkvwUYdPGew783D38ft7jt3fe/ye8nwlbQSO9OiZh4A6&#10;BjbNAi8KAGN2pU7wEftOGbmHJKIcgjo7yRzeuoKoKjXNrR8TI7MogMO+/n4+jx8fG4c5gCplY2X9&#10;4O49QO7i+fMPDY029jFePHfulb8/phd+a6Y9kBD7AYoalqNSp/pWMlfQo27CFCAEB7S9vUP+fHs2&#10;PDrWTKQyuUhnz/jENOabKKu0hqgAElRcT2xTtRDlFoE8U9pqaJFt9GmQHMgvQ1GutiyX+xFOxkEO&#10;Fki3oUp5uLmnpqQSiSRRj3iwV4RF8Y1mw7+Y8/ut2OvjHOtDrx6fuXwR6wAf3rxS7nquxucS4cXu&#10;dt9Tpa4XTa5d3XPsHmazjQKYwaNqbkRVqUtGL7QMVveefvjQxDo0KrmiqhblkMXmiEQ9uk7hhfdC&#10;ruji5IwJ7zcKnbUIHGIIVOjC2bMvff0gRkWvv+0buBHMt1VoaBgu77GhkVG+UExhcJuJW0GRxe2a&#10;mJpR5xiXl5cJhDapVLqdkFthkt6Btk4G/A97m5qe2bTEa1CCPGoFxWYVV6mqxrZFIEEX7bJQGrcO&#10;5PVU15uJzkYhEJdiLhSF4Kry8/EtLi6BLFFx5iB9msY/ngt4b87vN7Mhn84GfTAb/uVsxO75RNna&#10;FYknZ8P+MvfyP2bDd1V5XDxwYh1s4mBk7afZiF3oIjOzoZ/Nxx+h+p02v3396Kk7yluCIEvcd+bR&#10;8Ru2OlWaQnXRCKLlFxcM7A6c1TQC7qsThkcvPr5l7OgfGl9fX0/sZFAoVBaLJRLpPHkXHCOdwYqO&#10;isEcQ5Wys7YxMTbWjOKTxyZEEkl+9enJFhYWFF94cGgIIBweGR0bn5iYnO4bGCZqXL1YgwBFeO/Q&#10;yLg6FIEZ+MCysrKFRT0spA176xL1NpNoA0Mj8ImySV6aVulFFZ4qb9oBRWUUVjaomLW7dSCv303Y&#10;MpAQlzobhDqaeTtYIY3vKuXu6paelg6JE2aePgiAHG3HzwW8Oxv6yWz45/Mx++ZevTPn//u52MMK&#10;VzkXsRuYnIk/Ffr8hjIAyJ8id829/C1sDzTOvfwdbDYHO0k8wQg4a2bwYPexexA0HjxvcuKGxXkD&#10;u4uGOpe3OXPX+sD5x5BngpQ/eqOOXTULik6vrKolkdqpdLawq1sikWhZ5Q0jJpMVFxvr7uKKOYwb&#10;ZWdja2z0UMP8DJDBvfsVlZUzel2KFDUAcnBoZHJqanZ2bnRsQiTuo7EFJApLyyFvKtVOZQ8Nj2pe&#10;soVIJHZ3detlgVDYibBbCunf5DTiiiEVhHwV85VUSkEjKCwlt6yOgNkAtHUgb12OUQBpcSgKg5xK&#10;If7wQbTjEx/MJaIsV2eX0JDQyrJSldPzFBrs7ZkqsgOcEGcYCb7xBOIwo/crgETAg1fij/YGHTxw&#10;cs31JT85gPrGuZAPkW1iDs4FvjcX8Kf5eGSpNnHoseNHj/z88/O/33vz4NWtzJY6dfu5NiPg9p1+&#10;+PS5R3V1DcSlNBpD2L1uIJH2goNEpdGTk1Mwh1GlAEUz02dXL1/G4Kesm9evB74KmNqxWsBzcwsi&#10;ST+NxddyCLgGNRAo7RS2WDqgoQsRSVkHBuA4b6G/VKUB9hy+iEznwp0FaJyamdWSRpAykIEJuNKa&#10;VswGID0BeTgawx5GkCLamzu/sMKO9laWp7s7DofncLkSWRf2purvFc+mXpLT9eoPs5FfzYZ8NB+3&#10;5iTnE04AkLORe6wf31WQYHr9DBKphv0FGJZvlnhyLnrvXND7szEIz+nPT//fPx4B/eC9Y+8fvoXh&#10;TbOOXTPTZizBwfOPwxOyWglEMpnS3S1SVzJjUzEYjOioaDctvCLI7Nmza1euqizar5CLk5NQKNRL&#10;fqXOujUu4q+9Omnc0fFJzaPAgcbGxiaxWKyvXzQN+FHYDI4QHZk0N7/50iDKUgYSVFilYhr9FoE8&#10;VUM02SWfnQwy3RuBIRDkfjPF+X6E86NQB0tNV4yHmztcVVVVVcpZopYa7BNP5z+b838HYRLxll/M&#10;hX46F/LRHMSiiUiuOBe9by7ucE/w8a/ewHDh3HWy44ewPQS6srWE15ZMRLylzE/GPjt18fTxj3cd&#10;//c/H/zToVtalp86es1agZw67T9l9NTGp6KiEmk45XClutc+BEGuSKPT09LS0dE2mmVva2du+uze&#10;7dsbx9koBH96bm7e3NyMXnY7aooxYltTazsdHBQknPLdqbG5uTken09oJWyzk0bZINKG0FrSh6w4&#10;CL5xbGKK0K7D+AQQBsjsIhWLtW3dQypoBD3ZFYah0cnY38HG8YVs2Rl1glt7dla2UNi1taxJrv7e&#10;ybpXcwGypbmRzPB3s1F752IPAV3gG+cC30cZe3BZHrXuOnrf+tbFUe93ZE51L2ysAFJZMwmnRmJO&#10;9UeexFmdvW9ogWFvo07etNx0quSxC48SkjOJpA4KhdrTI96aY2Sx2bHRMdqgCLJ+bnXj2jVMz/5G&#10;wd1wSWN9Wj2aNvWmVKqtg9HbPwT5m7pmG4VJe3sbGxqnpqY23VJ7E4okhE7G2PgUPIbd9g0MbyHk&#10;xgCZmV+B2QD0vV/iKjHIaZZKIM0ORAKELndiHB69cjTz0NBqCgIOkxKTGurrJNItFuTEaLBPMhN/&#10;EgEy5GMExbDP5Ar/DKURFGl6UwHGnmP37O6cg41no/fPvXpnNuQTxbL7KiWKumxopqm34/QdK801&#10;dQ6efWRp51tYUUul0iAm7OsfwvyETdU3MAAYp6elb5xvrVJWls8N7t2/uGE9cGXdvnEzMS5e76vk&#10;azYGpwtzCWpQfSu5ncoGhscnJjddQRDi0t7eXhqNzufzNWSVutr8wiJ8ZwhT52WzmeFTROK+rSXA&#10;GCCTcsswG4C+95ucagxymgVAnqpuu4hvXAPywwDL02EOFptfKBCd5ufnYy41vWiiwhMBMuwzDEsK&#10;VXtexEBiZ3hhNu7IbNQ+5I0QwcYexLxFWRV+RhgIFdJQbwrVyevmWQVlHR2dXC4X87W1VFd3d0J8&#10;goZF3TB6/PARhj2MwGdaWz4fHhpGr7m3aVoC2dRG4QtFKAPa2NTUdG5Obk9Pj/y5ngySRgiSxb0D&#10;qLMFGumbrWCnQTsFJLjHCxn1gOLDw55md5xtzDa5UDzdPTLSM1paWiFOw1xq+tIIj4Rw9eoP83FH&#10;MCyhun7x/EcHbysg2Xfs3jMH//K87P4ij3nINiO+RDpOwv4yF38M80aFzJ5ZoQReevjixHXz/edM&#10;N62pc+6udVRseguBxBMIpBs6bzZVf38/jUpLSU7xcPfAHFKVsrOxfSSbtYjBT1mAopWlZUtzC3rB&#10;vWWDgJPKVF2UEZwhoYPB5HZJ+wYnp2a0d3HgD+l0eldXlx69ItjKykp3T287lTM2PonSODUzQ1Hz&#10;5bUUBsiItHzMBiCdgfxZeunlojrjkHjM1bBRzg6OL3398Dj8Fq7FLWi8MWrO/x2kox8dHqAkr/un&#10;f/TnkyiQ+04bPTB1ra1roFBpDBZHIpGMtyTMp5yHzWYjd8+Ffqz8RmWRQ65fNXa8/NDxwPnNS93s&#10;P/PI1Tu8qaUN4szeDcVdNxUk1d3d3Wlp6ZuWmUIFKJo/e3b5wgUMfsoCFCGfzM/LX/qG5uCCLS0t&#10;kxnyuoxAYGMbpZlE66Rzu8W9M7O6Lb26uLgoEolKS0rheMlf0p8tLC6R6Rw2X76YBwA5MTnVqN0c&#10;aA3SJ5A/ySj7fWzWCf/gB66etg5rZfZVCkJTHA7f3t4ulrwNFFFBJjleGzgb+L6iIQfUF3Hc1wTp&#10;xvjnj05/dcrI1sG7rKqRLxCKxUptKv19460Jc8Bk4sm5qD1zCaqdZE/UJavn1seuPcewhxH4TEsH&#10;3/zSajKZrG4hbs1ic3mpKala5oogs6em169ew+CH0ZWLl5KSkuAXo1fYN2XLyyv8rh4Ov0fSNwie&#10;ByCEV3RqeoGgEU4bgUAQ8AVjo2M6vVcbAzcrlg6QKOzh0XG0swS+oaBbomVFAs3CABmUiMdsANoE&#10;yH9KL/1VUt7usKxrbptHTS5OzsFBQaWlpRvH1rwd9Q0OjwgpE1W+0/nPJio8JISiqtKS43eef3LK&#10;wNjer6WDqq5hc6hXNFNohSEQo/HgXf7PEd4wBCq0+7jBpTvPk7MKSaR2MoWq0zqHIPCKkGRmpyZr&#10;2YJqb2tn8czs9k3VVRgVunrpksOLFxCkoBfcd9SAk+npabFE0tpK4PF4KCr6NWB7dm6exe1i8UWK&#10;6Hd+YZHK2laYqiwMkCDMBiC1QP5zWunnQVF3PbzMtbg+4HZemF9AZyDz9DDX2dtXP7JEHCrkqUgs&#10;EYsliqfqNMolYghU1mz0gbnAd+Ntr3x1AsshqvPXn0TGZTQ3t3R0dLI5PKmOYSpX0AW5ovZe8bmF&#10;5a3rNzT38oMgjqVSqVte9/vbYMvLy3Qavbm5uaenZ2xsTL+JosKW0YyRwhodm0RpBz57+4e2MNdE&#10;gzA0gjAbgNYBCXHpL1PK/hyTcc7nlZUWM+jcXVyjI6OKi4q/DRxuX9MV/hgO5Uo4Phf4p5DHh3//&#10;+Ym/HF4b9IPq8AUTK+egmtqGjk4anc7o7u7ZdJ6UQuCx2WwOHp8DwQXm2KqTleXze3fuYMDDCNJF&#10;IwODkuKSbxBFIIfP57cRCJOTSN+dTgZfe2hoCHLvzs5OIok0MSlvVtkJgz2PTUyxOF38rrUBPeAY&#10;OQIRZLkYWrYpDI2g6sYOzDbf+yC/DqXx3diSM94vLRzd4LxjLoKNgiyxuLiEyxNsocXiW6sRbisW&#10;RZnmQj/JND/xg/eOQi766aG1YbEQoxpaeBWV17S3d1JpjC4RoKhDX7+wuychPsHNxVXL/gxba5sH&#10;9++rK4iqrIiwcHAmO3cRa2M5+Lwf/vCH/+d//+9du3YtLGg1wWJlZZXH49fU1ra1tY2Pj8/Nze2Q&#10;P1TY4uISg9tFZwtnZ+cUh6tvcEi5poYehaERVFTZgtnmeycScw+HRBu6edjbY6+AjXJ3c4+Pi6+r&#10;q9vCMLdvvwZ7xbMlThgaQXNRXxmdQ0a3KoCETPLGI8fYpMz29g4mi9XV3a0TikwmMweP13IMKsjG&#10;yvqR+lWlFLp84YKXh+fbXx9GpYHn//GPfvS9733vRz/6kUSsOoOFtBBiK0i2ORwOk8liMBhwdOR/&#10;22FbWl4W9w4wOMKBoVGFY4Qcks3Tag2CrQlDI6ioshmzzfde2Gl1e3Z84VBRXgEc6nTlfec0yqif&#10;y7iFARJ0ZN8eBZCHzj+OiE0nEtvZSMUa3QIESGhTUlK17MxA9ezJ003HvoGuX7nKYrF2orVjawb3&#10;qV/8/Bf/5//8n+SkZIXzAY830D9AaCWUlpVVVVcDgfPzC/Di2/za8GWGR8abiVSxtF/ZA0PGqPcY&#10;FSMMjSCVQGKvAGUhkxJTU+vrG9Aign/9GugfYdTM4Z/Opl9T0NgTeuynHyA0vrv/uptfRBOhXdjV&#10;hRaP0l4MJjM7G+fp4Yk5whpkYvwYMMOAhxGwavzwYVFB4TfYu4gaBMldXd1CobCxsdHU1BTc441r&#10;1+EeIf+zzGZmZoaHh1WukPMWDLAfGZtg8boE3RLlVT3GxqdoLP5O0wjC0AjSFki4hfv5+MKRHZ+Y&#10;GBufgIM4ODSECnOd/VVqcGgUwtducpO4IYNflo7PLbB0DnrmFNRMomC23FT9soFvOfgcbcpMoULn&#10;Z2yKIujS+fPBgUGL+pgCrxcDV9fQ2PibX/3q7/7u77IyMuSvfgsMvOLM7DyFwaMw+coLsy6vrEDU&#10;ikFihwTsYWgEbQ6kt6dXcVExl8OdX1/jGe4u4N/hNgynH+5ws7Ozk1NTgOvI6CjmEvxrEjINpa9X&#10;V2eoEIfDzcrK9vHyxhxkDbI0M795/fqm6SJsALv9lqSLqEH8efX6jX/84Q9NTExEIj2PKd2yAYpj&#10;45M0lgCSQ9kgOPnrcD2LJP06zWbcpnQD0sXJOcD/VVNj09aqNsDPXlpanpufRygdHx8ZGRkeGRl6&#10;41cxl+lfvQDfrq6uvNw87ZttQM8tLO/euoUBb6NkpW4etxII8kP/LbC5ubnk5JSf/vSf/v3nvygr&#10;LZW/+k0buOup6RkmR0imc5Xr5YFfGRwe1anUsl6kLZCuzi7lZeU9PT3aJCGay5YoDPgEg18OIQHs&#10;dmFhQc4q4lHHMJfvX5kEAiHkiuC+Nq34ppCNlfX9u/c0TCBW6N7tO3DFT+9YfY0tGKGV8OWXX/7w&#10;H/7B2cl5eOStzuRSZ3DtDQyNkuk8Xpd4YnJaUSYcvOLQyFg7laNrtWW9SFsgF7WembqysgIxWEdH&#10;J4vJEgiF4PrGxsZnZmchuF1aWtK82jvGgNXFpaWZ2bmp6WkIJEbHxkCoU8Vc398VQVTL5wuKi0s8&#10;3dVWstwoW2sbI0PDTVE8e+rU7Zs3I8LD4aYmP4LfAhsfn/D29v3HH/7j++9/UFNdLX/1mzPgcH5h&#10;sW9guJOGjAufUVrcBq630bFJshaF4XZO2gIp/8pa2PLyMpvDASCV1UmmUChUGo3OYLJYLLZILO3v&#10;7wdKteccTOZQvwak4cAB9oD3rJzVie8EotLeXhwOr1MLKvhPwwcGmqdKKeTl4anHwjBbNln3hPw7&#10;VFZU/OqXv/rhP/wwMDB46ltwm4ALBqJTEoUllg4sLCzC5YS+Dg8GhoYhV/xGvKKy9A/k7OwsncHA&#10;AKlBFCqdxxegRZxGRkYBMEg2ADbFwdLS4CJYWVmVtyRNTiINv2PjI6OjQ8MjGDDesuB3cbi8kuIS&#10;7cegguxsbJ8+NlG3Hriyzp85Ay60jUiUH4hvzgBFPp+fnZUNd9teaa+ZmfkPfvCDw4ePkPRdtVUn&#10;gwtpYXGpf2iUwRZQmXxp36BySrW0tNwv85ZvoT9DG+WW1mJoBG0LSHJn5/vvv//O7985ffIUJAwN&#10;9U0YAjULnClZ5k6pVBqDyZZIpJBybK1qLZwJ1IDVxcVFiHUxqLwdFebiPNzctZ/ID3pmanrpwgVt&#10;OvpBURGR3+BgVIXBbRSXne3k4Ojr7RMcGPT973//xz/6cVYW7pta2xS1yakZGlPQ2EYVdInn5hde&#10;v167y8NV0dWj2wpZb0FZxTUYGkHbApJEJP7yF7/83hvLw+N6+/p6xJKuri6eoIvL5UFuSaMzATgM&#10;ipoFjNIZLB6fLxKJ+/vBl45MTE7OzS2AV5R/8GYGge709PTg0FvCkicQFuQX6NSZgXQtPjO7df2G&#10;NiNRYZsH9+5bP7cqKy2T/8JvzuDshIaEwk3nuYXlgb37/v77379+5TKbxZb/+e0apDPjE1NdPb2d&#10;dC6djZQmUr5hvZb1cHAFPduv+LoT0j+QBELbL37+CzmO3/seBDAaGJD09gq6xRx+FwOi3E4shFqK&#10;yWBiukM1GNywd7oJV9zbV1ZejoFtU9k8t7p5Dbv2sDrduHoNUETf+M0COTc7mxgvrwthZGj405/8&#10;FFRYUCj/81s0CIUgLeR1SepbOptJNJG4D16R/01mcEfuHxxp1bEo41uW/oHMzc37wQ/+QY7j976H&#10;uVg1CHKt3v4BqbQXdacCoZDD4TNZbBqNBhEsBkJlgb9VHlexqUGsMjs3txO5JXxtuBb9/V7qFKBa&#10;mJvfvXX7/JnN+zOQdtQbN+zWL7wHEb78h711I5JIga8C4DuAY//i888hYzR/+kTAf6vjEOYXFwEz&#10;rrCHSGZSmHyxdEBWa2etZWtldXV4dIzNF7W2MzCX9bdQKbnlGBpBNU3tmM3eBpCa1dff3yPt4wq6&#10;2Gw2pJeAKJlM7SRTIOdkMnXwkAqDdGJ8YgLzKVtWl6inpLTMUeuBb6hsrW0eGRpp07UIKF48d+65&#10;uUVwYCBIeSdvH0jwPKOjY5Hh4ehPuHXzJqSLf/j9O40NjfItdtLgxEFQOr+wKJb2kyhsiDzbqWxx&#10;L9JqKt9CZkif2eISstaN7stjfYOKzy7G0AhS3qC+lUymcXUAMikp6W//9m9RGn/y4x9jLlx9qW9g&#10;sLevHyLeHrF4cGhI0c6uk8mCnIVtDuvrFokKCgr9fP108op2NrYG9x9orjel0LnTp01NTLw9vVAa&#10;v3Eg6+rqfL2RlVeePDb54E/vf//73/dyd+vv65f/eQcMztT8/OLg8KigW0Jh8to6Ge0UNq9LPDw2&#10;AcGR8tmHx5OT03yh+Jvq2d+mNAMJNHb39C4vr+gAZGhoKEoj2Dvv/GGnpyYDjXNzulUiwxic7OmZ&#10;mS2M3RN2dVVV13h5einjsalsrKyfmjy5eE6rrsXzZ87cv3PH1dlFgSIIQmLlHb41IOFa7+8fCJLd&#10;DqwsLM+dOfujH/3oi8+/aGrS8+ICKyuIcwPSJianpX2DbF43oYPRRKS2dUJQygNniCnECmdwcWl5&#10;ema2q6eX0PGtThE3VWxmEYZGEPon+PnjE/K+3G81kNrXydVgS8vLo2PaNvYgXjE/38fLWyevaG9r&#10;Z2ry5MolTQu8KevG1Wuw/wB/f2UaQZiW27cGZEVFJVr61fCBwS9/8Yu/+7u/e/Xq1ejouvXAIZiE&#10;mGULXR3wxrGJSaFI2knnEsms1nZ6YxulXnYh0pi84dHxufmFjbXnFhcXJb0DVCYfiG0gfPf84UaF&#10;JOdiaAxLyQPHyBOKl5bWjqq2QELg7urmJsfxe9/b9ZfPMJey3gVA6rEXbnZuTnN3pUAorK6q9n/p&#10;r4zEpoIA1eKZ2Y3rWjWiQrp49dJlcEGvXmJRBAUFBIDDVN75TgMJqAiFXcFBwfBZ5qamhw4e/Pu/&#10;//tTJ07SqHT5FjKDUy8Ri+Pi4tJS0zZN6eGUTc/OjY5PiqUDLF4XacMa+gqxeN3KnYfwZWZm50fG&#10;JgRdEnjXt6Q3X4/aCGRyTvnA0Ij8978xbYGEA/3M1EyO4/e+96c/vV9dVoy5pvWroeHhrSWQ6gzi&#10;pYnJKcyngMDVl5eV6eoVQRCjXrt8edPSbwqZPTX18/HBcKgQ/AnzBXYUSMAsLzcPLa51+9atn/7k&#10;J+AYU1JSMMgBJ1VV1ei0FXVALiwsDg6N8gQ9EHq1kGiIA9QCJ9hyaHhsanpmZGwc4GxBPOe3sf9Q&#10;L6psIAUn5WCArGpUMc5JBw+ZnZ392aefyYmU2a9++StDQyMIZVtaWvReeA6AxIQxejG4ekbfdFcK&#10;hYKKiqqX6zM3bWRpZv7g7j0Mb+p07swZw/sP3FzWpYsbtbHw3A4BCfdWGpX2yv8VfMRT48ef/+Uv&#10;P/jBDy5dvCTslsi3kBncDYUCYWxMLPpl4H5BoVCAz/mFRUh4+gdHBN0SKkvwLe/9+5aorJawEchm&#10;0rpIBDUdckgwwLKoqHjXrl1yImX23/7bf/ubv/mbH//ox3du387NzVMQtU0ND+/gUjBT09N1dfUe&#10;bjrMzFDo7u3bWo59Q+Xi5AThKAY/jFSOht0JIIHGzIxM1BVfuXz5+9//PpzB/Lw8TDACuWJ5ebmi&#10;ykFYaFjPm2WPwfvVt2IvuP+SZqkEksYWyg+3kukGJGpwUtsIBDc3t7179vzv//W/UCwV9vd//4MP&#10;P/zw+pXLDo6OEOQQiSRJ71aafyYmJ+Wfp1eDSw1Qh2s9NSU1JjomOiIc8kY/H99NB4hDgGpkYKBl&#10;fwbo8oWLzy0sXr18iWEPowB/f3CemM9CpV8gZWetLUDW3f/g3oP33n33H//xH58+fYpZXwDuuWw2&#10;OzI8Av0OcFiys3FNrf9/e+cB1tTVPnCqKK2KdeG2asXR2tpql6LVqrXOCoqgOBiCIkvcLHcrDlSU&#10;rey9Rwhk70BCwp4OBBRn+2/7tfaztv20/b/JjdfLCYQQEkXwfX6PTwgniSTnd9/33HNyrqRQUioQ&#10;l/JE6D6ir1EHEkN4MSZDV0IS46effoqKiPjsk08NDQ379u0L2VLhJSHeHjhw6ZIlcFRmczjXrl9v&#10;aGy81dzc7kVatXuZe6h+m5qaYLhYVVWFrAciIhKJGQxmRnoGHEr8z50/fvQYZAkfL++dLq6IbyqA&#10;UaXj9u3n/NpREYCXULFFsraEhL/9119/jY6KhueEw8ryZcvffPPN4cOHczkcRYtn8ejRo1wSCdsU&#10;Dz4v+BN4PD7yFmHAcbagqEIoKoFs+TphtkurQt6828qel3q+vidjo6OlkuIffvhBcV/HQ34irpnH&#10;5UZGRrq5us754gusFlIOGK5MmTx5zpw5q1eburm5BQUEknPJNTW1iI2AVuY88KiqrPrggw/9zvgh&#10;HUs1xcXFdBr99KnTap65gVJ2m0P7w0UAMme7G3xoRcjHf/7JZrHPnDoNh5Utm63Hv/POkCFDjx45&#10;BooqWjyLqupqKE2xavbo4SNJiUlikRh5Q9pCUixHUiqWlIqKigXiMt3tbvoqkknhXohOR4S8r7TB&#10;wp9//aVnbGw8duzYYcOG9e/ff/CgwV989rnTdsfQoAA6nQ6lC2SVH3/48eHDhx094Qntb968lZmR&#10;CTXPOvN1UMROnTJ14oQJo0eNgtEmFEvwcsQYPHjw6m9Ndzg6xkdHslgsyGMaLJpTEfv27p/+/vRC&#10;+bU3NICUQ7KztkH0I7LG1NTK0hLSHSKeMhfOnz+p3leZOykkJMY7d+5cCg2Dp9q7e8/8eV8a9DWY&#10;MWNGQQE63f/wt4eZGRmYivDv2TN++fkU5B3QmEJJuVhSXCgu5YtkyDNqd5vSaJe0PLZ/SyEhYT74&#10;6RfFByA/m33vwY+i4ko9eMt4XB6ZnJeUmBwVFX3mjN8u911Lv/nmk5kzjYYZDRs6bLKx8ayZsxYv&#10;XmxtbX3S1zcuNu7a1et/qrc5PDGgHIL6tvnWrfr6+itXrkilxUSEAiHxR2jwWHu7d1ZWVo8YPsL3&#10;hG9xcQmxr3QIGHO2tTbV3GyNx/4D7daoF/39IVOpvx9kZ4R89McfeWSyr3y639JivZGR0fDhI0JC&#10;Qv/zn/8oWjyL8vIKqJwxG+H/FhcTC3U78rdrjxJpcam0uKxIWgp0/oqLrwqJOQyijUBUKhlbnfPk&#10;ydPbdx9Iy2qx45RMSBXAZwNjD98TJzZv3Lxs2fKZM2dNmTwFshxUnsbvTvp60aJ9u93PnPZjMBiF&#10;haL667LrBP/3v//VxXSFxvHXX399+MGMBfMXwHEH+es6BIPOcHTYhqhosXatq7Nzu2duAEg7al5n&#10;DkczIaE2uX79emhIKDjm6uzyyaxPYGy/9JulFeUVihbPAo6P2VnZ+Mud8j2Zk52D/NUaAEc96DYw&#10;+CwSi0vaOwKKi6TEjttdic+iI0JGp+f/8H+//PjTL6WVV4gt2xESoahIAm80VLOQUVNT086dP+/i&#10;5LxqxcpJE981NDSEw/CY0aMnT5782Wef2W+1h8KMxxXcu6fDpcnqRHxcHIxd4bCC/C0dhclgQjFP&#10;tHG7gwOkoHanNKBG1Wx+RQMhf//99+SkJGzFz5LFXxsOGDB2zFgSKVe5/q+srMLXQhw+eCgqMkrj&#10;eh6BSqVdDgsLDgwMv3yJQWchv0UQCEXE7tgtYQuLo9IoiJCXU8g8cZly9d4xIVUDh9vwy+FHDh9x&#10;dHRcuXLl/C/nv//+++PGjh05YsSH06evW2u+d5f7xYsXU1NS2Wx2dVXVvXv3//6fWvtKahzNzc2z&#10;v/hizWoz5L+qATQqDVsMsNbU1GbLlkM+Poh4yoCKZ06d6mhixOmQkE+ePCkvKw+4cNHHy3ubvcO0&#10;qdMMDAys1lvW1tQoWsgDapcHDx4kJyXjrwL2QjXO5fIKCgqhzJEUSSUSKfK3dwgWi52SnBwXG5sQ&#10;Fw9vGvJbHHgVBoPJ4QqQHtn9YAmkkan5iJDhqXlMfivVgTaFRIB3HD5gGBzCh52fRzlz+oy9rZ3J&#10;7DljRo+BIqpfv34DBw4cMmTIp5986uriEngxUCot0e6u+FC8gRRDhw4Vi4uQ/5sGQCfG1gN4eXiC&#10;aYh7ykAdq7GKGOoL+euvv14KC8OmK+bONunTp8+YUaM5bM7/lNaCV5SXYwNLjHNnz+WQSOS8PIy8&#10;vPy8fBkUKpVOZ0CBIyoUQVmEvBXqAIWrihG7VCJlMpnwij1BSBqvKCyJhAgZnU5hCdBvJwM6FFIF&#10;QmFBWmoajHMgnTo7O69fv37xosXT33sPRqeTJk784rPPzUzNduxw8vPzg1KTI0+nGlz3897de1Om&#10;TDmw/wDy6prh5em5a+dOGAoi4ilzzu9su8sM1EEdIeGgI5FIsDXxWzZtnjB+PCRGdzfXpqYmRYtn&#10;cf/e/cSERPzJjx05ejnsUnZODm6jajBFWSwWh8Ph8wWQTkWiInkubWeUqIykSEJnMLCnZfO6f8lK&#10;4xaFJuYgQsZmUpW3CwBejpAqkEqLofQ9cujwVju7D6Z/OGDAAH19/d69e/fq1euNN95YsnjJHvdd&#10;NCqjurrmr7/++vvvv6FUa2tKxnHbtpkzZ1IoVOQlNAByxSlfX0S8Vjnle1L986iquXbtuuIvaSN+&#10;++0h5Gpo6e3pNXPGx/D+GE8yrqtBd6D6559/ykrLiOn6u2PHKTmZuGydhEYDv5hCQQGMQlUnRgAc&#10;Jj6WKej+J3Xy2aLAOHTdXGIOE2mG0eWEVAYKqPS09ODgEF9f39179tjY2M6bO3fGhzPGjR03ccIE&#10;kzlzVixfAaPWw4ePREZEshjMhoYmcBVqLaiKjx87jjybBkA+Dw0ORsRT5uyZM8j3pzoJ5DSFUkoB&#10;RyLIVKdOnoL62cJ83cgRI998800fb58fHrRY/PH0n39gFB0fG4c/J5S1YaFh6idGDcinUEBRLJ2y&#10;5elUNjSVSIvERTBIpVJpxMY9Qcg8VmFAy2U6/tHpKWQ20gzjFRBSBQJBweVLlw8fPvztilWg6MiR&#10;I2HECEkVyjawcebHM5H2GgAFYXJyMuIegv+5c1qpURFaFRIqgrv37kFV7OPl7ebi+t7U92DECEV+&#10;dXW1osWzgKMS/OfxY8Qhn4NQpsKhjejDywUGq5zWyrZuBomJ7ll+ITo9I5+DNMN4tYVEEIuL4MCc&#10;mpoWGRHl739BK8VqLik3ODAQMRAHKsbTJ09hZ1O0jrKQYKNQIAD5ITF+8/WSQYMGDRw40P+8/08/&#10;/aRo8SwaGhrC4VD17D8G7dearQG8PL2CAgMzM7VWr3YGJgfdBLFbkp6H7lkeEJtJYgiRZhh6FEkJ&#10;raiYKykuUuqLr2ExWUGBQYiEOH6nz2hruNgqykI+evQoIjzCwd5h0oR3oQRYuXzFdaWtGf/44w+o&#10;sfGFslginTb1PWwtMR7TpkxZvHDhVlu7M35+gUFB4eERcCDTaSlLBHIjnd39z69iJJOYykKSWYVI&#10;Mww9S7bEhMSdmck0yWGb5nLcafzzLH6WuFhcUob0zp4Gjw02tp4bsS+C4OboCGUhnz59CjUnVOYj&#10;RoxISEhQvphnY2NT4MUAbLof8Pb0Mv12NSRShYVtxFtvvTV40KB3xr0zefLkrxZ85eLk7HvCFwp1&#10;xCItQmeyuQU95ZtcMZlURMiguCwatwhphqFnypa8n8UenkJDGJVK/yiHuzSH6UjhHueIA3iieGFR&#10;ukjKlpRIlPpu94PP50dcDkc8BOQ1qtbOo6pGxUkd5Xj8+DGLxf6esCTI3c1t5kcf9+rVW6FdxyMy&#10;Po3FLaCxhTQGm0JnUmj0fAoFUUsD6EwOp8fYCFxOykWEDI7PZrY2CQnIhJyVy0NsVGZECm1cKn1C&#10;Gn1hHt86levlmhS0PycxkMpmc1Wf5n4VkUqLIyIiEBUBv9MdWBreedQX8saNG8ieQJbrLNr6Bpz6&#10;EZOYgXcUOq+IyhFzCoo5QimTJ4YMR6XRYIwaHBScSyYjyqmAyuJxCP2vJxCotFdASEI20gZHJuQn&#10;agiJY5InWJPAtlke6jDLf8fsgINrY77bmHDONT3EKyfmBD05mJITy6Fk8rgUsUggLi5G+3rXRyqR&#10;JiUlISr6nzt3+NAhYo9/Aagj5MPff6dQKMTEuGf37jmz5/Tt21dhlabRv3//+BRZvxGKSplMVmZm&#10;VkJ8QnxsbFxsXHhkjLv7nmmTjQcMGCDfwKXPpInvrl61SjbtxGYzWSwa5NL8VnIpncECn4n9r9vD&#10;FhYjNgIxGflIM5wOC7mQUoALCXisjAAhUTYlfL8p8fvNMoIP5Mb6MsjxYg6Hi3T9rklaWjpi4/fH&#10;vzM3W7PZygrv9C+GdoWsr68nroMD7GxsDA07mxixGD1qdEpmHnQRoaiYUATJ5v2BwkIRhULd6eoK&#10;edjQ0NDNxZVGo8nbPX8nodAQFYpATgDKaXYPmHJUhtzadVrT2pjzAGRCfk7mf5nFdCMzzzAYyWwm&#10;V5BbxGFcKaCV8hl8PpnMYl5iMT3IlMXZzHegZKUUmOXwrddexoTcuSjkuFU8KmRrHLOK37kwZPeS&#10;sIPmMad3JEeeJGVF0MgJAk6epEAoIn6QL48SFpMVGhKCqwjd3XnHDnP51yC7lJC/PXxIyskh7jng&#10;ecBjwfz5kNYUPnU6cCELxG0uvjl7xu+U7wkum4WoSITY23ogmRQeYiOQReUizXBkQnpwBKCfamoF&#10;lHJaej4nfSlDZJ4nsrOMxoR0/TJYHSGhDdYex2NVi9R6wjrpoMsZVydnHy/v0OCQnBySQCAslC2Y&#10;FEsk0rY6hHYRi4uiIqMwFS+cP++xbz/2NSsMB7uteO9/MbQq5JMnTxpvNBDP8cI75ursMmrkKIVJ&#10;2ggoRCdOeDctmwJdpLAIfaM6BLG39UCSctE5DyC/jTkPQCakN7cA0Y9InYBaSc+sYpFq+fnwI7Q3&#10;o4utN8VgXjl+fvHYhnaEPLohDnIjriKw7dMLXqsjiW3A2G1rWgiwZvXqzVYb7e3sdru7ex444Hvi&#10;REhQcGpKKoPB1JGfSUmKFTkwVrTetAnZ6/HFCykpQi9m/vDhQ3x3YwywcfnSZTCWU5ikpZgx46Oo&#10;+HTsXGh2LjUxIZGST4GRpHw1Ofq+qUBUhHa4nkZEKnqKFVBxklnPgi3x5bWeIeuE1FpeXgU9A9Ij&#10;fucGlhic3GIdi9t1ZH0cUS1l9i1V1Lc4jl9c9FkTTWwDBa2D2T6iAKpx2Grv5eEREhySmJhIpdKg&#10;1OTzBZBONXMVHpVPygYV/U6d3rbVHnktjBcvJBTMpSWlDx/+/ujRo59//rmgoBBJjO5uO6dMnqJw&#10;SEuhr69vYjKPynn+JYzouCT8RYHTJ0+FhYalpqYJBALkbSQikb7e56oUxLugtNlcUFwW0oyIHlPA&#10;qiik477h1AkolcysanYu3CDez+EzfPkCB4KQu5deIqqFsG/Z5e2fXcAb4yBngzoqJBFzMzOr9evt&#10;rG2cHB13ue08dvRYYEBgUmJSHjkP6SWtAjbSafSACxd3urmp2HZ1h6MjsV++GCAZnvU7e+G8/4nv&#10;viee4/X28vp21bdvD3xboZGWwsDAYIutA5XdoqBChMSAwwFUK8g7iSOSqnU1gW4PjVOkvNlcRDIZ&#10;aUZEjygbBiTGak4u2Ag3kF/hRHun4Gq5zg8mqkXkiMVzbxEQIY9axdmZ7kIc6Dzg6lYbW29PrzOn&#10;TkdHRaenZ5DJeSwWW8B/fnTnybcwb/eq485OTkinfFm4ODl/MmtW7976Co20FP369XNy3YV8jZ0t&#10;lIZdioQX3bNr91cLvho5YuTYMWOmTp66fNlyEomEv4dEJJJiXuHr/ZRlkBlCZSETcuhIMyKokDBQ&#10;LKOk1rBzkfsRLnkkEu0iqkVk3/JwYjMie5ZdOk5oeWhz2EYLK8QBrbPW1NTSfN0mKyvrzZu3O2w7&#10;sHdfaHCwo8M28BZpqUxXEBLykqWFxZDBz69jra0YNnRo0OVYttLYhi0sDr0U6bH/wLBhw/BdsN+d&#10;OJHL4d6+cwdREZAWlwpaPkNPJiOfi+z+CGSSyJUF7DIhr0QgrCpglcINoQBulAj51QXM50JCaQqJ&#10;sYqZrSIx4mT5ZxHt8loThatFxNssyn1hqOPnF4mNMXYvDWshpGXkxpXbEQe6FJAiED1eMLvdd82Z&#10;PectpWs3dD6mTnsv+HJsq2camHzJ+QsBxsbGiqZ6en379ImJjvn3339bFfJVvLax7kjMofu3tBEg&#10;55IQm4gohKxik8ppGbW8PPwXqkk7m0G0a/+KcFwtZY5tiHeZF0xsD0ChS5wvObgx6rWQKnCwtRky&#10;SPuJEWLSpEnZlDanxRhc0VY7e4O+BorWenpfL17y5MmTVoUEUZGH92Sg3IhKR/e2Anh0VQlPr45P&#10;gaxYxc65okZixGFHZrewa14QrpYyRyzRaQ/ZQ1pOYPpsDFLzYuAvi3179iKSvBi8PDwXLVw4oL+W&#10;JzYgDAwMVpuZt/W1A4y0bMr4d95RPADGmW/1u3nzlnwKBhWSyWSNGjUqiySbunwNAMVFeDI653Ex&#10;JqOE0+IsKYJeOS29liebYOwQhcktMqTT3MAj62Nxu4iAdbuWhBEbY7xyQiKevBhcnJ0H6SYx6uvr&#10;b7a2b3UnQiL79u5VPEAe6y0tMRshiEJWVlT+9ttv48aOO+DhiTxDj4XKFSvvbRUcn1XKVZkhkZ/V&#10;pIxCItq17dMLnqtaTPTjyOvVIGJjjNdCtsvXixYPelvLExtYDBo06ODRE61uQ0iEVVDy4QcfKh4j&#10;dzgrK0uhY0sh6+tvPH36dKut3fLlq3rUV6tUQGYVKF8TMi41q1KgAyEBRLCdi0KPbmh9hcDBtTHg&#10;JHJqBxHSc30AIkCXYs1qU8QW3eHj5b3T1Y14HkWL8cYbb4wZMzbwUvuDPX5hSXxavuJh8phibFxd&#10;9fyiv0QhH/7+X7jnor//1Pfe75mLyJXJogkQG4GMjOwaHQnpOh89T+M8N/CwZeuFK3BkfZzbV88f&#10;4v51KPEsaxcXcuP6DYg2OsLb08vM1HTo0KEKCbQdU6ZMiYhLVTOJHTp0WPEweaxcufLHH/8PsxEC&#10;F7K69gp2NZcCgWDChAmZObIl6a9JJrEQG4FcEqlOSSUimgt5yDwStwtnx+yAQxayb0i2CqRKaIC1&#10;ROYhXwuJLYWb/eksRffXdsjWxM39ksLuwMbEa8zMFQ+Wh5OTE3Z+FYsr1xswIX/+WXGpyZqa2rHj&#10;JyZktvllvx5FpNIp1oCYdBalnYkMzYX8fkNrq3A+8d+/vM0pkMOWcc5zFeNJj29bjDn3mJ9HHOhS&#10;vAAhN23cNNxouKLvazv69OljuWFzHqNj+0pNm/a+4vGy6ce+p0+fwcTDAhOyqrqWaOmIESPCwqOR&#10;5+mZhCagZ3TiUnOquO2cQNVcyBiv9OceEti39DLRNCJ4hnQ2CTxs0aK43b32HOJAl8J+qw5Xlu92&#10;d18wf37v3ppvfqM6+vfvv83RldHeCVUEOqdwHHHCo1+/hPh4hXbyACGFfMGNGw3Eqw8aGRkFhYYj&#10;T9UDYQqebxTgH5V2OT6Dk5+DGNQqmguZcDCT6CGOCiE9V0dBCoU2ygsJeqyQttY2w4cZKXq9DmLS&#10;hPFREVFcroDHEyrDbXtDjbQM0siRIxXPoqdnaGiYRyYrtJMHCPnB+9NzcnIUP8tj+MhRIZFxyFP1&#10;QHLpzzcKoOaR202MOJoLyY5psXoOR5WQqxTDTmwnHhxf21i7FQcQB7oUjtu3IyJ1nn179i5d8s1b&#10;b2p/KRwen308Iy3kbAk5SQNIERdHDR+meCI9vYEDB1Ly8xXaya8XkpqSCvcfO3YcL1nv37s/YdyY&#10;3JgQSX6GhJIppZOKmbnlfHqFkKOa0gKu+pQUCqSFBeojKhBj/wISxQ2R/EaRWHajsFB+Q3adA/mN&#10;ggKJugiLhEKxoFCKwBNKMsi0tPRsOplUxkPFUY3mQnJTqLiERNoS8jikwaWKFQLIr4AuLqSbswui&#10;UydxdXYZPWo01td1FAvnmRTnJiKaqQ8i5NChQ2orW1yDGQaQ+vr6ycnJip///VcsKgIh86IDsWco&#10;zU+pZqtat/mqI1/+reU/UHMhAVxCIm0KaRW/c5FsAd2ur8OQXwF25i6IA10KLQrpecBj1YqVQwa3&#10;s3lxZ6Jfv7ccrNaJMmNxuzQAEXLw4MElxcUK854Fj8v95ZdfFD/8+29aStq0SRMLs+JL8pJL85K7&#10;t41ADTevawnptgCdigRUCOn6pay997oWewXIfmWdZLtyL+JAl2Lv7j2IV5qxZ9fuycaTFX1cN9G3&#10;b9/9O+wRuzRAuWSlUakK89qIE999v2ieCfbwSmYW0lu6H9Xs3K4lZLB7WvRxRtwJxlnH9IPmMZif&#10;KkpW98WhTiaByP0YVpbrEQe6FN6enohaGmC+Zs2QIUMUHVw38c7YMaG+h3CpOgMn+fK4USMUz6sY&#10;Q1IU5rUR879csNvGCh7b7XMjRiUzG9toSotoIuTVQsb18qKbTTfvP3iAUH+1sYBaxSWXJ51jhx+m&#10;BO7J8nfJ9NuedsouBTEQoXsLudt910cffqTo2jqL96YYJwacIkrVSSZPHK94atn3PN6KiYkhznAg&#10;8et/fh05cmTs2aPQTTv0zaFXlwpGJnJP5+mwkI1lhbcab9y7fw9RsVVu37nTcL35anVjTemNEmEd&#10;J7cs61JBrC8jYFfO91sSiUKuXt3ODhovEYu15t6eXohj6mO1YYORkRH+dXsdxRezZuZHByFGdZJv&#10;vlqgeHY9vd69evv4+Cjkay2oefkTxo+XkFN6iI3ASxWykF5fJm5qaECU6wy1JTeLeVc4WWWUYN4G&#10;C0tEg67D+nUWmgnp7rZz8cKF+vpa3vwGiTcNDNatXIq4pBVO7HRQvIY8bGxsHz9+rPCvZTx58uSg&#10;z8HtNlvQbtN9qRNSdSJkDTev3Tq4oUR4q6nx3j21sqJmuDl33bOsmgnpsNV+3Jixir6ss+jdu7eL&#10;7SZRVqdOqLYFOz5E8TLy+PSTT2/U31Ao2DLu3r1rZmrKSI1Gek43Rn6KlYzc2Xn0kM+ASGl+Sq2A&#10;2lRX2VEV792/39jUdPXqtev19XfVe6zLDidEg66D1fr1HRLywL7933y9RIu7+rcVRsOGHt/rinxq&#10;2mXxlyaKF9PTMxxgyKDTFQq2jKysLAsz0/L29kbrTkB6BCeROzuPKiHLqWl37txHzGmX5ubbPB4/&#10;n0LJy8+XXUSew21ubkbaKINsE96l2LJpk4+XN2JdW0Cqf2fcOEUX1mWMGzM67oIv8pFpnbizRw0M&#10;nm+os83eQaFgy1ixbEVM4Dmkb3VvdFGvAqqELKHnVFZV1dc3NN1qvtl8+w4kPiWRlGlquskXCPCr&#10;kVGptIqKSqSNMogDXQo1hfTy8FyxbPmgt3U444/HR9PfSwo8jX5eOqAgPXrT6uX4MLhPnz7woSos&#10;lMff//ufyw5HbzdHrU8AdHFegpASFgX7whuRmpqa2rorYGnjrTu378qqUzmoYB0FcaBLYW9r166Q&#10;7m47J02ahPVanUavN95YYDIb+aR0ijgz5tsli/r27dMHvNTXH9C/P4fN+efp03/++efx4z+9PL18&#10;DuxEelW3B44+FfQM5E6t0GEhEcrKysvLKyqrampra69cgWHjtYbGpsabtyCfgqiIdW1RXlaBONCl&#10;aFfINWZriPsI6y4MDPparzPjp0Uin9QLgBITnBp4Mua8b+K577IigmoF9IYSYQk7V0hOQbpUTwCE&#10;rGKp9XWqjqJXlp+KU5qfQkTKoSH6dZTKyqrqmpqr1+pvNN68fQfi7p27d+/KzxERhZQUFW+zt99q&#10;Y7PZysrK0hK7HqMmrFq1eMGXC+eZmK5ahf6qE6gQUjbjP2OGQhcdx9uGA/Y4bUc8eTnkJZfT0pGe&#10;1KOo5pB0cYoVaDkPKZQtYMepkAgRwTpJKSRUyKgVVaBpdU3tdYh6mau3bstEbWxqqqquLikp4fH4&#10;DDojMiLqov+F/Xv3Ojk6Ioa0xcIF8wcMGADjnHkmc5FfdQan7a1cZufYkaPRUdF2NrYzP56pMEaX&#10;MWOacdLFE6gYL4MyappsQ+0eM/vfKiAkCILcqRVULQyoKuIhRukUualVtVeuXb9+o+nmrVu3miGp&#10;3oaMev/+rebmsrIKGo0eEx19+tSpA/v2uTg5bbd3gIy63sICN2f50mXz5pjM/PjjxV8txO/sPK5O&#10;zkQVD/kcDLgYUF5RAbn97n0YRT+AnC8uKkqIj//u+HHrLTZfLfjqw+nT3504cbiRkaE2rtz4xccf&#10;5ISfR8R48UBWrNFNWnjlqGa/DCGBWhGrqohfJhVjyC7dpiSS7oB0WgYdv6IKSt/aurqrV6/eaGyS&#10;eXrvh6amm5BdIdVCxuXx+RlpmUEBgV4eHlvt7BCdOg9RSG9Pr/T09MbW1vESaWi4UVNTI5VKBUIh&#10;mUwODAi0s7X9euHicePG9erVS+GZerHRdCk3JRxx4wVTRkmVrRfv2VkRp05IrWRmvxwhW6W2kAnJ&#10;E6iQiIqFheRkXnZGLpPJ0tGFjVsFql/5AFV2HulGQ0MjKAI5FVLq3Xuy7QmLZTvbp6WmgaXHjx71&#10;2H9gp4vrVhtbYjpVkzWrV2NfhoTE6H/uvEgsRtzrKE03m4U8TlJi4tGjx2xtbVesWGEyx2Ta1Glj&#10;x4whzvhB9O/3lou1hVg3q3DUpDQ/pYqVo871l3oOoGI1O1dHhydNhMSp4JBPHjo4dqix4YCBgwYN&#10;MjIymjd3ro21zVm/syRSLqKQrgFFS0vL5Um1HDJnXV3dtXrQtBlTFHQFb6EahoQLKSssJPTo4SM2&#10;W7Yg+iljbrZml9tOEDImOqa+oRGxq/NAuQv/NxhKw6GlsqqKJxQFXfB3sLefM9vk+4N7JTnxiCEv&#10;DMiKVSzSaxWVqeXnV3N0tSapHSFF9FxySnx6TERechw7K0mYn1XOyi0gJQf5HrZeazpeaUmKvr7+&#10;5EnGVhs2hF+6zOfx8ZzJJBWS4nm09AI+XSoUFuAWvTAgm1bV1F25ev3qNdCqsQlK3ubbIOvNW83l&#10;5ZV8viAjIyMyMvLc2bMg6p5duxwdtlmsXYsJefjgIR5PqOa6CO1yt/nW7aYbDXWVlZw8RBidUknP&#10;qlO5wXZPRodCFtD+H9gotcETGv1gAAAAAElFTkSuQmCCUEsDBAoAAAAAAAAAIQB53f6A15gAANeY&#10;AAAUAAAAZHJzL21lZGlhL2ltYWdlMi5wbmeJUE5HDQoaCgAAAA1JSERSAAAB9gAAAQIIAgAAAIOK&#10;YuQAAAABc1JHQgCuzhzpAAAABGdBTUEAALGPC/xhBQAAAAlwSFlzAAAh1QAAIdUBBJy0nQAAmGxJ&#10;REFUeF7tnQecFFXW9ndVDGACRJQgeWZIi5gDKiqYE+YVUdYE5rgKKoIBs4CIqAgqkmRAEATjquiu&#10;KCrqqqigZMOqCPq+foqi+35P3af69Ol7b1VXT4AZqP+vvD73nKp7qqq7n75zu5n5U0pKSkpKSkpK&#10;RbLJJptsv/32jVMqmQYNGmy88cbhTU9JSUlZO+ywww4DBgwoTalkHnrooe222y686SkpKSlrB0ww&#10;4T7vpFQyzz777I477hje9JSUlJS1Ay3+bQPNiNolzWoSZmWf1OJTUlLWATKLpxMR3Q28qqxZsEF1&#10;qb2R1OJTUlLWATELNTQpEPZzCXOx2bDjEJNlCoT9XMJcJWfZapgC1AwKSSKpxaekpKwD9EINgBlZ&#10;QjBOVVhWC29QhGihorIUmsrIsutmJZ5afEpKyjpALF5cibhdHUmYpTDJ9TzLrgRFEHRTi09JSVkH&#10;aIuPYkPLViyslVp8SkrKOiCvxSOVZoX4LPHukFp8SkrKOsBaixfgSqHykTDr3S0+K1SvLONuVuKp&#10;xaekpKwDaPHwoJSKQsxdk1p8SkrKOqBhw4ZDhw59LaWSmTJlSv369cObnpKSkrJ22HTTTZs2bdo2&#10;wy677LJ7SgXRsWPH8La2bVtUVLTJJpuENz0lJSVl7bPxxhufdNJJg1MqgiFDhnTv3n3LLbcMb25K&#10;SkrKugXTTBjT/6RUBP/7v/87YsSI9LdLpqSkVBXE4mFP9CmyoXUtypZFPLX4lJSUKoQ1i4dJeVmH&#10;2VD5WLdZ3QqpxaekpFQh9Cw+pfykFp+SklKFsCwegmgN1vusRZIsCPsZEEktPiUlpQoRtVCjNViH&#10;WbRC5XUtkmR1K6QWn5KSUoWwPm6lT3lZV9kqi/e0U4tPSUmpQuhZPByKwoLxystGUeYsUmsh62qQ&#10;WnxKSkoVwvtxq3StOKnwrBssZ9YbFBETFEEtgloEtUSARFKLT0lJqUJ4LV6IihNvVoIbZnbtW3zN&#10;mjXr16+/w4YH7vOmm24a3oWUlBQvURZfkK9pEFnnWZe82VD5iM9arGWL//Of/3zWWWctWbLk6w2P&#10;N998s3PnzrgD4b1ISUlx8X7cCuFqN6K1G9HajWjtRixNdERrYkXWQpZxgcG1b/EXXnjh//t//+//&#10;/u///vvf/7LVIEKoGRSYAtQMCkwBagYFpgA1g5rKzi5cuPDQQw9NLT4lJY74hZqUQlm3Fq+hD4Yd&#10;BeOA3T8M1GEig2QBd7DQcTmknESNw7gmtfiUlPxYs3gtiDGuAOlSkFWrVq2sIDBUOKiBRYHuUgN2&#10;QdivtDOxqgA3AhhBuw4t/tdff8VDeY4B4rfffkNwzZo1d9xxB4MPPPAA7RLBDz744M477zziiCN2&#10;3nnnfffd96KLLpo5cyYugWYK7/7qq6/Gjx/fo0ePjh07Yp/DDjvsrrvugqt++eWXN910U8+ePY85&#10;5pjDDz8c7cUXX/z4448vW7YMRy1atOjqq69GrV69ej377LNIsbTLQw89hNN+4403ZJ/rr79+yZIl&#10;gXn/3//9/vvvo0ePZvzGG2/EtfDMmaVILT4lJT9i8cTYV+hWhNokc7Jo582bN2z4A7fdPahCtnvv&#10;u+/TTz9lCSBV2LXQWbTwlyFDh9529z3WmGXbbr/zro8//liXtk5DV7dYVxYP1/vhhx9g1ozvsssu&#10;P//8M4K//PJL+/btGdx///3hwohMnToVwY022ghBjEC22Wabfv36wdlx1NKlS7t3716rVi3ZAaJ2&#10;7drw5RdeeGH77bcPhlNsuummRx999Hvvvffqq682atQIERwCy65ZsyZ3cOnSpQtq9enTh4ODLbbY&#10;YsKECfzJAJ5+yimnMN68eXPcato6WhGpxaek5Me7Fu/FzU6ZMqX1occ3u+L+Fn1GlnfrO6rl/ofB&#10;euLPIYq33357pz06N730XnvYwrdmf3+w3p6HPDllivdMdJBaIhTrcBbvWjyC2uL3228/zI6ff/75&#10;du3a0RnR1qhRQ1xy2223veWWW3AVt99+u3xZBe8EG2+8MfZp3LgxHFxbPOJMQWN/zNxnzJhBiwew&#10;eLxJ4HAZH0AjAg455BC8j3bq1ClMmBRGWL16NU4bFn/qqacyDov/6aefELRILT4lJT/lWYufPGlS&#10;yQm9ikbPKyldUt5t0rLmh/910qRJZTuTt+bMaXTAsS1Hvm8PW/hWNHbBdoedOenJJ8t2JlV5Fg+L&#10;x487xx9/PBwW3fr16990000ffvjhqFGjioqK6JUQL7/8MvZkt2HDhvD0uXPnYp+bb74ZJbTFDxs2&#10;7LXXXjvssMO488477zx48GCx+Pvvv7+0tBQT8wceeEDuCZx9/PjxCM6ePfvFF1/ceuutGSdNmjT5&#10;5ptvcNpRFs8pPEVq8Skp+bEWapIDO5s8mRb/cevSpa1Ll5WULsUGTSGbyWa1xGULdpi8XCy+UHAm&#10;tPhWo/4djjkpHDbs+rQVkW7xuM+2O6wnLd4FtULlEBh8lZnFN23a9JFHHhk7duxjjz2G2TeDmDK/&#10;8sorDRo0gMbj3rNnz++++w5eiTcDTN75x6owGR80aBD2pHVus802/fv3h4+vWrUKPwFgZ23xcHBc&#10;cp8+ffieUVxcjLcBsXi8K8Cp//jjj+XLl8s59O7de82aNQhiNEzzUQVgwM022wxZnBV+DkA23uLZ&#10;phafkpIfdxYvhqWDgmRBaPGPBxbfYtCLu110S5erbutayLZ77xuKh8/G24Nl8RxfI0FvNmvxk5YV&#10;jXhr5wtu7nKlXSt+2+P8/iVDX2k9KcfiMbK0FFFItorM4jfeeGO487bbbosWmkFkR48ezRUYTJ8x&#10;B4eZ0jGfeeYZ7cI33HCDHLX55pu3atXq9NNP/+CDD7C/tniUxs8BrVu3ZhdvDLB1sXi8x8DHMf6X&#10;X3650047MXj++eejHMC94tniEs4+++wWLVpwh0suuQTvATELNTiWbWrxKSn50bN4mhTQXQrpApMM&#10;unoW3/S6xx+f8vT/+wluUwATn3yqxe3Tg0n0pKzFSxVphaisWHzrScvaDpt150OPIhjWSAAcZMKT&#10;U3e/97nWpUssiydRp6FhsIpYPEFWOyCyDzzwAGfcderUwRw/8FrD66+/Dh/nbnBzuOdFF120ww47&#10;iNHjqLZt27700kvPP/+8WHyNGjXw/GEJvJ0MHDgQOyS0+DfffBPngAhK3HrrrV26dOEO7du3x6zf&#10;snjcWB5lTD7wd5BafEpKftxZvEtUViy+xFj8hKefl5dfQqY8PbPF7U8HSyWOxYPkZ6Vn8bD4IaPG&#10;clUhIZicTp7+9B73Pmct1ISj52KdIbsSrCILNZikwzQPMcifC0f20Ucf5SweQTzuuHDegaefflqs&#10;+fLLL8d73sqVK0tLS3v27Al3po3C5eH+EydOFIsnMHrMwQcMGLBixQr5Rg2AxWM+jsFdi0ddvB9w&#10;cQbgSSjvJfXr18fTIMbiRaQWn5KSnyiLF+dyU4BBvVAjFs8XIVsNU4CaQVp8MItXCzUcn0IjQRGC&#10;NYuHxdO8WJGwKy0FgZ48fQYs3juLd0UMVcTi27Vr98knnyxatGj+/PklJSUMdurUCbNsGjQs9bTT&#10;TvvPf/6DG4XDYdD8giPaBx988Oeff0YQb5Pffvst3H+fffYxA/zp4IMPfuihh8TiTzjhBBw4evRo&#10;TMlx7biNlsVHzeK/++674447jj9P4BIId4DvX3311bjV2uLRxVHyhmQetNTiU1ISkGQWH0WUxScE&#10;r9Wsxftm8cnxWnxYJgE4k4zF55/Fx1NFLD7qS5PLly8/6aST6K21atU6++yzcc+vv/76HXbYARGM&#10;tueee7777rt4Suy11179+vUbM2bM4MGD27RpYwb40xFHHIGfA8Tin3jiCX52au5icBuTWDz2f+WV&#10;V4qLi9HF02/33XfHm83xxx/fpEkT7nPggQfOmzdPLH6bbba5+OKLrzD06dMHx9LlU4tPSclPjMUz&#10;GON0Xovny4+thQRlH+8sPqqujltZ70KNLhRUje6CGIv3VtToVBW3eDgyZuW0VwCv14sk9erVu//+&#10;+3/66afDDjtMsoA2uuWWWw4cOHDmzJli8aWlpXIP2Sax+NWrV+Mpx+UjvLXgfQKRlStXXnbZZTVq&#10;1ECwQYMGU6dOlX/6BHACZIsttsAbD4dNLT4lJT94AWuLhxB015uNsXgRMV0Qv1ADXO2NRM3iWYXC&#10;lM05jSBnBHb2LtQQXddtiUSqmsXDPbXF40oRh4G2aNGCc3mCcerWrTt8+HBYLS6kY8eO2jqhN9ts&#10;s169ei1btsz60iRvIIF+7bXXaPE4JMriv/nmmzPPPJPVd9ttt7lz52IfvPfg5wO8xyCI5+SAAQOO&#10;O+44c0QOm2++eWrxKSkFYFl8QSRfqNFGICAYZfGFUhELNcHHrd5ZfF70nuvQ4uGSjz/++BVXXHHl&#10;lVeOGTOGPoj78PDDD3OVY+LEiXwg0H799dejRo266KKLTj311AsuuGDYsGGff/65vC8uWbIEF3Lp&#10;pZci27Nnz/79+8+aNes384tivvjii5tuugmjXXvttZ988gkHFL766qtbb70V2T59+vz73//mgPhJ&#10;4p577kEQJ/aPf/zjxx9/HD16NPRVV101btw4njzAKd19993YDXH8qIEnA/ZBV9O3b1+8i3DY1OJT&#10;UvKjLR5tFG4WEdfi8YIvCO9avCZwzUxpEQKzwLV4GBzGhxGwkEaCImAZeWfxhNrUzApgkkF3XVm8&#10;XAguHECgywuUoEQkDtfGpP7XX3/V+1tZGDS/GCNgKETQ8ihAIa2plvONJga5A8aXfSRi9so5lsKF&#10;h4DU4lNS8hM/i4+Kk9DifV+a9Aqig7R490uT3roSdLPeWTxLsCiglqAIalq890uTMXUZQSupdTiL&#10;54VQAOrgItVlUgBqk8yfFQG+/PLL+++//3YfTzzxBO6DdYgIIprCJMuYTS0+JSU/YvE0KbYiTDhE&#10;giK8s3h5BaLVXUGCIO9aPJByuiugC6IsnhUJuxLUWWjvx60cX6pIVyJEd9etxVcS+qY9+OCD9WrX&#10;3nWrbfbcZlu9td5yy/bt2r3xxhvcU9D32aU82dTiU1LyE7VQo7vGu+wsiFqowcuPguiueW1mu/EL&#10;NawSdqK7aMXi3W/UEF2XQrokM4vPv1BDwn4mK+06n8VrGBTCaIYwmiGMZgijhjBkGD58eKu6dce3&#10;KHmmqJ3ebm3WqkP79rNnz8Y+PMQ9llRUNrX4lJT8WBaPNgo36/24lS9FYnVdvBYfjl4IUWvxCcGU&#10;P+G/btVB0Tq4Di2e1xKYn0E0hUmGQlrdFSGt7oqAxRfVrftUi5JXi9ubrV3QFrUb3KzVzrkW7wrd&#10;uqLQbGrxKSn58a7Fe91NkKy7Fs+XH8GLUL8gvSJqoaZQYhZqTLUc4QaBd6EmHD3fDdFUtYUaXFqo&#10;fBSaRURZvDF3x+JlT4rKI7X4lJT8WBbvChCVzTuLJ3xBkjCUId7io+oSrb0WH5Y0hPUM7DJOZBZv&#10;WbwuIVhB6VKs21k8WyI6uMKKy4rFzypuN6u4/ayioLUsnnuaQ3OOBaJNslzZ1OJTUvJjfdwqVmXh&#10;zcos3rV4CvNKzHlZiqbIO4tPeFZ5P25lOQqJUIAoi9clNG4QEQar1CzeXHT2Mi3KkEXEWahpH2/x&#10;LjEpkDybWnxKSn5ciyfsStCblVm8/tKkF+/rFkFafPClSecbNaaOv66bzTuLjwdnEr9QQ9y6Luvc&#10;4nEtIOw4xKSAzpphcsAtBffff79l8a8WZS3+9ddfl50phHBcg7crwYTZ1OJTUvKjLR7ApNiKkFZ3&#10;ibsWz9ee9WpEK0JaiqzF536jBoNL6wo3KxYv36ihxUghab1dEGXxUsJqCbQEyTpfqHFhXLLWbt7s&#10;77///sUXX8z3MWDAgJa1a0+lxRe1e9Us19Di2xQXl5aWhvvlwj8vxRIAml0JigAmmT+bWnxKSn7c&#10;tXiSpOsu1PDlB+SlSPQrU3djZvHE0iTsZ7JooxZqBKuuS+YbNYX9jhpBuuvK4nEJ+urc6y0ou3Tp&#10;0q5du/6ldZud29hb0x0btNii5rQWrYOF+OxEvt19zVrVq1WruFkza39sbVu37tWr12+//ebWdUme&#10;TS0+JSU/2uLFp7R/uUERUR+3otUvRSsoAsSsxbtCY2Vdi5fvxUs5EUQH8X5Q6DdqEHGDoEqtxRO5&#10;TC/eLObdJU2a/q1+g/taFFvb0OZFj7VqPSuYv2f83Vj8C0VtR7Rsbe2MbUjz4s7b1D5gv/1++eWX&#10;cHRDGc5KYDa1+JSU/LizeApNVNa1ePeVKRFvKv7jVmq0OihIFm3MWrxbF1hnhdZr8RxcI0E3RaqI&#10;xct1sWuRN7tgwYJ2zZr1b7gTrVwm7BTmWzQmbmXNt2vMFn7ZBsGXi9qdWHu7zvvtD4svz1kRnU0t&#10;PiUlP+4sPvAwJYibBdZa/BMzsrN4tMS8GO1Xr8kERK3FC6woLYUg8fiPW1FIBGGXMDJ52ow9hnj+&#10;6ZO0GjdCEF+HCzUgvCQF4yQMKcKEIQwZaPEDGu70apF8LRIm3s60gQ4dPC5rRFE7bfHh6GU9KxIm&#10;0oWalJQkWLP4gtCz+Gb9J/QfOuLF12b/459vJN5m3zLk/pZ3zoyaxSdHf9zaetisi2+6+8XXXnfK&#10;RW+vzb5p8LCOg56xZvHh6PkI3D2z87qdxcP4rNYVSbJi8ZytBzN001pbTDZweZO1LF6qeAVInk0t&#10;PiUlP2LxhD4lSMSb1bP44ofntrv5iY63TChoa3fj2OLHPrBm8RhZarlFgZvVFl88+qM2Nz+xs1Mr&#10;fmt34/iSUXNbT4qzeKuut1sVFmrECqV1ic9mZ/G2d5s5O4W1HM9gVoRZr8V7QaqgbGrxKSn5iVqL&#10;FwGistlZ/KRlsOmcbVJmE+3Nmnjr0mUxa/FeAbTWFp9TRbREJGhngwNxIQnX4gm1Dq5DixcH1FZo&#10;jDHoSlAEMElPVq/FR23BsoxZn8l0sym9eRdqgFtXNKCWiEna2dTiU1LyY63FCzSssBORnTxpUsnx&#10;5xSPeq/1+AXl3NpM+Lz5YafoWTzRGpiydhatsfijWz30ljVsGbaS0R9td+jpkyZPZgnBreuCeJWa&#10;xVNYJMl++umnxU2bnlRnuwE7Nra2G3dsPLhxcxh3ZuYebLDymS3b3NqwqbUztv47Ntqr1padM9+o&#10;iakrhCFFmDCEodTiU1KSEGXxRIJuFpEZM2bs1vXIlsefW3TS+eXdTr6gw34HPfPMMzK4CK1dQd57&#10;7722e+3fstvZ9rCFb61O7NVk131nzpzJEgDji6AWQS0RsA4/bqXxaeENivAGKZYvX3744Ye3atas&#10;uHlza9txu+1a1az5dMvWYu6BKGp3f7NW221Rs2mDBtb+2Fo2a3bxxRfL9+IJtamWI4gVFEGoU4tP&#10;ScmPZfH0qcC6lHYF+c9//gNvfXPOnArZ5s6d+80332BYqUKh8Wahv//+exxuDVjmbc5bb+kzAfEn&#10;o1nns3g6YBQJs2vWrPniiy8W+OC/buVvmpQFd/nXrRNLS8P9crH+davAYNRZxWdTi09JyY/+uBUO&#10;JbYlXRHSut0KREYWIa3uitDdCkRGZpeYOnZca1AV1uIJujpSnqyAYJ5fJvzGG1HHkgrMphafkpIf&#10;6+NWwY1o1r9sRVF1LB7oSHmyAoJ5/yQId+P+Xioqm1p8Skp+3LV4WhU1YBfoLjVgF+guNWAX6C41&#10;YBfoLjVgF+guNWAX6C41YBfoLjVgF5S/S6QLsW4XasQBvUZZ/iza7O+LDz9x9Vi87E/ckcuQFSSS&#10;WnxKSn70Qg3QbqW1K7xBtkQHRZhMgA6KMJkANygCmGRcNkqAqKxuXeHNSlezztfigWuLmjJkJQhh&#10;LdSEX4SPtnhXAG/WGxThBlOLT0nJj7sWL8JYVo6dBbn1NCtInC2FIHF2iQ5WBYu3EE/0UlAWXfdP&#10;gngtHlRgXQtmU4tPSclP1Fp8StmoghZfgdDiW9apO7ppK7i8bNNalNy0U/MOuRZf2aQWn5KSH2uh&#10;JqVQ6OwiqojF61mwOyMucxbdMWPG7LBdvZJaW7bbamvZ2m+1dbOaW+62665z584Ndy1wZBCf1TCb&#10;WnxKSn6sj1vpUyKAG4zPaqpR1g3mzbpBsA4tHsZHLE3Cfrmzy5cvHz169IMPPPCgw1NPPbVq1apw&#10;18zhYSd3ZFBo1u1+/vnnqcXnp0aNGpumbKjg0QfuWjwQ7QoQk4XwBkV4gyK8QRHeoAhvUIQ3aAmQ&#10;PEstggwfPrxOnTrhq6vygcGddtpp77zzzodriw8++ODfhvcdEAx3Wis8++yz++67b2rxcWy88can&#10;nHLK+SkbKt26datdu7bX4gHNi7DLOGGcsCtxtoIERZhwCOOEXcYJ44RdxgnjhF3GCeOEXcYJ44Rd&#10;xgnjhF3GicQtvv322yuuuGKbbbbZfi3StGnT9hskbdq0ady4cXgXqgz16tXbYostQodd52y22Wal&#10;paWYAqRsmDzyyCNNmjS59957vYZVfYm/nMrLfvHFF2eeeWbnzp3DlYuUDY/77ruvS5cuocOuc/Ja&#10;/Ntvvx0qH+XPyj7WzutZ1toTVJHsqFGjtMWLf3mNbF1lhUrNxuwQlZWgCFr8SSedFN5iB9xz/RC4&#10;pFlNObMxO1Re9vXXX+/Ro0fosOscbfE8byCawiQTZS3tRqi1MJkAHbSENyjCCloRrd0ItSu8QRHe&#10;oAhvkK0IaXVXhLS6K8IbFBGfJTqoLb6ioOVFsR5nIcTicW/1fXa1G9HajWjtRrR2I1q7Ea3dCLUr&#10;vEERxAqKIFZQBLGCIogVFEEkKF3RgFoiJlmuLJAu2qpr8YQnKkK6JD4rxGQRtLKMANEUJrk2skLy&#10;LGBQYIQpwKDAiDcFypaVOFsKQeJsKQSJey1ee5bACNB6xYoVGGTWrFmvVMQ2Z84cDIhhWZGwEBDN&#10;OGEErFq1CmdiDVjmbfbs2d999x1HliqsSBgB0qXwzuJ5q6NIs5rqmLWo0hYvVwIhMAJEM04YAaIZ&#10;J4wA0ZbYQLpodVeENygiPksKyqKVCIC2FmoK5enp0zt0OqhxlxN3OuSU8m6Hntp6931mzHi6bGcy&#10;d+7clh12a3zQ8fawZdi6nLRj652nT5/uPRMryC5aYlk877a56/YDoVsKQeJsKQSJS6uppCy6Os5W&#10;MEk7y5ZCR3RLoSO6pZAIoTbJ/FkRxAqKIFZQBLGCItxgNbB4aXVXhLS6K0Ja3RUhrSWIFRRBrKAI&#10;IkHpigbUEjHJbJZUdlZSbAUJijDhEAmKMOEAHRRhMgE6KMJkAiRYToufPGlS6xPOK3l8XptJS8u5&#10;tZ28rMXhp5b5z3PjJ4BGBxxb9Mj71rBl2FqPX1DvsDNLJwV/9SkcXeEGdSRqFs+7TUGYAtKVloJI&#10;V1oKIprCJPNndau7IqTVXRHS6q4Ib1BE1c+ipdAR3VJYESC6Os3idQSINklPVoIiTCbADVpdUv4s&#10;WhEmHCJBESYcIkERJhwiQREmHCJBESYcIkERJhxiBQvKkoKy1j7ougs1oVflzk+1INTyt1vDv4M6&#10;aVlm05rdqGxwYOtJ9t9uNdVCEdQz6KAIk/H97Va7kO56s56/3crBo4R0CbquxeMm87a7LYWO6JZC&#10;R3RLoSO6pdARqyXrMEuopSUmE0DttiRJlhSUhRANqCViknmyVdTi5SwJz1UEYJxIhAJIXIIigEmG&#10;WREmE0Y05cwKYUgRJgxhSBEmDGFIESYMYUgRJgxhSCFB7gDYJdJlCrBLpMsUYJdIlynALpEuU4Bd&#10;wq7X4kPl2JkWAFr/ee7iR//d8d4X9r7/H3vf/2LybZchz5aMweFL3T/PTZGwm2PxYz/d+d7nrUJ5&#10;t12GPNf6sQ9xuGXxViEiQSseY/HUbkRrN6K1GyHUEjHJCs5aglhBEcQKiiBWUASxghTAJCs3K5Q5&#10;W9Vn8TxXERoJitBIUIRGB3WW2iQ9WVJQVjTREa0JI0A044QRIJpxwC6RLlOAXcIu44Rxwi7jhHHC&#10;LuOEccIu44Rxwi7jRIIi0FoLNZZhAWNiYdDNZmfxpUub9Rv795vvnPLUU1OfmpZww859B9zc8o6n&#10;W5cuaz3JP4v34mZzLH7oy+f+vd/kKVOtcjEbz2Tnu6a3Ll3qzuIFK2LOIudsxeJ5n4G+5xoJitBI&#10;UIRGgm4K5M1aQlOBWWuf8mfRijDhEAmKMOEQCYow4RAJijDhEAmKMOEQKyiiSlu8YF2MRVTWumaL&#10;qKyOVJesJmHWu1t5Rq4QrFm8Ma4A6VIQpoB0s7P40qVNr3t8wtPP/fe///3jjz/4i0S86Cz0lOkz&#10;WtweGKt3oUYwZQOoGRQQEYvHzxNth80aPHLM77//HpYxWHVDlQE7T57+9B73Pof3Kq/FU5tqWSQi&#10;wjuLjxKgumQ1FZL1Ep8tA2UoJ8HkWStYzdbiqV0RExRBLUK04EY0ZcsyXtWypDwjVFI2yuJBkm5o&#10;8aODWbyx+Ofld0XxF0UBdkHYNxERU56e2eJ2zOI9CzUEXR2JyupZPCx+yKixtHgWIrouYRdAT54+&#10;AxYfP4sHDJqynrNK8nErhckEuEERwCTjslECRGV16wpvFq0IaXVXhDcoYi1n0YqQVndFeIMi4rNE&#10;dLVZiw+VoQK7FsjG7FCGrEQqNUuhSZL1psBay1q7oeuuxQO6lQjCFJAuWr1QE2XxgsQlC5HE4qXV&#10;gkjXmsXD4jFVlyqsyNaCWeC1eKucwLiVRTfK4kWIFqpFFrBLpMsUYJdIlynALpEuU4BdIl2mALtE&#10;ukwBdol0mQLsEukyBdglultoVoNUVbR4nnTKBggsfqeddpK1eCHK2ohknYWawOKTA2PNa/EgycnE&#10;WHwSoiyeJYBoV2i8Fp+yQVG1LL5GjRrXXHPN4MGDB6VskFx66aX169ePWqixCBMGduMtHr7JlsKC&#10;ca/FW7AiCUMKxl2LdxdqCIOmeDYLTYsvKV0StVDDcoIEtaDFn3DCCXidp2yYvPLKK6eddlrosFWB&#10;TTbZhL80HNSsWbN9+/b7p2wwdOjQYcstt9S/TFhgV4LebNRCjbQuOos2ahav67rajeSdxVt1TSwL&#10;ds7M4j0W7xWuRkuLLykpQZuyYXL66ae3adMmtNeqRr169YYOHfrBBx+Ev3I/ZX3nsccek4Ua+pSG&#10;EaYAgxrvLN61UVdLGzWLx+AUgLUERpgCDLoft/JrM6ZmgK5LtFYWH/lxK7umZgCDFrT4tm3b9krZ&#10;YDj77LNbtmy5saLq/pWSBg0aPPHEE+FT2MAnrtaAXaC7FNIFJunPmkwII0A044QRIJpxwggQzThh&#10;BIhmnDACRDNOGAGiGRckKEIjQRHUIqhFUIugFkEtwhsU4Q1SAB0Ezz//fPPmzWUtnq0WGje7ltfi&#10;Y86qUtfiIbQWQS0C0OLPOeecH3/8kZGU9Z7//Oc/xx13XPX441OWxfMCKBgBok2y4CyhlohOgfJk&#10;SUFZa5/KzqIVYcIhEhRhwiESFGHCIRIUYcIhVlBnYfEtWrTQH7dax5KobMwsXpAuhc5Cx1s8NVod&#10;FCSL1rsWzxKsyJboIIXM4q3vxXNwjQTdFojFe7OWWFdZUu2yEN6gCDcoJM+65M1WV4uXC6CmANQm&#10;aWclKIJahIZBQM2gwBSgZlBgClAzSBgn7DJOGCfsSkshSJwthSBxthSCxNkSk8nuLK2wFrJEd/Na&#10;fHzXtXgxTRqobonJBLCbdy0eQOsusLJo4y0esCigllbI/NOnnLV4XQjoCIW0FFEW7wpvFq0IaXVX&#10;hDcoosKzaEVIq7sivEER5cmSgrJoJQJEU5iknZWgCGIFRYDqZ/H4GZOnzssg0mUKsEvYZZwwTtiV&#10;OFvi6rWfJZWdRUsYFBhhCjAoMMIUYJBIhAIwTiRCAahNMhvUFg90Vu9GbZLZLKikhRqB5VhLC6KD&#10;BS3UoG6oMhiL9y/USCtI0MWyeIuoo0ia1ayrbBmolrP48Nwr/0ZH7VPmLIJVMFtlcWfxBRG/UANB&#10;dFBgKslafBKiZvEuPBO2ArreWXw4emLiLT5lvaS6zuLD01cwiLY8WWkF6a6rLCmoa5EkG7VPmbMI&#10;FpoVbZIBeWfxjADRJhlqsXj3S5MCuhLRGkBHzeI5PhDtCiDaa/FSToTACKA2a/GBxcfP4k2pAK+G&#10;cC3eFZoNNuslPrt2KMMZVtdZvLQUrnYjWrsR0YBdwi7jhHHCLuOEccIu4wJTgJpBgSlALS0xmQBq&#10;aYnJZGGEKcCgwAhTQLRJ2lmhUrOWAAnX4qOyeWfxFBqdBfFr8dJSCBKXNu8s3qpLLagvTeZZi/e2&#10;Irxr8V4BvEEhYdZLhWclmDzrBsuZ9QZFeIMivEER3qAIb1AEqMYWTyHoiNZER7QmOqJTEpegCGCS&#10;lZ4VYTIBOijCZAJEm2SirBag6mQti2dQC29QhHcWDywPjepCxCzUSBVqV4gGYvFR34sHuq7uAmjv&#10;WryU0MIbZKstnkGdtaiQrJcKz0qkorJe4Q2K8AZFeIMivEER3qAIb1AEqJYLNdY1iJa2YnHHDKoq&#10;GGGqArFGDirlwnjFIiPL+CJIVLyi0MO6Fh9V3c2C+I9b4ZtioyIEZmnxeIfQvy9ew0JAuhSEKeC1&#10;+LBSLu6ZAAS9X5rEyCxkwaIiAONRa/HMgrCfS5grUxakWc3az64na/ESee2118aOnzD2iYkVsI2f&#10;8K9//WvlypUcnyWkEJHgxx9/PHHSJHuEsm0TnpgxY+ZXX33FkaVEUC+DBL/88sunZ8zAIfYgZdom&#10;Tpo8f/58jiwliBXEbfnnP/9ZUXVxq19//XVdjlhr8S7uIQJSCdfiQ+UgFm/N4jk4BRDtCgANXIuX&#10;L02ylgZBxiUL4V2LJ1KOtUS7rTuL1y1x41U/SwrKUggSZ0shSJwthaC7BWXXTre6LtQQuRK2P/30&#10;U48ePRqdcH6zXgPLu/Ue2Pi488678OLly5ebUjmwLkEXdR8aMaLFoSc163WLPU7hW5Mzr+102NFv&#10;vvkma2nCkgZGsNv+Rx3ftOf11iBl20oOO2ncuHEcOZ5ly5ad0/uCRsf3tkYo29akW6+zz/b8k0t3&#10;Lb4g4mfxgjipBeIxCzUFEfVxa1jJh84ai/d/abIgombxlUd8oTSrqaRs9Z7FQ1CzhdWefPIpzW95&#10;smTCwpInFpVzaz7gib9deOnSpUulEPHWvf/+4c3PvqG4Iuq2HPH2nkefPHv2bKuuIHXRYvJ7wCln&#10;FY181xqkTNvCtuf2Gz16dFRdwixuy5m9L2p6Y6kzSMFb8ROLWt1c2r376Rxfk3cWHwPOM+rjVnFP&#10;r9A6ahavyXu7gGvx1kKNrusiH7daCzUx8KxYXYi3eHOcJ05iUmDdZqP2Wf+ypKBstZzFk/AKMiBi&#10;LP7k5rc+hVdCZltS+Bb+5fvmN5WKxRO3KAksfvjw5ucOKJloDi9bXXMsLKDVyHf3POYUWjxhXW/1&#10;wOJPPbvo0X+XlJo/7R8MUoYtvF3tzutPiydWRd0NLf6WKebvmpb1koOjcNrLigY+SYsPR8+QZBYf&#10;k4paqNFIxHipnc1afO7fbgVuXR2xsl6Lx/gsClhOYIQpYCze/6VJ4J6JRmddi09+rEuarRZU11m8&#10;gGuQ1rL4ov5j971hRKcBI5Nve/cbUXzTE8HsUlm8qWNj1Q0t3thWy0Ev7nndg9bI+baH2/d9qGjU&#10;e9riTZ0suiJbkLX4SctweLs+D3bq/7AzeNy2x7UPtrjvn7xjtHiOLKCWEIZkFg+Ln7SsePznrQeM&#10;36dfobf6oeKbS4uNy9PirUcWuB+3Cjwfwi7jhHFnFv8cvDLw1symtbuBKU/PaHGb52+3EmpTMIRx&#10;wi7bHIu/f9bgUWPWrFljlYvZ/vj998nTnt7T96VJwdQMoGYQSARYa/FAZwGDAiNMEcYJu4wTxgm7&#10;jBPGCbuME8YJu4wTxgm7jBPGCbuME8YJu4wTxgm7jBPGCbuME8Y1YcIQhhRhwhCGFGHCEIYUYcIQ&#10;hhRhwhCGMlTXWbxcjBaWxR986c0fL/hs0bIvkm/v/PujI66/t/W4+d5ZvMByUt2y+BZX3f/K629a&#10;I+fbll9378PNh7yEw91ZPEE5qy5QFo+3lheuuWvYwqXLncHjtudm/avx9WN5x6xZfAza4luNnnfK&#10;LQ/8e94n1sjx23sffLTf5bebuuWaxcegLb7FoBc7nnPdAecXtnXseVXR8NdxjRW4Ft/qoTfbn3Pt&#10;Ab3tWvHbLn+7uvjel/ADUyWtxSOyatWqr7766suKI+EZYjfYUHhMRfD999+HQ+djxYoV4TEVwbff&#10;fotrSXLVuNXhMRXB119//cMPP0TVrZYWj/N2rweRXItfdvgVAxHHz7n6h1/B/AQcIF203373XbcB&#10;wyyLx8gsJ0JgJNfil7W44r5PF3zGMYmMz64F4pio3f7wmBaD8RqOnMWDsGqmLtCz+JZ3P3/r8FEY&#10;Kxw3Q1RdgBSsufF1j2uLD4fORRcFuRb/Uc+7H1m5apUuBB3f/X7FigOvvEMs/jQ1i5da3rV460ws&#10;JAuRtXiz8gabLnD7Ai0OxBlGfWlSiDkrpMTizWhLS+xCSbYvgmPxM1PuLN6q6z0NCVoWzyAF2jdm&#10;zz6xx98OOf3cQ3r0Ku92+nmHHdMN5aSERoIU2K3XRZd0/WtPe5AybV2OO2natOkcWcqJoKYAQ4fd&#10;3+XE06wRyrZ1PblH/5tuwXsGawGML4JaxBtvvNH12OOtEcq4nXb233pfOG/ePI4vLQWoxhZPeDHE&#10;a/HiLBSB0xh0UITX4jm4xq2ba/HDaPEcU7caHYfF3zFybGDx0bN4YNUF2uJb3fPCrQ88IhYfVZdI&#10;9n3H4sOhY7Fm8WcGFr9SjxyFZPFi0BZfKbP4SbD484pGz+PVlWfDZTY/rPyz+PetYcuwFY9bsN1h&#10;Z06anHQWj924J1p3Fm+SYXb6tOnNjujR9ObJze58przbwKe2bb8vfEfGZwkKIHG0Cxcu3PXw4xtd&#10;9ZA9SFm2mdsf+bdBQ4bK+BoGgejel11Zr3sfZ5CybA163X78med+8803rKWRitKd+tRT2+13nDVC&#10;2bYm14/tcOzp8IHgelQJaaurxXuJmsVr4g0oocULPJkkFu+is1mLV7N4lvAiNyGvxUch1deVxVuz&#10;+Mqw+KlTprQ59IRmV97fou+o8m7XPtLqgMOnTJlStjN5++23m+xxYJNL77WHLXxr9veHtt/r0Mll&#10;OpP4hZrp06e3+uslxY/Paz1pafDxA1r86BNsWpvNfMae6WazeBLiAQ2y4xbU3fPQeR99lOQkFy1c&#10;uPtx3VsMCZ78qBuMEI7MwUVbdbU2RwXZJQ1P7zNo6DBdN+ocEO99xdUNL78/GCGyrhH56y5tOmDi&#10;CedcqC0+pu7Up6btcNTZwQg4FqWtciLCujpInc0Wj3h717+ejx8LwtGdutXb4kVTJLH4eAqdxUvd&#10;GIuPQmcTWrxVF8RYfBJwDqHFTwyerPEWj6JS12vx7vUGtyATtLIVYvHmjALCfi4fffTRnXfe2bdP&#10;nwrZbr/ttk8++YQjh1UTn9WyZctuHTjQGrDMW79+/T7++GM9PmHEjQsJLR6OUzzm46Jhrxbd+3Jh&#10;232vBd9XhuuVyeKDJ8OEhcUPzLaHzbe1uvfl4sc+DOpOWupafBTYhxYfvDNNXFI88l1r2CQbHLbk&#10;iUV4FbgWHwXqisUHpcd+WjTEHjb/Nvz1kvGfYQTX4i2qscW7wmvxlrMQ4zwhYchQ3ll88J3FHIsH&#10;HJmCESDaJOMWatzLBKKzFo8DjcVjKBnZEsANZiweZ55j8boutQiQtfjSHIsHHBktEW2S2ay1UMO1&#10;eFZhCWCtxSMiWUY03izGrEDCQXPx1hUkGA5RQcjIpmyAKZItZwWpLYs3yWxWW3yrgZPPvfW+u8ZM&#10;uWvMk4m3Kaf0vb31qHfx2tEWzxIiXJ21eEwXHnrr2Bvvv9MeOc924cDBO988rmTiYj2LB24tS2cs&#10;fmnx+M/27vdQv/sftUaO324aMbbLgBFFj36IESyL5/iuBtBZiy9d2mHoi+fecIc1cvx222Olp9x8&#10;f9F9rwZnriyehYh0q6XFE15DcM8yxM/itb+4MB5v8VLOreudxeuRo2BWzeI9a/FRdUGFLdT4ZvFW&#10;Od31zuL1yFFItgJn8WHHwZuVyDrMorWQYOVlgbZ4xiULkV2owdO432Ol059Z7fLLL6HwMeThx9qP&#10;eseyeBmf2m21xbcc9q/+o0p/ZhVdy62bifzyyy/PP/9Cp5seDWbTpfZCDQQ1BaBmK7P44nELjrv5&#10;wc8++4wjmoEjUNmvvvyi19CxeMHiaRxl8SKo2WqL3/veZyY/+SSuwq4b3cV8YfC4KcWDnsfh1ize&#10;VMuCSPWzeExheDEgvI4MMbN4tCKk1V0Kr8WHo/vgOSS3eK0JI96FGpbwItee0OKj6qJ11+I5skVw&#10;u9UNF4sP6uYu1Li1iJWN+UaNYM3iXayzskizhEG0lsUTOUSvxcPipzz7Ih8pTdSDS4Y9OjaJxRNq&#10;tHotHhZ/02NP/m6ew7qWW1ciEC+//Mr+Nz/WOlgwsRdqTClPXSJr8bD4bgNH4FmtR/aisyu+++6C&#10;YePxgsUI8RYPtNYWv8/QZ5+aNg3DWnVjunD5oROnFd/zfHDmGYvHsLqEUF1n8fomCvGzeGLdOIso&#10;i+f4gNpqsxafu1ATDqqQoJWNsvigpAGaUEvrLtR41+Kj6qKbsfjsQg1HJlJLghQxs/iEeC2eJQAr&#10;Rs3i2bWCQnyWFJSt8K4Ek2eh2ZWgCGCScVm23rV4yVqzeK/Fx0OLx1PCWqjRsCgI+7kLNdriE4Ln&#10;sNfiBdZiUcAgCWfx5ntKYvHJibJ4Dk5hagbooNfiw0ET4LV4q0RQ0lBdZ/H6GuSq4mfxVkus+DfR&#10;CzW6okVeixftCgDttfhw9AzeE1AWH/dxq7cuQNedxYdD+5BzyGvxURUJgjELNSK8Fu/ehzSrcbNo&#10;Kdy1eMkCNYsPLR4Pk8BHjYJaIoA6ZhavYVBS3lk8hwVSJaiagREAjdcOLd67UOMi1UFmFp+1+HBc&#10;X112Cbti8Xgax3/cynIiombxQBcyZXPqktWrf6HF43BrFm+BYDWexfMCRIP4WTxuTahyNWEk78et&#10;LMe6BN2sxecu1HBMtloQnc1r8SzEioRxd6EGQ8nIItAKEiTxFq9rAdExFs9hKSRCAUwy6MavxZuy&#10;cbN4HSkoCza0rOCdxRNE1Cw+XKiRB4sPnCWAFfTO4sMC0Xhn8cnrgpiFmhiwT2YWn12o0SNbAljB&#10;mIWaGFA3ZhavywlWMGoW76V6r8VbRFk8bxBa604RnS10Fs9gvMVLCQudjbH4mLogZi0eeOsKyILM&#10;x63ZhRqOLCUgqEWAGIsHHFm0tMQkI2fxuoq1Fq+zFJpqlHWDebPeoIioIJF40oWazCw+fMDUwydC&#10;I8GohRpdSGAXbdRaPEhSF23W4ktzFmpYyIJx7uDO4jlyQtQsPr/Fsy5FkoWamEsWiw/enHIXaqQE&#10;BVgfPm4NO/lm8S7uTYz/uBWjSUuooyw+HDSDRNyU1+KlBKuwJaLjLZ7E1EXEuxYPTNmwiiviLZ5g&#10;cFYUoXEtnh+3SglgzeKlJfqsqCUCRJtkNqtbCh3RLYWO6JZCR3RLoSO6pdAR3VLoiG4pdES3FFE6&#10;yuJJzEINHq9QZbQbAVGzeLZagKCk6cYs1HirCIzELNSwFSGtELNQQ1DCrStkZ/G5CzUYOagaXTdm&#10;oYbooq6WhRrUjVmoYaR6f9xqLiQrvBbP+8JbY7WuiFqosSpaFGrxLlGz+Pi6iBdk8S5IeRdqrLqW&#10;QJvQ4kPlwzuL5/iC1+IF6RaUrfCuUNWyEBpE3LV4jbL4nIUaED5mijBhCEOJF2pYDrAbZfHhoA5W&#10;UeisxedbqJG6FBmLtxdq9PhCUDU3m3yhhuVERM3iZWRNUDU3G/ONGgsEq6XFh6dvLkCL+Fm8dZss&#10;GE9o8VY33uK9Fa2ssvic78XH14WIsfgkddG6s3gpIYUsEPdavIxpKuSAoJUtv8UDHUmYdQUoT1ao&#10;all2dVZbPONsKVyL5yMF5FGTB1EiQHTMQg1bEbobtVCjq1BYEWq0ai3e80+fpJDVBa7Fc0BTIUBK&#10;EImQ7EKN758+WUJAJGoWH46rKhJGpM0u1Pj+6ZNUoaiWCzX6SjQxs/jgPikQIdQMggpfi3dhXRD2&#10;DUnW4vUJiI6y+HBcBYuSMGSI+rhV19UwGGXxyVH/unXphrYWLyTPujvkzWoYjPq4ldmYWbyGzx/r&#10;WUSiLB6ElRyQilmo0XgrAlmo8X5pMizjwKx3Fm8RVRcoi7e/NMkqLqybd6FG455A9hs1ubN4EJZR&#10;VNdZvLSEOsbieZsoNFY2Zi0eQ7EKW0KdtfiK/l480RWJRLIWX97vxWctniMDqeIKsfjgrSVioQZY&#10;5TTWLD7vLxP2ngy1CGoR1CK8QRHeoAhvUIQ3KMIbFOENivAGRXiDItygO4sHFGgLmsWzS6QbsxZv&#10;Ca0LmsWzC0wyDHo/bpUSGl0Xbd5ZPNERrdVavOd78Rqrbt5ZPLAi1GyzCzW5H7daVSiqscWT4LJM&#10;F22UxfO+EHaJdJkCeS0euN34WXw4dO6DRCHau1BjFQK6y6w7i8dQemRALRGTzOooiw/LGHSXWbH4&#10;4D0pdxbPkQG1BEWQmI9bhYRr8STthsqAro6w67V4wK53Fo9Hig8cEO0KAB2zUEOsLkBXLB7PYdfi&#10;QXxd4F2L14WsLmCEFo+6lsWT+LrQUbN4gVXCjoGR+Fl83rpqoSZyFi+6es/iBXa9Fo87kpyotfgo&#10;pG6Sj1tj8Fo8Swj6kkUn+bg1BpxkaPHOlyYFqaVPQCwe1xszi4/BO4sPR89gWbyGEbRuCjC+cuVK&#10;nOeiCgJDrVq1iuU4PmtpvFnoH374oQLPZMmSJbg0XYK4EYuohRqASMws3sX79KbF46kY/3GrRdQs&#10;PiE4EzWLj/unT1YQXe8sPgr3krMWH/tPn9y6UR+3enFT6kuT9u+o0bBuNV6LB7wMChA1iw9vTAZE&#10;GBQhRM3iMY5udRdkLT53oYaEQ+fW1V0QtVBjFXK77kKNnsVLG9UF7setUsKqKwItbou7UMMBdSG0&#10;gklm495ZvBQiUWvxxD0rdgU878+58OJu51x4/LkXl3u7pOe5vefMmYNhrbqCdRo6+9lnn51x9nnd&#10;zr7AGbbgrds5F53Y/UyeCYmqC0Ek6LV4yWYtHk8GtRYvD5luKXQEbcxaPJBaRCLeWbw1sm6JRPCE&#10;91q8ha7IFoSzePULDDgmMXUCLE2goyyegxOrLkW8xZs6YZdCd4H3X7dyZCKF0K4nCzWksmfxYUkD&#10;u4znzuKXun/YD1hdi4zF/6Mk4jdNCuwyDvQs3vuH/eLrIuv+Yb9w6EzdsJNbVyw+eE/K/GG/cNBk&#10;RH3cSkzlPL+jhlgpIJHJkycXHfHXJrdMaXbXs+Xcmt/9fLPOR2NAGTymLrCycOSGex7c5MaJ1rBl&#10;2JreNr1Op2Mn5Z6JVS6KqIUagG6SWTyfTlFPqiSzeDeSZBYfUxfBJLN4byThLD7qetVafOQs3ls3&#10;ySwekai6ai0+chYvdavrLJ7XIJdBkWvxSw+85Ma33n3/g08+Tb69OnvOYX0He9fiBSknrW3xVw2f&#10;8eJL1sh5to8/+ftdw5oPeTlwTOfjVuLWBTkWP+iFK24d/O+PP7EHj9k+/gSv5J36jeMdsz5uJVJR&#10;ioJci593wo33z57zjj147PavN+fse9ltpm7OWrzG+3ErYdecVChMOITx4A/7nRj+7dbyburPc8v4&#10;FIwQCYpgq/88dzk362+3akxZz1kBRiyLF5iNmcVrGGEKMEgSrsULjMTM4jWMmJoBDALoqFk8iwJ2&#10;BYnEz+IJI0FJA4Mk70INqwgSTL5Qw6Ig7BuiFmqkBDAFA6rrLN6CQWsWX3zTE/v2f7jTjaOSb/vc&#10;8HCbgZPxXNEWzxIxZC3erGgX3fvKXtc/1GnASGvwuG3AyA7Xjyp69AM86u4sPga9UFP0yPsdrnu4&#10;0Lp7Xj+i1fDZSf7qk0ZbfPH4z9vcUopbZw8eu2H/klunFGPC6JvFk5i1+CTk/Hnu8Z+1enBOy+Gv&#10;F7Y98EbJEwsDz1IWH45eCFmLL11WMmFhq4fesgvl21o98GbJuAXBNyiUxYejJ6bQtfjQXQxwllBl&#10;tBvxWnxYIBrvLJ7Dgrx1cxdq8vzTJw32cWfx4bi+uhpG1Cw+/y8wEFA35uPW+LpE/etW+xs1LtVy&#10;Fo/z5kOIVgRabfHB8wztxCXY4LxaxHeDo3DrY9fi0Wq0xQcvD7zBZAYUoUv4s+YnADxmehYfVZEg&#10;ri2+ZBION0NZI+ftmik8tqi1eAvExeJxo1gXo3HjyF5hB805l3kt3sLKoisWj0J4Vpx505A7Rk+6&#10;M/F2x+jSs/rf1ere4E9xtZ6UM4v3EnV6iOtZfMnw10/oc/vtj5Va5WI2cyZ3/2XwC8EP5s4sPqau&#10;tMSyeGlJwo9bYTHSWsSvxRO3bsKPW6PqIuK1eEFX1HVBkoUaqUuhUbN4z5cmvRVJobP4sJNBzeLt&#10;b9QAq271nsVrDYzFn9LslicxUQoe73JsJRMXNb/xiahZPOtK9cDi7x/e/Owbyl8XW6sRb3ln8Shn&#10;1QWBxZ9yVhHmEc44hW6YrrY7t19Bs/gmN5Zag5RhK8El31xaubN4/Bx93ePjpz/7++9wj6T8/vua&#10;ydOebnHb9MDiK2oWP2lZ22GzBo18/Lc1a8IyCcBpT3pq+h73PmdZfDh6YgqdxYeOkpgKnMWHIyYA&#10;Dpi1+DL9psl4i48hO4uvuN80mYTsWjzOfH2dxXuB1Xbv3r3BkX/b6czrdupZvu3M6xocccY551+4&#10;fPkyDs4nDVoKQo26Dz00otmBx+505rX2OIVvjU69fJ+uR7z55pu6hClr1wV4aPc7/JjGf73SGqQs&#10;25nXtTro2DFjxnBklrBaCrBs2bKzzuu94xE97UHKsJ15XcMjzzzr7LPjZ/Gsyziw9nSzwLL4CU8/&#10;j5cHX0vuKwoRCVKgnfL0zBa3Px1YfMQsnoVcTRgBlsUPGTUWri21WI5aWmKSAZOnP20sfkn8LJ7a&#10;1AxhnLgft1IQtRbvWagh+pRcvB+3AhaScpaIWovXxNTFW6CyeHstnsJC4pm1eM9CTRKUxXt+gYGG&#10;EYnHLNQIMZecXahRv8CAIxMpBLGezOLN5QR6zpw5Tz711JNPTSv/NuWpp95+++1Vq1axBGEV3VJ8&#10;/vnn02fMsEYo4zZ12ksvvYQHhoMTb12A3bCzPUJZt6dnzFy0aFE4tEHX0nrlypXmVtsjlHV76p13&#10;3gmHNqAWiJrF666VAhKJsngAQU0BJC5BiKzFO7N4t67GyorFw8WiLJ6tBbNg8vQZMbP4+JMRXIsX&#10;0LVm8U8+8wJ/hghM1LRa6C5bbPc9MibvLF5HqK1Z/I2PTl5jftjSI4vQXWlfeunl/W+yLZ4lBLcu&#10;2swsHnd1Pix+yZIlHDNqs7Lfffvt+feN81q84K1rWfzUp55y6+qIaIpffvnl3idsi2cJQepWV4uX&#10;C9BdtJWEKRWOb2mKSsKqpbUVqVi8I0vETVUIpmYIIzEWT6RLQSTlWnzolwbxUBEaRrwWz8FZSFoK&#10;Il1poyyetTQS1Fm8sDOzeI/FByUNoilMMoeECzXBN3dvLj1/4H33TXiqoK1734GtR3os3nsygPEc&#10;i39wzvEDht03Yao1cvx2+cDBHW8c03riYvyUoy3eqm4JtNmFmvGf73P9A7c8+Jg1cvx2x6jxh/Z/&#10;sOjRD+DU1lq8tK5Aqy1+53ufv6D/HdbI8duQsZO733Rfq3tfweGuxVvlqvFCjXvjiA6K0K0rvPsA&#10;aOlSSJesH1lB7yxdQYIiTDhEglacJMlyBwqS9+NWRCRoZdENLX508HGrzOItYKChckAqr8VTu8LS&#10;MQs1LsbVc84KXa/FE12LApiyQVdaYM3igWTRZi0eVcZ80uLeV5vf82JBW8t7Z5VM+ByHuxZvIUGI&#10;7EJN6dLg60bDZ1vD5t8GvVQ8+qOgbu4sniU0ui7azEKN+VrXqPfsYfNv/yga8XYJ3lpyZ/Es4YXZ&#10;rMXj3WXs/BaD/uGMnGdrOeyfxeM/c2fxrKKp3gs1gjcoJM+6ezKiW03VzJKCspYof1YoT9aaxRd0&#10;LIhfixek62aj1uI5vlWRXW/WtXhMzFFIV2SruyLyzuKl9Qoh0ULNmHk4Sb0Fa+vRmz+bbKGG6Fl8&#10;ubfIj1u9kd5XXNPw8uHOIGW55CQLNQSRqU89RYu3tjLUXQ8XatxZvICIBMuTdVm/sxTSBSZZriyg&#10;lpaYTAC1tBQCI9YsXuDO3IcwTthFK7N4bfHJgb3GrMUTKSfChEOkG2PxScCZeNfiCUsQdnVLQe21&#10;eGowfdr05kf3bHb79BZDXi7n1vyuZ2t32O/jefMwLEvoQqZs9qxg8bsdcWLjvo9ag5Rpe6n+Mefe&#10;M+Q+jsyWgmgNel/29/pn3uAMUpat0UX3dOt5nl6o0bW0BlOeeqpe5xOsEcq2Nbtp4s7H9Xj99dcx&#10;LIsCVgHQ1XsWr7VL2bKMS0shSJwthSBxthSCxNlSCBJnSyFInC2FIHFpNXmzJOznEubWStbSwF2o&#10;IewSiVAAicssHj+Gy1o8HZOCaA0kizZqoQZILQrCFJAuhXctnlUEU9Z/VtDeb9RwcGBqBkiXQoNg&#10;zFo8mD179slnnn3k3y446qyLyrlhkCO7nbh8+XIM661FkAI4qwsuueyIHudag5RhO/KsCw8/8a9P&#10;TZvGkcMyDsyC+4bdf/ipZ1qDlG07ovtZA24euGLFCgwblnFgCi0m3Ycff/JRZ11oDVKG7cgze59z&#10;4cXz5s2T8S2qpcXzSrQw1xIiQREmHCJBESacRceDnXJ3090gV2CWiKYwyYrMSlAEsYIiXO1GtHYj&#10;WrsRrd2I1lYkaqHGJPMcCxG1UEP3pNAYOw29lZGYWbxU0URloyyeWHXZCuwm/0aN6OAMjKYAlsVL&#10;S77//vvPP//80wpiwYIFGNOtoiNsf/jhh8WLF4eHlZv58+d/++23QaV8ddF++eWX2D88stzgLe3H&#10;3F+vAlyNFre6AusuWrSIvwNVI3Wr/Vq81bUoNKsjri5/NmrPdZ7VXRHeoIj4LCkoi1YixF2oCRPO&#10;ISIIdfxCjRgoNYXAbJTFm2qhCOoZdFCEyRTwcat7JgBBWjx+HIlai3eFbom7UKOzmjSrSZKNYp1n&#10;q5PF77jjjmPGjPnuu+/w01DKhsDMmTObNWsms3gAoTWFoLPAa/H0UHFS6Qo6GLVQExYwMAKkS0HY&#10;jbJ4UzBE6oow4QDzcWuetXgKq0tEexdqrEPQSgSIpjDJys3qVndFSOuK9T4rJM9WdYvfRLHlllvu&#10;ueeeRx999DEpGwb77rvvVlttNWTIEPdJnISohRrjon50Fjrvx60Jyftxa/xZRVl8OHo02EfvZs3i&#10;SZjLwAhTgEGBEaYAgwIjTAGJEIkQiRAdKTRLql0WXR1nK5hkBWSrtMVvvPHGp5122kUpGyonnHBC&#10;7dq1xeLZWsIbpIi3eAitXQHyLtRoJOJmk1u8CI1YfNRCDbVEiI4T1+J1ljo40ncstUkWkLVaCh3R&#10;LYWO6JZCR6R1xdrPksrOCsm7VdriN9tss9LS0ndSNlRGjRrVpEkT60uT8vSFEBgBoiG8Fp8csXgY&#10;a9Qsnl1pKQTp5rX4eHAmUQs1rEIhSFx3QfxCDamOXYvqktWRystWY4t/++23Q+XDzepIfFZg0JsC&#10;VTZLwn4uYc6XleC6yrpoi8eTFS3hc9cSJhPAIKgoi7dm8VKCghEiQRFsK8/iiS5nCWoK9+NWoAW1&#10;CGoR1CKoRVCLoBZBLYJaBDUFoDbJ9TmrtRvRWiJAtEnmz6az+DzEGBComtkyIAN6R15XWcviLeRJ&#10;7M2CJGvxVlcTY/EA47MVJCjChAOiPm6Nwj3J+IUatiJMOEC0Sfq/NClZLahFUIugFkEtgpoCUJvk&#10;+pzV2o1oLREg2iTzZzUJs9XD4rURCBJnSyFInC2FIHG2FKIBNYMCU4CaQYEpQM2gwBSgZlBgClAz&#10;KDAFqBkUmALU0hKTCaCWlphMgGjGCSNANOOEESCacUGCIjQSFKFh0J3FmydziHkCh7DLuCAWb/3T&#10;J5qmFq6lsvUu1GjCSoowYQhDyuLle/HeWbx1VgK6eT9ulYoSlwiBjrJ4EBUhazOrSZj17lCeLCko&#10;a+1ZSVmmQNhPkK1+Fs9WkKAIEw6RoAgTDpGgCBPOxuO7IqTVXRHS6q4IaXVXhAmHSFCECYdIUIQJ&#10;h0hQhAmHSFCECYcwTthlnDBO2JU4W0GCIkw4hHHCLtqYtXh5BrMVJAjcWTy80nVPtiJMOAA65uNW&#10;tlYXre5KJGahxq0LpEthPm71/754XSi+C9yFGhFENIVJZrNCVctKnC2FIHG2FILE2VIIEmdLIUhc&#10;d4Uqkq2WCzV8/UcRldXe4RI/Zso6wbJ4PmW1JjqidYzFs7UEkSDaKIsnrAWoGRSYAtAxCzWmZgC1&#10;REwy1Mbi/bN43VIIususO4snzIYdwzrMSkRroiNaEx3RmuiI1kRHtCY6ojXREa2JjmhNdERroiPU&#10;gF2gu9SAXSDddC0+pargvsu6s3g+cYUwmiGMZoj/uJXuCagZFJjKWrz6TZMYmeUEltNCg0jyj1t5&#10;JmwFdPOuxVNYWFnvLF6ygsTZUggSZ0shSJwthSBxthSCxNlSCBJnS0GkKy0Fka60FES60hKTLCCr&#10;SZgVoZGgCI0ERWgkKAJUs4UaAE3CfuIs44QRINqKCxKvkKwIYJL5s0LyLCioKzBeIVlrtyRZQbpR&#10;a/EigBsUYa3Fj5v2zG9gzZpwE6glzu2333799ddJT01vcds07yxen4OLlbUs/u4Ro1f/+qtdkZv3&#10;fH77rXTqtJi1eO/JIEio0VoWT6w9KxDvgCwEwn4ujK+FrLXbWs5md6GSfjZhSJzFf1F1q5PFxxtE&#10;3qwIEw6RoI6LtuKkPFmhUrOh8hGVNUNW1vmUOetdqLFg3JvVFt984JTet98/fPKMArZJMy4aOKTV&#10;4BdjLD7hWWmLbz38X9373YXB7XIxW3Amg/8y+Pkoi7eISrmzeAHdpUuXTps2bWLFUDp58uSVK1eG&#10;o6tTsuqSDSv7P//75fc/zPjs26cXfDujIrZXFq/4z8ofWcatW20sfu1AZwFWF6z32SgBypD1BkV4&#10;gyJEW7N4AGFpoiPUILtQM2lZ8ZhPWg56seWdzxS23f1cybj5gS/HfqPG1YQRoC2+eNz8VoP/YRfK&#10;u93zfPHo4E/uWR+3ApYIOwZGBEbQWmvxRLLPPvtsm4OOavbXK5r1uKacW9PuVzVot+tnn32GYQlr&#10;aRh0sxJnSyFInK3uipBWd0VIq7si1kb3f/931uIVu0/6fJfJi3aZvLic266TFx07Y/F7Xwbvpt66&#10;1WktXrsAhSZvlvH4rAWD3pRQBbNIlSErwXWVdYlai9eCWgQ1hbL44C+3WX80R3etlETQmgM936ix&#10;hEaCIrTFu2eit7iUOZOYhRpTLSuASWbjURZPpk+f3vKUC4tGvVs8bkF5t0c/rLtHV/dvt4oAblDv&#10;XNlZtBQ6olsKHdEthY7olkJHdIv/vbBwRfsnPjef8SzLtHiIIYwOt0TZtqWLu05b/PbylZmaWVix&#10;un7cGuMLoDzZDZbKu6Vlzrqz+IKYPGlS0ZGnNb19RvPBL5d3G/JKswOP0Qs1BTFnzpwGex3S5Jap&#10;9rCFb03veq72/t0mTZ6c5EysfSyL11lo/ee54R14R2EbiNBfgi3ImrdMN4uU6cb9YT/gDVZ34i8q&#10;51bnWjzvIW+j3EwtorM4dhks/pBpi+d+uSocPRfUrdIWv+mmm06cOBEWkLJhMnLkyJ122sn6uFW3&#10;rpAWvPbqq926n7nfqefsd1qv8m9HnXTqa6+9xvGlkIignkEHKcAnn3xyxPEndTrlbGvMsmx/PXf/&#10;w499NXMmHJ+1gGiJSwS4s3gtlMUvKxr+r7ZXD+949dCdC9jua33VfWY1ybZ4tIKU060g3YKyVaGL&#10;VndFSJvtKosPzHrEW20uuxt3z7mf0dvfh7a5blTRqPdwuGXxbt0qbfGbbLLJNddcMyhlQ+WSSy6p&#10;X7++tnhLeIMUYOXKlcuWLVu8aNHixeXeFi1asnQpBsSwpqx9Dq7Q+ocffli2bKk9Ztm3xTwTXUJE&#10;lEZrfdwKJAv0LL74hseHj5n42aIlny3Gtths1LJJJMwuWLT4xiHD2418O8riRQBTNjwrRnCLvv32&#10;W/hR9WKF+Ut+RK7FSzaba/F73vvsQ488hrvn3NWc26v1vPkL+o8YWzToBYwgFm8GDkvoM8FJVl2L&#10;t6hRo0ZJScneyWjduvX222/fpk2btrFgkrjDDjuEx5QV1Kq5Y5OaxbvWLNm9YrdNd2xWo16jmq3t&#10;eHm31rtv3rR13Xr19txzz/AaCqdjx4516tTBtYe3MoKWLVvWrVt31113DQ8rBBxeq1Yt95cJE+lG&#10;ZXWc7brqoo3pipBWd0VIK5ikJyuCSNe1eCBZsfjWk5aU9HtsyrMvyrfyre/pA4no7LBHx7Yf9Y5l&#10;8Rp9YtZJzps3r2+//r2vuLrCt14XX9br4kt7X27HK2C77MpHHxv9zTff8BKsKwL+6821+H2GPvvU&#10;tGm8h3IntXD16tWrh06cXjzoeb1QEw7uUJ0svl69eoMHD3733XffS8Dw4cOPPfbYh2IZMWLEhRde&#10;eMopp8ydOzc8rHBwPkPvu6/VaZc3v/v5FkNnVeR278vbn3ZN3aPPazH0FTtV7q3RVQ8edvSxc+bM&#10;CS+jcGbMmHHwwQcPGzYsvJsR3HzzzYceeuizzz4bHlYIjzzyiCzUuLivKE1VzkbtU0lZSSW1+NLQ&#10;4mko4iwivEG0XovH+FJCBKA2yUA8//zzxYed3Ljf2J2ur+Ct7rG96x7ao3HfR614+bcdevY/86LL&#10;lyxZYi4oe3WuAFkdYfFEbilw7zNZvfqXoROnFd8Di/fP4jXVyeKj/jy3BYPTpk0744wz8Kx9+umn&#10;2Wok0q9fv169euk/qmvGCIU3KELayZMnt71gYPGYT/HkDrbgkTOiHFvwWcrEJTtecHf97n2CD1gY&#10;MaIcW/ARDT+laXrb0yd177FixXfmgoKrkMuhoBZBLQJ8+OGHeBPFtfNOesF9hsufcMIJn3zyCQ/n&#10;sYIM6KbACy+8oP88t4U5NPLYqKwERZhwiARFSKu7IqTVXRHS6q4gQREmHCJBESYcIkERJhwiQRFs&#10;LYvXWZC1eDzNci0erYubjbJ4jg9B7bYAFt/2lPODY81zlU/U8OmaK9ysjrvZBhcNbvC3/iXjP9dZ&#10;2VlEGbJNb5na8/K+sPjgwgy8FoERpgCD6CefxWskaGbxgcXjNGIWakzNqr0Wb+H+eW7ROkgKtXge&#10;hXE4lLSCm5WIa/FFD7zRYuDUFgOnFLo1v/WpEowTfEcqa/Ghs+MJMWlpyyEvl2nkqS3ueqZ4LEY2&#10;bz/K4uVaBF6UFhoJei3evdWWxfNYagrBygJt8USyFMJ6nxVNdERrwggI+xlcixfQ9Vo8obMA6UpL&#10;QWjxgQ86s3hA7UaItvjgyR88S8MvjZiWs5zsHCV5NmPxn+VkzavAdH3HJss2vWWKa/GhyuC5A/lm&#10;8UA0hcCs1+JZgqCQ1K32Fm91Q5Vr8TF4Z/HBoBnMYCHsMk7YFYsPngSTlhVPWtb8b9ftfUS3o3qc&#10;U9B2xGl/a7HHfq3ueiZ4GmEoNYtHF23xxCXbdT7hgONOsQ7Mu3U56fSmnY9pPuTl4PkaPLFyZvFy&#10;LRoJuimAYIzFy22H0BZPZMCokUPlm8VbwhohSRatCBMOkaAIEw6RoAgTDpGgCBMOkaAIEw6RoAgT&#10;DrGCBWWJzkbN4im8Fk9P0f4iuNmotXirkG5F5Mzig6fokuJHPygaOqto6CsFb/e9VjJ+gfmZNXjh&#10;aIsPRp64tHjk3KJ7naPyb7OCkZ9YZF6ewcgxFu8KEF5s9CyeN1NaF8ajLB7jSzkR1dXi3SvRIOha&#10;vPYdChA1i6d2hSf4449qFh+858PiO5x1zcSJE1etWvVDIXz11Vc9evQoGvikZfFmWDPyE4t22K3z&#10;q6++Gh6QmA8++ODwU89oesdMDGJeP3lm8SJisnkXanifoxZq3JE1QeHcWXyYMFhdiwrPSnAdZt0d&#10;EmYBNVpt8UwByWYtHs8QZxbPVoS0uuudxXN8F8YlKxbPCXLxmE8anHzZHvsfdPRJpxa6Fe22T/N+&#10;Y4JxcCHK4sORJyzc4fAz9jqwi3VU3u2I40/esVWbYJ4UTOTNiyhj8da1EOlaWfwvZhYPcCeFMJSB&#10;QbF4nINl8dKKqMYWT8y1BOguhHehxhXuLF6EdElM1p3FdzynD0r88ccf4SOTQT9mWpOffvrprLPO&#10;CiwecwT8MGjP4mHxi3fc/cC5c+e6x7oRzaJFi47uflbTO57hOMGzU1l82RCLl5sJrDuM1l2oAda9&#10;JdYdBpbFM5jwWM0Gm7Xwftwq4MGKWqgBeILFPMeYjbL4JOQs1JQuK3p8XrOTLp4wYQLsrFAuuOyK&#10;ZleP4FDa4jkyLL71CedMmz79l19+CQ9IBqZKXQ45rNndL8jI2uILIPFCjRdkcTLetXgvG9ZavAjB&#10;snhAoVtXWK07i9cWz8cMWJqEfRPJWryZI+R+3Bq4vFi8e2yoMtqK0OKbhRZvz+J5IXJFlvAG0Vqz&#10;eLnVWgBroUYPorUrgGvxOivaFd4gBajYrCZh1kuFZ60gut5ZPEEED1bG4rPfqPHCJ5VL/CxehKCz&#10;WYs3c+2ixz9ufvIlkyZNCoc2RNUlkr3wiquaX/NwMNc2r8esxWdm8W1OPHfmM89wZ5Jk5P/3//5f&#10;10PF4nNm8bwE4F6jhln8Fz+LF6LOSr5RgytyZ/FagGpp8QRnL4JaBCh0LV6OlREEpgA1g5pci1+q&#10;LR4PkhA+PgZ2GSfoaosPHv5Yiw8PMwQjZghDCgRzLN68f+i1eH1p7JL4bhk+bo3CGlmIWqgREI9K&#10;AW9WIuswS6GpvKwmqcVnvjQZPoEcvE8zEP9xazzWx63a4sPRo+sSZtGGFh881YOhrI9btcXzQJBk&#10;5ByLNyO7Fp8E3JGYtXhN1Fl5Z/Hh6A7Vey1enkAQogF0eSxeRJIuWrF4zhosi+fjJI9WTDfH4vGT&#10;YM5CTbB0oxdq5CjvUFZXLJ4vIcvicQlyLWhFeIMi8q7Fk6hZPLAGRCsRoi2ehAnnEBHECorwBkV4&#10;gyK8QbZEB0WYTIAbFAFMMi4bJUBUFq2OAMvi2Uo2a/F4GsdafBQxs3i2xNVolcUHT36vxScB+6tZ&#10;vLVQY+ZJPotPQu4s3rNQY12RjuToxBYfhbL4nO/FC9la1XGhhnasL4OtwK5YPIDRuC3RFi/HonVF&#10;ZNb+uDVnFo9HLgo8VKHKEGPx1izePTYePYsPTjJ3oYaXk70idaVWUARavRbPWyqtgK77cStaEgyn&#10;RiZMEXcWzziQLgVhCkiXgugUSJ5lCoT9cmelSw3YBbpLDaglYpL5s7ql8Fq8SQbg8Uq4UBNF1Cxe&#10;2phu9uNWx+ILJTOLxzjBUNmPWx2LLwhroQZDxazFWxeYQ+KFmiiy//Qp1+JRy61bvdfiY/DO4tkN&#10;vCcTt2bxUcQUzbX44L1dLH7VqlULFy78XIEuauFBMm/GOSCY83GrbfFm5NxZvOAdUEA2dy3ensUH&#10;V5F7gUm63o9bAbvBLTYiZhYP4rtRa/GkinQtqk7WjSRei4+cxcc/0ypvoSa+rgZ7ZmbxgRFjwCQL&#10;NUlIshafBNyRJLP4mNPbIBZqSMwTKMbiNVEWz5GjxtdZtGLxwWOWsXg8Owfdc8+pnTuf1qmTbCfu&#10;f8DQQYN++eUXPH4kfNDMIxph8ddgVmVGXup+3Cot0RHdxnzcai4oBNfCi/JiZaMsnkgw4Vq8HlnI&#10;uxYPoo6tDHSh+LpW1uqWk/jRYlKFftyKJw/RTycXycZYfMxZAWTjZ/EsZMG4tQO0Z6HmrAHF0bP4&#10;8EgHK2sv1MRafMz1IhFv8VZdDVPeWXw4uFN3w5rFA0QYZJtwFh8Dzidr8WbWQIt/aMSIE4888s5G&#10;Tcc0bfV40yJuNzVqelynTitWrAgfMQUeOW3xwZaZxZunZuDLlTeLF+Jvr866Fi9Ck8TigbduEosH&#10;3iyC+JnpkUceuaeCGDlypPViTnhWEF9//fWoUaPCgcrNsGHDFi9eHFXdG2dQW7zejV08fNYsPrCT&#10;3KdWfJcWHzhg9CzejZCCZvHoWhEBcc/HrWcNSDiLNwP7R074cat1gW4X/aiFmrCSQXetbNSXJsMa&#10;BumuJ2vxFITasngKtCJMOM9avCBxthQEx4rF47HHRovHyCfutffUlq1nFbV7tbi92dpNbdF6/x0b&#10;zF+wgA+Yftigo2fxwTtH8OzMXYu3WgodkTbG4sPLMMil6VZ3RaB1P27Vt5dAx6zFAwmKMOEQ6+NW&#10;KyuHiDDhEHSffPLJ1gce2fTcm5pfcEd5twvvbLnPQRiQI7OlECTOloL6rbfeatxxnyZn9beHLXxr&#10;2mvgdh33n5z7h/2kdYXuJl6Lz1q8PKkERCRoZStkLd48RZe6a/ExdYHOisWbqZK1ULM0ahYvmkKQ&#10;rLZ4jlzZa/FyMiJI9kuTPovPFAlFNZ7F8wIANYOCtnjdWojF63GCQTOYwbJxtgK7WYsvFYu/plfv&#10;3n9t135GyzahxaMtavdCq7aH1q338ksv8aHiIydt7setuV+aNAuLeqHGOpa4cbZJZvG8HCKXxi5w&#10;tbZ4770l8WvxIKoKiF+Lt3CzkydNKjmxV6vHPzGvSWzLM61sEozPLi+Z/IX157ldYlJz5sxp2PnY&#10;lo984Bk5R+iuP1s0/vO6h/ecNDn7h/103XgdtVCDLlAW71mo0U8nC8nGW7wWGgaVxQfzm7xr8aZm&#10;QNjPgEh2Fm+GUhYfdPOuxTPuZmM+buWFEFyOXKYIgbmYWbzUFUF0NuobNWGNXKqlxfNiRFgwGLVQ&#10;Y+FdqJGRRWgkSAEwpcos1ODVGH6j5uRTTjmraYvnWrXNTOGD7ZWidmfUbzB08GDrX0WR3Fl8jsVj&#10;5ODZmWvxGjeiibd4XIK5sgCtSVTWncW74P7HLNRYI+sucWfxgu5GZeVvtwYuGbycloTbxIzwbjnZ&#10;4EUY/FSe+7dbiSmb6Kzsv92aHV9t8WcVbMahfH+7VaPrUkg3ahbPVlm8/XGr+Iv3aSbZvB+3unWF&#10;+LV4wFoaBq0UuhmLD181YvGMWLP48DAfVtZai8fmzuLDizFIhAKE8QiLD8tEXBdBEMSsxYNsIUN1&#10;svi6dev26dMHnpIEePdBBx2E9oZYTj311MMPP7y0tDQ8rHDwLLz22mt3OrJHo6seatz3UWyN+j7W&#10;tMsJO3fo0K3+jrc2bHJ7w6Z6O7F23T122WXixIl4RX3wwQd8IPnI6Vl8sOVaPB5O1+J5oMAIU4BB&#10;IBbPZ6d3Fq+RZ4kXZi2Ll3dT/bbqWnySkYXyzuJp8aM/xs1sdf+/du838uBbRndJvGHn3a99oGjE&#10;23gpei0+OWLxuP/Fo97f5boRhZ7JHtc9WPLA64FD5bN4Qe9AXegsPnz2ZLCeVBZI5bX4GLKz+OA9&#10;NWehxltXIm4q83Ernuq5CzVmZGsWz0M0USNbs3i08Wvx3msPbnS0xbMQhVVdZ7OzeOf3xbMEBUlk&#10;8Ztuumnz5s2L1jXFxcV5/8aQgD1LSkrQxoN9QHhMWcE4xSUlxa3bZDd0i4vxXxtnKykq4onVqVPn&#10;tNNO0w9e5Fq8zOCUxVtgEI4jo2lyLD54YuWsxeN5EDzzfAJEZfXHrVHA5WPW4q0B0UqEuB+3Mg5E&#10;U5hkThbILB6X3PS60UNHjf58wfyFny1IuGHnBx4e2fK2aebmZy2esBxbQbo6i1bP4lsPfaXfnUMW&#10;zP/UKhez4UyGj3h413tm4JmgLT4KqUshEffjVi3weIUWj+db7setIogVFOG1eMEqpwVQFh9srsUD&#10;alMtRxAJZiwej1rwqsl+3GpG9i7UyLESFAGo8y7U4CpEUIugDkXsLN6t6wpl8fYvMHDLJbJ4vMz+&#10;8Y9/vPfee++nVBCzZ88+5phjjjrqKD5mbLXFB5v6uBXPJ/iyd6FGj+DCeM5Cjflt19Ysnk8I9/lB&#10;vFlt8cGMPRcJemfx1lBRXe8sXu9MpCstybX4xyc8/bzckPjbJe2Up2e2uH06DtezeCEsY5AuU4Bd&#10;oi2+7bBZQ0aNdX+5hbQu2Hny9Bl73PsczsSaxUshU9M+JUKN1rJ4Inu6Fs/qOCvr9CSiNdqYWbwW&#10;hF2CrlqoCX7QtBZqrFqEWoIUQC/UYDS1UBOM7P24VQSxghTWQg1abfFyRRTBFWaEtBRQMbN4ty6A&#10;1l21UGN/3BqMn1s3kcW3adPmq6++Yg0pZrW6qwUwSc/ORDSFSfqzgsTZUggSZ0uhI7qlkIhGpyoq&#10;S40Wd/+MM84Qiye5H7fmfKPGPKWyCzXYORjXN7J0RYOYtXh5KhCtCSIS1NkkCzXAmsUT6mBcNbLW&#10;FK7Fiwj2jj6WEa/FC/oW6XtFmDUW/7Rl8SwhVUS7EWq0URbvrRsqpSG8Fs/BXWEFpeudxUs2a/F4&#10;pl0/evhj4xZ89nlB2413D3X/PDfRtaSloFYftwYfV8TP4tlS6Ajb6I9bg5HdhRq3pdARtIV+3Kpb&#10;gTlt8XsOeebBEQ9bdzJ+mzfv4wHDRxc536gxY4cnAFixMIsncv0VRfyAOivaFSA+K8RnAeOVkSXI&#10;4tbT4vVsLmKhpk/o+GqhJjzAKRTVjf+4leinBYV0gUnmZLXFwx3E2bUGedfizcBhOQrB+rgVhAkF&#10;g96sXovXFi+3Rd8uNwhBizf3316Lp9BFXS2RmFm8ty4FoEY7efrTxuJzFmo4eFRdaQm0uxbPFMGj&#10;RovHM61o6Cv7Dxh17F3jCtr2uu7Bksc+DN4Rc2fxbDWmYAA1Wj2Lx/Pfa/EEEQl6s2LxfB3R4s0/&#10;fTLzJN9CDQnGzdxwCo22eI7sLtQIjGjCBNAWP2lpm4fe3O/aYdadjN+OvnPs3jc/XvRw8E8Q3LV4&#10;i3JZPIW5GwEMEulqQS2CWgS121IIultQNknXIiYFypCVCG59nMUHnpL7cWuwuuL/uDVKANExCzV8&#10;1hGclSUIu1bWmsUDMXe2FN61eGsoaXUXeNfiJau7Qc7JurN49+Z47xtAF8TM4t1yWlita/G///67&#10;FKIgrAuky5az+BJnLd6qS6zqJhYIy+KlJXiwMhaP597i4vGfF7h9Vjzhc5xhjMXrrhVUs/jAPV2L&#10;D26KgV3CLuNC9Cw+6MZ83GqGDJAuBYmZxeMSCC/HK0Cocy0eL/Pg1gVb7s0MI27ctBMWBvc54nfU&#10;iABlsXgNrjxUsSTcrQoSf+ZlzuIBiF+o4WMfWnzwWAazb+9afBLyzuL5tOBzghEXK+u1+FApbc3i&#10;vVgjC67FW/BAEPZziV+oyQtucvxCDWAhizCnsnnX4uPBmWQWajyzeIERHRdN4bV4ChBY/KmXFI3+&#10;qHhi8A1OaSm4STc+WzLm07p7HKLX4jXeoJrFB8/2mFl8PNhfr8Vjk49bGYmZxcdjrcVjsyyeF+IV&#10;OVosHjcqWKtha23h12SdrARD0Wbioq7TFr3zRYVavNwaCMJuFPH7xGeBzrp7Js+6eLMSpNCtK8qc&#10;xQNgzeIRjFqowXs1TDl4duZaPFoRZoysACYZZrXFm2dGjsXzqUBhtRQ6Iq1r8UC7PImaxVPoiG6J&#10;tVCDiGStiG5FeGfxgtwltjpCjdZr8RxcWhJUzXQpdFcsHu4Qs1CjtRZovRbPwYml2ZUgI/EWjwdr&#10;p7271j/1qvqnX1vObYe/Xr1Vs9affvopR5ZauiUS0Wvx2LTFy00wt8TGykKoWTzeMHLW4rFpi+dR&#10;bDU6Lln741a8iGI/bpXWElAvLlrRGjPxcQsys/VybOMWdJm2aO4XK8PBM4UIugVYPC41Ct6CsONQ&#10;hqxEKjBLLRGT9GdNJsQkKz6Luy8WL9m4j1sdi5ejpNVY2YQft1pCt66In8ULXosn1oBoJUK8CzWE&#10;WoIiCLtRFs97IgT3KxPRGsRYPKBgBOigCLZRCzVhGacusLqZtXj741bAKq5AK7DrrsUTdhcuXPj4&#10;mLEPjXrkoVGPlnt7ZNQjj65YsUKPHwWzuRZvr8WzlXsiEd1SgJiPWxFxF2r0sSIAtUkGomwft1ow&#10;u+y7VeM/+mrcB19WyDZj/n++/v4HDC0lKEh5F2qI3AgLfYMoNFFHEWRlB++elZFl13sIKH9WwK2H&#10;xR955JH6D0iuXLmyZ8+/Fd08uWTCouAPvcPQafH4oeyJxYjg5b3jbp3ffPPN8IDEzJ8//6i/9oSt&#10;c9iSiUuthRov1nPFImoWL7CbZKGGuOXcWXwU3qx3oSbqASI6Cx21UCPornsOEsm7UBN/VtjZuxbP&#10;wWPqWkRZPEAE8Dd5lB/5jSDJyVq8md9Ys3iA++C2rkCbtXgzMcpavBnZncXrY6V1RY7Fm5G9Fp8E&#10;3qUKJhzbpmI+bmUXaA3QJaIZJ4xorLh3H6HQbPzIjBQ6pqagLG59jx49dt1114cVDzzwwGmndT/w&#10;gusPvHboPlfeUzL4xR3Pv8ss1Cxre8W9B157X+c+9+576NG33XZbeEBiBg0a1O2Uv+53Uf8D+w7d&#10;q8/QNg/ObnbbdOvjVpySJYTgmeJkYyw+7Bgsi+exgjcoWBZvEXMgQDa0+Nxv1PD+Rz1YjEs2a/G5&#10;36hhCZK3C7yzeJYgVl0X7zdqNKzL1upK0LV4CpPMEcQKiiBWUASxgiKIFUSr1uKXlUxeXjQGFn9x&#10;6aRJeHsjvA+iXSH6wsuvbN5nJAbBG3PJpKUNLhqU/UbN5OXFTyyCxc+YOZM7A32sV1Djh+yuhx0e&#10;WHwwbM5CDa/CuiIKahHUFIDaJBNlNQmzBVs8L1hrwC6wtO5alDMbKh9RWcbjsy5JjkqeFY1bD4s/&#10;+OCDn8oFjjnpyamTpkwdNHTYLjeN3bH3nYHFP/nFcb0vnzx12qQpT02aNHnq1Knh3onBIRi5dEow&#10;8sB7h+953wvNbp1WUbN4sXXdCsln8S55P26NxzuL9+J9BBHMO4vXxKTctXj5Rk0ScCbe78Vz8OQ3&#10;J2YWT+KHqtQsLR5T7JJbJnW85PaOF97ctuuxvXv3xuykUI485ti/nNxr18vv3OXSO/DwcRZfPPqj&#10;kutG7XrZnbtecluHg4+8+KKLwr0Tc+edd+7TqdNf/nY1Ru5w8e0l9/8zZha/Du9kqDKUcRYPRADG&#10;BR0R7e4G4rMxxO9fnqxFxRaSCG49LL59+/aDBw8ekuGuu+7q0qVLcffLiy8b3OrSQa2GvrLjBcEs&#10;Hr7Q/OoHSy4bXHzpoGY779mnT5/wgMTceOOAvQ/q2vKMa0ouG1J05bB2I+YU35FnLZ5YQRFAz+LF&#10;1i1/B+5aPAW1FiYTwCDwWjxTFBKhACYZdpNbvBc8WF6Ll/EpdOsKtlFr8QnBmWQWavz/uhWtK9Dq&#10;CNAWz6AI0UKFZEHCLCy+HWbxoz/qes3d99xzz8MjR44IfwQtIyNHjhz+wAPNz72x0cWDG501oPXD&#10;bx3R66qHRowIRi7r0CN45MiR/fr3/8sNj7UYOFVbPC/EK7xBEd6gCFe7Ea2tSGEWT4cSn9JdtBQC&#10;I0B3qQG7wNJRKZfKy2qwZ8zOZc7i1vPjVrzU+fMgQND3vfhrSiYtwU+FMHrr49bwMB9WdtGihfy4&#10;FYPAZaxv1JQNa6EG5k5/pwDUVWoWz/tGYh44wGxBs/gYohZq3HPQEdF4BGPW4uPRu0Ut1AjxXYuK&#10;zdLi2z6xsOMdTx1048hDbhzR+bRzbrjhhrGFc9Y55x184fWHDnys6y2PFt/5dOOLBzc+a0Db0R92&#10;vHHMIQMfO/TmUV1P/dvNN98c7p2Yxx577Lhuxx989V2H3vrY/v0ebDv8ny0Hxq3Fr827p7GyZbf4&#10;qDaKgrLrqgsQcYNCObOh8n0vHiLiGzXmS5PGmsXieYgQUxQgm/cbNVHEZL1r8S5RFp+3LoiyeKtr&#10;IVnvLD7+XmmwZ+VZPFw7LJMAnEnMQg2IOiuJU1gWb2W1ABWSFfJms2vxTywuGf950ah/Nz3xwnHj&#10;xv2/AsGLqNfFlza7cjgGCbbSJeFCzfjPgu8ajP+8+PFPSrqd9eSUKdgzPCYZK1asOKjrIc3umJkZ&#10;ealei5eLorAiWrsRrd2I1m5EazcCCrZ4QXfN8zDs6jhgikiXKSBdaSmIdHVLTCaAWlpiMgHU0hKT&#10;CaCWVmNF3B2ABL07x2fxAOgvTZKYL016Z/HJ61aqxes5uxagylo8bwtBV0e0rnCLx4OoF2rCMoaY&#10;rsziC7V4C3ehJoq1nxWL51MUj5r1jZrkyDdqOFrulyY9v4YsIXD5rplv1HDkJN+oWef3uSwft0pL&#10;Qdhds2bNvHnzZhhmzZr1/fffM4X222+/nTlzJlMLFy40B/33t99+e+mllxh8++238bzHW+XLL788&#10;ZcoU/Fj0+OOPP/PMM3CH1atXY5Bffvnlrbfewp7YYeXKlYhg/08//RSRZ599Fk/fH3/88ZVXXkH3&#10;zTffxOMRnJABhdiiLgbEDmhxPhLHOcOMEP/Xv/7F1x5PDCeMivyZGiA4f/58mBpMB+AkFy9ejHFw&#10;oMUbb7zBo3R1tAJuvczi8QJetWrV66+//uSTT3bp2rXxOTc1HVDa9MbSJgMm1j3u/NpdTmt640R0&#10;g0j/J+qWdBw6dGhYJhdc1LvvvosLd+vm/detpKCnVDln8ZqoukkWamJSURbPe6KRiM5CxFh8TF1g&#10;ZfOuxeu6LnktPgZ9wjELNa4A5c+ilaAIQG2SYTBr8bjbzi8Tlptj7lNOBIg2yYzFc55kfWnS+WXC&#10;bOVYLahFaIvnyK7Fy+V4sbJl6EowebYsH7cCXrnbYriePXvWM5SUlEydOpU/kCKLOd0OO+zA1MUX&#10;X4w3AwQXLFjQuHFjBo8//nic0Pjx44uKiurWrbvNNttsu+22iBcXF/ft2xfWv3Tp0lNOOQWR3Xbb&#10;DV6Mw3/++efbbrsNkZ122gk/02F6u+eee3Kozz//HDsAVCeoePnll9evXx87bL/99g8//DCzOMOr&#10;r756u+22Q7xdu3ZwZ0R++OGHDh06YLfu3bvjoUUEd6Bfv344tzp16mxpwCHnn38+jBUHWhx++OFw&#10;bY6vz0EiuFJa/K+//vriiy8effTRuMm40oYNG9Zv2rJ+y9bc6jVuVq/hTtINIjvs2LJlS/Nb7m1a&#10;m1+mj58DPvjgA3mDIbn/utW2eDwh9HMC6G5U1mvxnLlrLIvXQ5mB4wppiydhIt+x1KHFqy9Nuo8I&#10;0RHREPEftwKtQVQ2yUKNe1YCUnnX4t261g7AtfiqQ8wsnneAt0KIul2IZy3e+l68GdmyeJeoeI7F&#10;l+978WuTAixerlwL0QAa/ti0aVMetckmm/z973/Hk4m7jR49GhGm4KQYEDY0aNAgqQ13xqwfzgtn&#10;RxDWv88+++y4447QNWrUwNQVPnXYYYdhz+bNm2O2joq46ddffz12qFmz5siRI+fMmdOqVSvscNBB&#10;B+HNA0V5YgAaU/g99tjDlAqAC+MdgqkLLriAQZxhjx49vv76a/yU0KhRo4022gjm+9NPP+ENAz6F&#10;00Ct2rVr44bATHGGOH+4GC9hs802w3sYwVF4k+AJ6NMA7OLWw+KPPPJI/ESyyy67YH9Mw/EWhWl4&#10;mXnnnXfGjh2Lm3bEEUfghxtdVyw+nIBEWzwFI0C0SeZk9UKNMfPQ3y2Xdy2eiLbihEHX4onsz92o&#10;BUbQemfxRG5OzGOENt7iRVMIVha4CzWuxQPrrAR0vbN4geVYS0eIaHctPkrEBEVQi6AW4Q2KcIN5&#10;F2p4HywkqLPqX7cGW96FmoQjW7N4bDFr8ZaICYqgFkEtwhsU4Q1SFGbxABfMa5YrJ+zi9bzpppti&#10;uM033xwH7rfffph6I44n9D333LPxxhtzQEyEn3vuOZSHxzECOnbs+O2338KpYfGw2vPOO+/999+/&#10;6aabYKzI4qkJj9YWj2G1xY8aNcq1eM2UKVMwR4Zrw4txCPRnn33GlFg8wJsKfpLAmYjF4weIO+64&#10;Y6uttsJR7du3Hz58+Ouvv443M5gyrPPZZ5/l7cPPFvKNdezAH1PM3QpgIQEPACy+a9euV1xxRefO&#10;nd977z3cIoC3vTLDw/FTBd5B8U6JE5C6uQs1Ob+jhs8DF3mKAK0JInoWr809xuLlWK0pALVJhkFr&#10;oYatZEUAapPMZuPX4oNHRQmis2ijFmpYAlAHVVVdCkCNNslCjbRaEDyy3l9gEFSNrusKdy3eEoTd&#10;CslaxGQLsnjRFME9UtmMxQcLNdgCi+dffTJdy+KtY6klKALEWDyuSC5KC2oR1K7wBkV4gyK8QRGg&#10;YtbiqX/99Ve85rF/s2bNjjrqKIgtt9wSs1TsgOdonz59YPEwTZps3759//Wvf7Vs2RJdvCtgZ7gn&#10;ps+cxcPi4YB4hXfv3h1HbbHFFvfdd581i8ewyS0eM3FURN3tt9/+mGOOgcAhcB+cGLK0eJ4JRuvS&#10;pQs8Vyx+/vz5+++/P3aAy0+YMGH16tUcE+BwvFfx9uH9bPbs2W8a8KhzB94ithrcelwgzhO1Lr74&#10;Yjwe+LlhytSpjz7+eJm3p2fMwDjLli3DOV9zzTW//PJLWMz+NWT+WbygIzHZ+LV4Mfq8s3gv3Dnv&#10;LN4Ls2jF4mWhRh4OeUQsbUWyFu/8YT8h78mAqI9bWUhaLQi7xuI5i/f/61b3HNwIsCy+SqEtHo+X&#10;tnjeCgBNwn4GRpgCnll8xuIxsnct3hwXEAyXCYowmfyz+KpJGdfiBd4CCjyBMD3H/vDlESNG0C6v&#10;vvpqPEEBjAxmjTnyTjvtBHHooYfCnbfZZpv69etj1ok9Yfeff/45LR6D4HC4MOIADgvnWrx4ccxC&#10;jWvxPDGCnwAwZcaee+21F2y6SZMmsO9TTz2Vyym0+Fq1ah1++OE0+v79++ONihaPCTtOEjvssMMO&#10;q1atCkc04FixeLwt4T0AbL311pdeeikuOdwpg9wrgFcgLP7ggw8+4IADrrzySlzIu+++26Jr1xoX&#10;XbRJnz5l2Xr3LurS5YMPPsAZ4gcguCqXoQDq5s7icyweT4LAhAzUboRY2bwft9LlrVk8jwVRmiAC&#10;rFm8oLtWCkjEmcU/h1tRCH8Yi7f/sB8Hd4XGynpn8WGRBOC5FDOLB+45eLPetXjrWHQrMJu8KxZP&#10;A/VafBKwf9RCDSN51+KjSD6LF3R3XWXLa/EC7hde7RgItnj88cdjzo4pPI7dddddUWbNmjVnn302&#10;Uh06dIDVwkNh07vvvjtsEdNYWAAOhPX/+9//lrV4uH/dunVxCAZp2LDhyJEjZRYP8+UPB0ksHrvh&#10;FTJr1iza9D777AP7RnXojh07zp07F1laPE4YgzBVXFzcuHFjWvzrr7+OM0EQpyG+STC4WDyAADgK&#10;A7oWD+RZhXtiW/zcuS3h78uX/+m///Vvf/xhR9S20Vdf1TvrLJwqhvr73/+OHynwgwtrgSQWb54n&#10;We0KK5jX4ok7i2dLobUlgDuL17sRKygC6Fl8k2tH3zr0gTlvvlnI9sZdg+9twT/PHWHxVlewsnoW&#10;33roy1feeNubb8x2ysVsb9w5aPAud00PJqG5Fm8VcoOSAt6FGqaAjlRUNnmbs1AT8ee5iRvRIBsz&#10;i3e/UaOJH9m2eLyInI9b9RURV0sEQjSglohJ2lkhebYsFo8bIbCLdvXq1fAs7r/55pvDLjko/Pq1&#10;115DpW7duiECx+/Xr1/t2rUxkYe/16hRAy9guD9SMFDMl2Whpnfv3h9//PH999+PeTHGwXsD5rkw&#10;XGjMwZ999lnUxbCwMxwLix83btybb77pXajBG8zAgQP5boF3FwyI8aFxGvhp49dffxWLf/XVV2+9&#10;9VZM57Ezl5VQ8Z133qHvY/9//vOf8G6MyQuHFovHmwccdrYBP3OYylnkRrHFmUda/P/9n2XfYUS3&#10;emPkf/930169Zj777G+//Xb33XfjPvz4448oxIq5CzX2WjxORp4Q5rkRIJpxwgiA9lq8tRAPYtbi&#10;KQi7Ogti1uK1iMpmZ/GYFT48t/0No3ftN6qgrf11I4v5l+qctXirdYVutcVjwHZlOJPrR5WMDP6Q&#10;W/xavG4pdCRmFu9GSDmzJOzHZvNavPsikhSQCAgtPlhey1i8fNzqs3gKtyUSyWvx+nKI7rpZTcKs&#10;d5/4bGEW7145gYYd77zzzth5u+2223PPPTt16tSyZUuMCxO/4YYbvvnmG0zA0d1rr73wusU0nCPX&#10;q1fv/fffP/fcc5Fq1KgR3gzE4q+44opvv/0WO3P2DVuHp1x44YUYcOutt77pppsw5nvvvYdCyNap&#10;UwdvD2Lx++67L6btiw1w2++//x67oQTee3AC0K1bt0YJODhKr1ixQiweI8CM4Lx8P6DFL1269PTT&#10;T+d70jHHHIO3ga+//vq777777LPPVq5cKRaP9xWUw+MNvvzyS1itvkVEIrj1cRYvbq43HXGyf/71&#10;102uu26Y+ZT1kUcewc3k2wzLxczicSYxzw8QlRWLh627zi4Raxavia8LohZqQMxRgNnsLD58Y1ta&#10;XPgWOoUzi/cSldUWX54z8Vq8Jj4Yv1ATf2xlZ5XFBzdcW7w8jamJjmgNPB+3hhYfROI/bgU6orVt&#10;8blr8XIhWpAKzFokyZbx41aBXUxmMYnefvvtMdDJJ588d+7c+fPnDx06FF6MyCGHHAI7QAsNR8Ob&#10;AawBw6IL34dXYsKOLqz8mWeeocXDW3fZZRc8F/fee28YK/Y84ogjcMaPP/443hXQhYWddNJJnTt3&#10;5tdjDjzwQExa33rrLVo8HB9zahgogEfPmDEDZ4I4xvz3v/+NCf6UKVP4ztGxY0ecj7Z4WDOm9piw&#10;I0KLx8hTp07l2xLeYEpKSo488khcAq4FBjdz5kycAFJ4b2NFgJ9LtMO64NYXbPF6c7O//77JoEHX&#10;DhyIxwLGih878J4nJxBv8WVDWzwqWi4vwRiLz0uMxSchsPgTe7Ua80nw21+DLfhdsplWNulGZHG7&#10;0D75RRKLj2LOnDkNOx/b8pEPMiW4iaZgRSuoRHAmy4vGf1738J6TJvstPh6vxVcRYiweT+CYl5IF&#10;9oxai3ctPjwmGTEWH15DlaRca/Fy9zHQpZdeijky3HnIkCFchsYUG9N5GDRsF/PK/fbbD/6IYvA+&#10;eCj8dKuttoKh49kGj0MK3j1+/HjsCa+Et+LATTfdFA4Ov8axb7/9Ngph56uuugoRZDGtBrVq1dp1&#10;1135L6GwD/wXKQ12xlsIxoe++uqrf/31V5wbZt94V0AEpwGTugjeuskmOHm8FDEO5vXdunVDBCeA&#10;E/7pp59++eWXCRMmdOjQAfujKE4PLc5twIABMDLshp01f/nLXzDHD+6RA28a7lgei/duMb7/3/9u&#10;Ulp6Yq9ev//+O96o2rVrh5cHHwiQ1+L5mrde+fFd70KNSxKLt0YW8lo84lEpgOq7dz265JQL25x2&#10;aXm37pftvH9XzBVYzltXIm723XffbbPX/iUn9baHLXxrferFzXbf7+mnwzMBroiimlh8sLkLNQnB&#10;/tEWH3QrzOKdhZqqSdnX4sOO6f7www+jRo265JJLbrjhho8++ohZjP7oo4/C+vv06YOp7t133w09&#10;cuRITIrh8sOGDRs+fDgXNJC9/PLLsRum4fgJ4JprrjnXcN55511//fXwVjw16VYYGYaLnxguu+yy&#10;7t279+rVa9CgQbAPZpcvXz5w4ECchua666677777IHAIxseewdmbD4cZhI9gkg6NNwBOvcE777yD&#10;FE8Y7wqIwDrxo8ngwYMvvPBClMY8vW/fvq+99tqnn36Kkw8qKW699Vb8dIKjeM6EGi3Azcm/Fi9C&#10;dMbNsxHRf/yxyUsvdTrpJNzPhQsX4qefO++8k1/bQLnkFq8FMEl/1lqoIXDVUEXM4nksNaBmUGAK&#10;aIsXwpxzFAlzJovnA34uLK0g8CzF05UjaxjRrYaRb81v7wgHKjd4uuIVoceXul5BjdayeCtL4Q2K&#10;8AZFuEEhbzZr8eYfjloLNQBPY7ZEB0WwjbR4M7K1UAPkWKKDItDGzOLNxeVcnRXRWiJAtElWSrYC&#10;LB6gu2bNGlgh/IUeyjgsBkEAgRR3YDYYwqB3w7EAArNmgmFlQLYAkdWrV+OtgjtIFrAKsoACLfZh&#10;BAfKnijKIAQ1TwAp7sMIjmWXLYdC6Z9//lkuFruBYCxzCEEc6GMJNR6ASIsX+9YtNzeusht/9FHT&#10;Ll0w8jfffHPkkUfi/Yk3B+R83BrxT5/kOeEK4AbdhRotBK/Fa7xB4rV4TcyxIL5cGbKCzrqHeLMC&#10;IhL0Cm9QhDcowhsU4bV4kwyEjuiWQkd0S6EjVkvyZsXizWcVeWbxEqTQ+0BnP241n17Q4oPfNGlG&#10;tmbx+lggXTebY/FmKMviAa+FLXG1RCBEA2qJmGQFZMuyFi+XTSHdeGJ2C0bMzUpXp9ygCGoR1CK8&#10;QRHeIAWopCwegDiL197tCm/w//5v46+/3r5rV7yMMRp+zoCxyjtN7izeY/F8QsjTwsKb1Qs1sHK0&#10;FESC2uLDIxV6ZHcHa6GGQQERQs2gwBSgZlBgClAzKDAFqBkUmALUDApMAWoGBUlRUwiVkdVBbfHE&#10;PSTqWLYSAaIpTNLOSlAEsYJo8y7U8Jks2hXUaDMWHw6Vd6HGHJp/ZHsWH23xWmisrLVPkixaESYc&#10;IkERJhxQgMXzOnnBwFx+9volAiSiBTDJEInolphMSBjKEEadQwhTgJpBgSlAzaAQn7JaTUFZCoDH&#10;IP9avDi48vHs5mT/vHr1lsccM+ettzB5x5idO3fm7+NEUbF4PjstizdPjCw6EpO1ZvHAeHvORB7a&#10;sngeC9yRNciCqLV4q2sRny0D5SlXUVl3z+RZwZrFVymys3jzFLUWaviqAa42+TBI7VmoMd+LZ8S7&#10;UMNjKQC1SWaztsWvfx+38mql1QIEt0Fl2QUmme2CJFndakHKltXxqGwUFZUVjVuf6ONWbeuWxVsR&#10;6D/+qHXOOVOmTPn999/vvPPOjh07Ll++nOXiZ/F8KhB2paUQJI7Wa/HSCu5CjSWIHpkCuLN4yVKQ&#10;dZsVKrWrIwmzOkiqhcUH/wrBZ/HSEq2JRLILNeYrNGot3v5GjZBk5FyLD4Za3yye14mWiA7uQeYu&#10;MOISk/Ii+3sPRJDxCs8KkjW723uWOSsR3Po8Fm8m5lkHtyK+7J9/+mnTK6649JJL/vWvf91xxx0t&#10;W7aU703Gz+IJTilUGe1GCLX7cSsMXVoR7izejJElqgqw1uILOhZ4s64A8VmhorLuDpWRpZYgWu9a&#10;vCWIFRRBrKAIooMCU4CaQQGRJAs10lIQ6UowM4sPXBibzOLZ9S7USEtBpMs2fhYvF6Wv0QqKWJvZ&#10;slh8cPXqpkR1iXQpCFMg7OfCuM6KDo5xjqrUrCaMZgijGcJohjCaQYIUuPt5Pm7Nte8w6Dp7Jvjn&#10;1atrjXls29bFf/vb3/AahvkWFRXdddddP/74I8rlfNzKT4ociwd8TuhWY2W9a/EWlsXLsRSC7uqs&#10;+3GrzhLdXSdZpgC7RLpMAXYtwlzlZEOVARF3LV6Q/b0DMoi28rI5Fh/xa8hA3i6QhRozkc9diy+1&#10;fw2ZkLerLZ4ju2vxgvdiBblqdi1isggWmi14oYZXy1YLICmBcSBdaSkEiUtLLE2opSUmE0AtLXHj&#10;UVliaRL2c/c3mQCTCaCWlphM2IXAYwCLP/DAA/fbbz+/xWsr184eka2x8PP9rjh6nz1br1ixgl9L&#10;ffLJJ7t37/7AAw989913H3300RGnntHUzOLh79ri9bNBkCeKm5WgtvgoXIsHMg6FYGWBuxYvWQph&#10;vc+KJjqiNWEEUEvEO4uXrCXWclZZfOCe1kINkNeO1tISk/TN4kOLDyLWQk14ZIKRY2bxuASir0iE&#10;yQTooMAUkC4FYQqE/VzCXGy2sFk8sW6El5gUiM+C5IdD//DDD3C0pQ7ffvstvyVJeFTUyPFZUv6s&#10;7IMHoEePHvXq1atTp84VV1wRWvy5527y/vt//uabMmzbPvPkeec3P+aw3X777TeW+P333+fMmdOl&#10;S5e2bduWlJTUbrDTDidf3vjCu7jtcOIlu++19733Drk/l0ceeWTGjBnz5s1buXIlnzpsLQEsi5eJ&#10;PAShdmfxhFqCbAXG3Vk84c5stSDxWVKBWWufJFm0Ikw4RIIiTDhAB0WYTIAOipCuUD3W4s0Gi296&#10;0kUjR478unDO6n1B5uNWZxYPix+/sLjbWWPHjQv3TszixYsPOOjg9XwtXrDsTLqWkRGra+HNxo+g&#10;u3iy3nHHHQfsv3+nfffV27777HPuuefKn14S4rtRxO9WhixuPWbxu++++y677EKL//jjjw846aSm&#10;553X5NJLC98u6XDmMZefsfXpJ3fhd+FRAi2GvfTSS1u3bt0Z4EeGgw468KCDM9tBCBzsgGCHDh3w&#10;s8Wjjz76zTffaC8QTWGtxdPfBQkm+bjVDUKAJB+3usH4rKZCsl7is2WgDOXcYDWy+OKx8xue3qfT&#10;kcefcu5FBW4Xttn/kOb9J2Aoz0JNMItf1PC48w449mTnwDzbiWef33jnPZsPfc0sda7vFk/ESti1&#10;KE82ObiA47t123eb2n0bNdXbYbXrtmra9Msvvwz3KxPxp1eeLG69tRb/008/zZ0797Uy8eqrr44Y&#10;NuCKHludfsoh/Lda5Oeff77sssvuvPPOBQsWfJaM+fPnz549+/LLL8cbw5gxY1atWqXtAFpwF2rE&#10;1qkprI9biWgzaoAVpHAt3hLECoogVlAEsYIiiBUUQaygCGIFRRArKIJYQRHECoogblCEtRbPoAhA&#10;bZJrOysWzwWWktIlLR94s+nAqc0K3IJDbptePPojM06OxYcjT1zS4r7XyjjyrdOKxy0w/h78YVjL&#10;4q0rYitBEcANVl62XBYP8nq07ODdMyqbvEuL71F3+1lF7bi9Ytor6jcobtoUz2mrRNRQ3izQ8fJn&#10;ZR/cesviJVuGFrz2yvSLTtuhx6mHicVDwP3x6L7//vvcU8OIxK0dfvzxR7w3YEY/b948PFf4dJEn&#10;DYWexdPNidWNmsUT78hC1CyexB+71rIWSbJRVGyWEYlDuBbPVsQ67OpZfOCh3DKT+mDLzJ1NVsWD&#10;iJ2l5qZn8SYb7BkcEnFsGPRl0dXHxszirQu0KHMWkUKzZbF47QuEXYswl7ESwhQI+7FZrQG7QGux&#10;+FeL2r1azK092iuVxXN/3RKTCaB2WwodsVqSPEugceth8e3bt8e9FYsneY8NlcqCDz94t+fJe5xw&#10;7CErV67kx63jx4/v0aPHsGHD5G+DyP5Wq7sUf/zxxzPPPAN7xeEvRvD444/jLUov1OhWgMUfccQR&#10;48aNCw8rhEGDBjVq1Eh/3JpSHqrFQk041zat2UKh41YW3ZisPYvPtqFw4kmzG/pCDZCUd5+YA0F8&#10;Vsi1+PazAn/Psfhwv6qBXBRuPfx30003rVGjBtfimQW/m9/Yg0jwjvw//wPBX+wDeKwX7HnHHbe2&#10;bdMGDydmzV27dsWL+cknn+SnEfHHCno3/ATQpEmThg0bwui9INuqVSuUCL08Alh8x44dsXN4WCGg&#10;+mabbdatW7c7UyqCG2+8cY899thrr73uuOOOMFRl6N27d8P9j25+58zmd86o0G3m9idfsf0x5zUb&#10;OMVJlXdrcP5de3U98oYbbgivoUpyyy23YCpZ8CyeXqCFyYTChD0RoIOWEC1IUISGQcviZYuaxRMd&#10;FBHVBdDSpZAuMMlEWYIuLZ73nRaP+OrVq1955ZVLL730sMMO23vvvXcz7LPPPpgFX3PNNbNnz4b1&#10;66HMwNnumjVrYPTvvffeu++++/XXX8tvSRO4s7QUogE1W1o8nwBR7LTTTrB4a9puAYtv165deECZ&#10;wF0yvzc6pQLAzaya93OjjTb68583+vPGNSp8+9NGG/8JgzvxCtg2Cv6URXgBVRicZPhaikIs3hhC&#10;iHQhCLtEukwBCUrX1d6WgrCrgZflLtTYs/hwv1xkKA4L2AVag0rquhaPLM722GOPPfTQQ++6666J&#10;EyfSIp944gnMuQ488MBTTz0VF8vD4wtZxO8sXSue0OLdtXiL8lt8SkpK5WJZPAQ1haAjMVmIMmQx&#10;If3xxx/Nn+rL4e233z7s0ENPNxY/qxhbZha/fYMWjRrNmTMn3E/x3XffyfflWcttXSokKzt4Z/E/&#10;//zz1KlTzzjjjM6dO++7776dDBAHHHBA9+7dp0yZYv1xcMABzcCe0gmzbHUXJLH4rbba6qijjjou&#10;li5dumy33XbhASkpKVUQvVBDLwDsEukypZG4FiYTwKDAiLQU1N9///2pp5yy/ZZbtdi2dsvadWRD&#10;t0mtWhfXb5BZizdz+aJ2NzVo0rJmLWtnbA223uaggw6Sv1uiS1gRINokKzLrtXjE0f7222//Y/6c&#10;xULDsmXL8N7G5XgeGyNA2bJoRbBNYvEpKSnrA5bFUxCra4Gs7KA10RGtAbtAut9+++2hhxxyZJ16&#10;g5u2GtasKGdrXvRUqzazYPFF7bHxq5PPFLV9oHmxvWezop71G+y5xx7vvvsuBzdFQiGtEN+1KCjr&#10;XajRYH9NGPXhZnWkoKzuphafkrKh4H7cKoJaC5MJhXSBTlG7EWpv5LvvvjvskEPOqrfDi63aZtw8&#10;9HQjsp+1BlkIBsMdgm2Wcf8bGjbdK2PxUgJQR0UqKiut1+Jj9i+oJWXLSptafErKhkKUxQPtC1oQ&#10;bzd+56hs1uKL2sqCjFl5pwg2o43LR2Qti+fIVqFKRWrFWHwUlZf1klp8SsqGgmXxIImhoBVhwjlH&#10;maQ/azIB7BKx+Bcwi898/z2YmGc8PQjyH7hGZc0OURZvCgZIxBJEBwWmADWDAlOAmsGEFm+OC6Bm&#10;UGAKUDMIJEIkQiRCRFsitfiUlA0FWry8+Am0dKkBuyDs57qG7hLpSktBpItWL9RwEQZ+LSLQxs1l&#10;s7MZbVm8bokbr8AsgfZ+3Eq4p7TEZAKopSUmE0AtLTGZAGppiWhJUaQWn5KyoWB93EoLEKyuIHGK&#10;grousPhDDznkhLrbP9qsaGzzYr2Na148kwv0YvFF7Z4vaju+RYm155jmxRfu0Eh/3LquyPtx69rH&#10;eiBSi09J2VDQs3gCza4OAjcYpYk36w2uWLHi+G7d6m++eduttmm3dc7Wfuut++7YOJiny3J8Ubu7&#10;GzffdRt7T2yNa9bq1KnThx9+qMtRSwToSGVkoyw+ybF5s0QiRCJEIhKkBtSpxaekbCi4s3ggXWkp&#10;CLtEd60U8GYp0IpYs2bNvHnznn/++edyeeKJJzrts0/2FxgECzJBe2X9Bk3q1x8/fny4XwaM8M47&#10;73BhRAqJQCtCWt0VIa3uipBWdwV0kyzUUFhUXlZgNrX4lJQNBcvitdCtFqRis+QPQ9gxv8Cg23HH&#10;6d9RMwsWn/s7arg/DwTQ1sgUGtmnkrJ5Z/EUFgmz7FrEZHVKdkgtPiVlQ0EsXl7/WhDRFCbp302Q&#10;LlPA7WqhU4Bd99eQ8Vs0+jdNys6CdK2stZtg7WZRhmzMLF5ThpGFQrOWTi0+JWVDQc/iC4JmwdZF&#10;st4dJOjNCtrizZff+XFrjsVHET9ycFrRO5QzG/Nxa95jKzyr4yJSi09J2VCI+biVmoLoFID+/fff&#10;/8f8IfDFixcvXLgQtvv999//+uuvsluUQEsYFBhhyjOLz12o4SGCPhYwqGGQWSARIhEiESIRIhEi&#10;EeCdxUsWyP5EIoR6zZo1P/74Ix4a3NhFixZ9+eWXuLHuL5enZhBIhIi2RGrxKSkbCtYsPt4gCLp/&#10;/PHHd9999+KLL956663nnHPO8ccf36VLlwMPPPCoo47661//2rdv37Fjx37yySdiSSA82CBdCisr&#10;0OJPV3/YL/j2pPm41VqocYkfGfGoFIhJgbzZ+Fl8qByQAnjL/Prrr5977rkbbrihZ8+e/G2OuLHH&#10;HHPMaaed1r9//0mTJuGtFLtZQ7FrBTU6lVp8SsqGQpTFQ2hTAOzCXDCjfPDBBw8++ODGjRtvu+22&#10;W2+9dd26dbfbbrs6derUq1cPXQQh2rZtC4N79913f/75Zz2UGdgzsm5J8HFrt27HbLf9Y0VtZRtd&#10;1LZn/R2LmjZdvnx5MFDuyKHKYEXcHTQVlY2axbswzhY/+ixbtuz222/fd999GzVqtI0BNxbgxuL2&#10;oosbW79+/Q4dOuANYP78+atXr04ysrQUgBZvTjAlJWW9Jmot3vUF8P3335eWlu62225bbLEFfXzH&#10;HXfcwQfi8KaaNWs2bNgQNrdgwQL5ugugyNtdtWrVNddc075dO5xkDq1bH3vssTgZ2VnwDkWg2dWt&#10;YJLlyhJ0Yz5u5c7moAAGcWfw88pDDz2EN0XcWFg5fDzqxiIFx8duzZs3v/nmm5cuXcpBZDQ9soZB&#10;ZmHxzZs13aNNjVqbpzafkrJeA8MUi6cXANEUbDF5h+HutNNOMPftt9+ejgMn8sIs/WirrbY64ogj&#10;Xn311TVr1rhVoiJo8RMDJrZvvfXWmxneMEBgDotszLHSEmgJUlBLBIg2yYKzEoyyeGs36S5cuPDc&#10;c8/FTbNurLSCdLEbdgYnnnjiBx98wHGAHllaV8Dii1o1K71x8wuPr7HJxqnLp6Ssv4jFW9ZARK9Y&#10;seLUU0+tXbs25uZ0GdgN0dqCe8KPMDPdfffdn3nmGesDQwq3JRWeJaJdAcqchaCOWagxO2YPwfwd&#10;72GHHXYY3gW322473i4Q3r4MjOgUNW4sDuzSpQve87g6HwUrSl1a/D8Gb/b+Ixv9pcXGfCakpKSs&#10;h+hZvIaOQPGf//ynd+/eW2yxBTxF/AXQboDWRCJmxwCYUUlJycsvv6xXbNYn5KK8H7e6l4zIggUL&#10;jjvuuC233BI/7oS3yaBvINCamL0CcCAO79Sp05w5c+Lvqs6GFj9ks2+n/fnMI9NpfErK+gstnq9/&#10;tC5wqLvvvruegbYS2ozBjWiY4j4wo1q1amHKqX9osIRGgiI0EhShkaAIaokABgVGmAIMCowwBRgU&#10;GGEKxH/cao4I+P7776+++mr8YMQbK3dMtIuV4s5434XLn3jiiT/99FM4tEHXshCLXzVzo/O7bfqn&#10;P6Umn5KynmLN4kMPMKCLGfcrr7yCfeBENJTQXRSMAz0VDXPKlSCwA+by/fr1++WXX8IaBquuRaVm&#10;Y3YoNCvdKItnFkDjxk6ePLlRo0Z16tQxNyyL3DR2cdP0jSWSJdtttx3ePh9++OHffvvNOivCIFoK&#10;sfj/PPXn0w5NZ/EpKesv2uKNG2SNAO0PP/zQs2dPdyVBA3/BPBRzSbboWjtrP6pbt27r1q1hMfA4&#10;FvIip+GlzFmdgrb2rKhu/CweoPs///M/nTp1whseb4tl2QR3kneVWIv10pJtttlm1113/fjjj8Ma&#10;BtbVLaHFvzh4szce3LiocboWn5Ky/hJj8eDdd9+FfchME56izQVWDssuKSk5/PDDTzEcf/zxe+21&#10;Fy3JHBHAowA0DsEPBJjIwwdZyEJOwEtUlvH4bBQVnvWuxWtw1Msvv1yzZk1+dh3eHYO5YeGNbd++&#10;/VFHHcUbe+yxx+6+++54IPTHITwEyCGDBw9es2ZN3nOmxU++ZfPuh9TYOHX4lJT1GFmLF0InMIsJ&#10;N9100xZbbCGzcrqJAB+HB1111VWw7P79+w8YMOCGG2649tprMfEvKiqCGXE340IB0LT4/ffff/78&#10;+ShhVbRInnV382YtEeyhDhRNYZIFZNlF653FSxbt6tWrzznnnFq1aoX3xdwZEXyDPPnkk6+55hrc&#10;T9xV3ti+ffuedtppzZo1s24sNcBEHm+xy5cvD07IYNWVCCy+adMmO+2w8aabpIs0KSnrNS1atPjH&#10;P/7xfi74ef9nwwEHHADjCC1EwTnjkUceCeuBudPfgRh97969mzZtyvcGy4m4sPPCCy/Qd9gKEhRh&#10;wiESFGHCIRIUYcI2VtbarcxZaHa9s3jJol2yZAmm5Hir423RN4d37MQTT+SN5V0VEDzjjDMaN27s&#10;fdPFjW3btu3rr7/OQitXrvzwww/DRzSXRx55BAfyCZCSkrJ+gllkq1atdtttN8wNz1RgDg6LmTNn&#10;zsKFC/EGwMUEIoYCj27Xrt2VV17p2hBBvFu3bvL2gAP1sfjJYPjw4e4vWgE6kjxLHXWsdxwS9nNh&#10;vMzZmIWaoOR//ztr1iy8/2EyDqfmbdE3Z88997z66qujbuz1119/0EEHcV3ePRaUlpbya6mTJ08+&#10;6aSTwgc1lxNOOGGXXXbBI0gaNWq00UYb8VmRkpKyntChQ4cxY8a87PDKK68cffTRzz333OzZs2Ef&#10;cA3xEbQUCGIfTCpD4/FxzTXXyLECumDLLbfs06cP/7HrOgQ+KK1LmbN51+InTJigp+FEuieffHKU&#10;vwOkLr744m233ZZHCTgW7xmIDxs2jP++DOKSSy4JH9RY+vbtu9lmm/FZkZKSsp6w6667Tp069R2H&#10;uXPnYgIOi585cyY/3KODiODck7/4MDQeH3gDwFxV5puarbba6txzz9Xf8KP3AdEUJpk/q1vdFSGt&#10;FiDYo6KzURYvO48cORJvfg0bNtR3hje2cePGZ511VrzFX3fddXXq1OGjIPBwvHfeeOONP5vf+waL&#10;v+qqq8IHNRYcsvnmm/NZkZKSsp6gLf7tt98WIRY/Y8YMWrzl0ZyB5rX4fv36WRYvwmvxFEJgihWd&#10;pTbJUJhwiAQFxgm7jBPGSRgyxM/isfOIESO8Fo+7ndfiASy+du3a8u5LcDgel1q1auFYWPwff/xh&#10;WTwfYnmgNanFp6Ssh9Di8Zon4cvdzOKPPfbYCRMm0OIBnQitCLgJ9oGJh67jQy/UmEOzYLJ50UUX&#10;ffHFF/9ZH1m4cOHJJ59Mi+/du/eiRYvChOHrr78ePnw43/lI4NCZu9qgQYO8CzWXXnopF2rkWACN&#10;R2rrrbceOHDg8uXLUeW222678sor8YCGD7B6F5eWpBafkrIeYi3UyGseFt+5c+e99tpr//3332KL&#10;LayPW+kmcKiOHTv+/e9/jzIjxGFV/LiVRxF04fsYtri4+Kijjjp6feSII45o1KgRLb5FixZHHnlk&#10;mMiw2267wVLlvZNAA9zYffbZp0+fPlE3Fm+rhxxyiLv8hS5u7GabbdahQwfe2Pbt219wwQV8ZF34&#10;WFOnFp+Ssh4Ci58yZQpf5BpY/N577w2HIlFfmoTLdOvWDU5kmRG7mKTD3bikA+hBBAfWqFEjHH09&#10;JbzFhjCUC+L8B2Vi0Gzh+xBcBHNv7A033HD22Wc3adKEN9Ycmj0Wb8b8YkxY489/Pvfcc6MsXoPB&#10;U4tPSVnfgAX37dt3kMPgwYOLiorCnf70J7z4taEAaAAzglkfd9xxmMvLP31Ce+2115511lklJSWc&#10;aYLwMHMghtp2223DoTdsatasKfeHgmAyjnvbvXt3/tMnubF4sE4//XQ8ataNpQZbbbVVOHSGrl27&#10;hg9qLHhH2XTTTcNjUlJS1hvCyZ5DmDZsvPHGMt9kS6Dp8lwZ6NGjxxlnnHHyySfvv//+DRs2lOWd&#10;cO+ME8Hi0wkjwY8y3ndBwBu722674R2UN/bEE0/cd999EccbAHeT/aXFgOHQGcKHMwHhASkpKRsg&#10;tWrVsibyBBHE4TtoGzduDGdHEF2AlMA9AXaD9aeGQnAfMO+WG8tbJCAON29gwI1Fi67sLHBnULt2&#10;7XDclJSUlILYaKON4CChl2T8iBYDGLQIcwZ20cL60wUBzSabbOL+42Fzz/x3FTArMAj3d6fwKSkp&#10;KUmBGXFuHlpLBkaMz+Q4FNFdzEDx00A6hbfYbLPN9I21biOEjuiWQOPG1qxZM72xKSkp5UI+dxVo&#10;MeI1FMAkw6yw7bbbpr8IxQsMOurGsvV2CfSWW26Z+ntKSkoFsOmmm0Z9jkohrYAu/Cu1oXjw9ikf&#10;vQK5dSIIu4BdTP9xY8MhUlJSUsrPJptsss0228isM7ScXJgiderU2WKLLVJ/z0uNGjXwg05415y3&#10;Sd2S2rVrb7bZZumNTUlJqWA22mgjmAv9SJuOBnFMS2vWrLlx+leFEoMbi+m8/B75KHBjsVt6Y1NS&#10;UioXWBJm6FtvvTXsfntD3bp1McevVasW//1quF9KgcC+8e6IO8m/5AcgcJNxt/FTVHpjU1JS1iow&#10;Hdg9jCn9QLViwY3FXQWpraekpKSkpKSkbPD86U//H5Ta9vltjsijAAAAAElFTkSuQmCCUEsDBAoA&#10;AAAAAAAAIQAAejYMaPIAAGjyAAAUAAAAZHJzL21lZGlhL2ltYWdlMy5wbmeJUE5HDQoaCgAAAA1J&#10;SERSAAABSgAAARkIAgAAAH5R+wsAAAABc1JHQgCuzhzpAAAABGdBTUEAALGPC/xhBQAAAAlwSFlz&#10;AAAh1QAAIdUBBJy0nQAA8f1JREFUeF7snQV8FNfahy9Sb6ldl+9q5bZA3b2ltKUtLVKoG5LgXtyC&#10;RzYbTyBIQoQkEBKIrLvvrCcbVwgQt3UJ33tmNmGzsY1B4PbwJ7/ZmdnZsee8cs6c+Q1JggVLFb/q&#10;V42UgiTYEhpnMZX9q264fsX7V42wfsV77OhXvH/VCOtXvMeOfsX7V42wfsV77OhXvH/VCOtXvMeO&#10;fsX7V42wfsV77Oh64x0kkgUIpcG/1im3rkYUb9ZiCi7P+b/KK11XvIMAbK4wkMkN5EuCpUqPpb/q&#10;1tCI4L2QyvKhsn3PU5ZlZPucy11IYXqs8Ku80fXDmySWB3CFAQxuAJOHOO+xwq+6NTR8vBeBuaax&#10;F2XTF5/NXp6ZuySTsjjnV7yHouuFt1geLVXGK3VkvihILPdc+qtuIY2I9fbNZW7jijcxeIvO5S4C&#10;S/5rMD8kjTreJAmy24flqiRNfqRYThJJSUIpqcdqt6TIEkUwHD787bHoFtYw8QbTvZTC9hPI9wmx&#10;pTkMnxwmMuY9Vrsl5UMhzhu4KvghgwsDJ8RthcFq9K23BIuSYElafaQYA7ajpYoEbT5JIPZc7VZU&#10;kFhKFkpDBBISCPdZyDIlOC+BIhmcdph2X/mW0TDxXk5l+wllu/iSJbkMn1z6JgZ3I4u7KJfhsdqt&#10;KBYc79Jsum8WbVEO3TUzl7VoGBXcaOGNbxYjSeQksSxagp3SFsSIFYdlyqS8gigZFiSW3ao3N4iE&#10;sobKYIHkmEKbnFeQoNUn6Qpj5eowoRT8l+MKbZxCFw0mHbyYW9GwDwFvH/zvItxYraZz94lkW9kC&#10;32zqLp54vxhbSbvFDTg6/FzWagprn1B2UKwA7eaJV+UyV+YwNjP4O7jCLSz+shzGIgqYd8/v9q/R&#10;wRvdtViIQHxEpoiBjwLREbkyNb8oJb8gXAyGq/vKt5qUcIAhQik4LHEqbbBQgvKIAkmMVHlCqTuK&#10;qSMlGJyEY0ptnEoXKpbhbYS3VE03FOtN4/hQWKuozA109rJs2loqG27xAJlqr0i2FM+Z36p4E/Wa&#10;D4W5kc7bJ5SvpXMWo3iEvo4B4YnEjy/ZxOCtobC2sIVQ5a1BzYTdvj6gRgVvcEQjxFiKtuCESpuo&#10;yYtX58HtDuH3qbyCWLkKrBaY7ls1/IZjDxfJkpG5VpJF0mDZtTwinGribJOk8hCR9CimitfkhYPT&#10;Lr729VtAg8LbB8CGlXOZG1k8f6nyAG671lJZK3Pp+yTYfhG2LBfc1FvXdINBzmFsYyF6V1BZUIsR&#10;FRluzxkQkrg+5jDX0TlwNjbg58p7yEcBb5EMLNUpXUG0RA5OeKhQkqTTgy8ayBdHSuSn8gtPKDUk&#10;vpgkHQWv4YYK+eRieZRMAcd7WAZ3uQwdo6zbYRIhCX7sWLBIDlVAAiIcheK3jA0frPX2zWXs4IsO&#10;irHVVJZvLn07V7STJ/SlsHyzaWDBDoqwVRT2Irine3zxppYPFZ2iJbmM3TzJXqEMJjxSaLACsQ4u&#10;DnjmK6nsA1IMHHWgHeYQlr9/jTzeZKH0mEINGEeC5ykQgUeaWlCcpCuIxVSAejBPFCKQkFHsfavh&#10;TRbLj8iUCeq8cJEU7PZAB4iBDSeJpCjvqNPD31umL8Bg8QafM1CqAEfUJ4u6isoGG+UvU+0WSNbS&#10;2L7ncjbQ2MvBP8+95Qw4BCMU1gGhfBtHuBh5KC5HvW+h+GVZNn2/ENvFE0N10GOFXjSSeJNFsjCR&#10;LFIkD+FD1K1MzSskEkuhMFOCnVRp41U68NJJ6L6/ddjGowzww2UQVyNTLJEDt2g+uOJieaBAjNLm&#10;4K2gRBpahB9+13cxMPhhEKjr8uGMBcKaKDFxc5txb/GmsJZk01dT2EuzqBBvHxDJwS0/IMK2cwTr&#10;aaydXFGARLmZyVuURV906znnuaw1VDYE2xuZfJ9c5kJiJnjmOfTFWTTf81SfLBpywvHT2K3Nn8b1&#10;zabv4Aj3CCQrcl2efD8aGbyRzymSHVdpT+UVnsorOqnJB4yjxPJUfVG8Sovub7BOYikYK7IEbv1b&#10;h22XhNITSlR5oVQZDjBq8eZJYuXqlPzCtILiNH0J+C/RUowM/otbNE7YcDKE4nxpvFoHG4Fqwm3p&#10;TSmv8Kaw1tC4+0RYgFQVJFNvoHOX5jL38KX7RXK47/G7lgnwQ/zpC9Gpx3dvcoER3kDn7RfK1zN5&#10;rkw4+stay2ABtAFyVaBc7S9V7OAJl3Y1j7kLhevMLUzBXoFsNZyo3B4ruGkE8CaJMTDXidp8uDuD&#10;BZJoGQaQH1dowGiDXUrWFZxU6siCW7AXKlmihNAaiE3U6E+ogEw4Rhe6UJElavUIbHfpi48pYDV3&#10;vLskh+0cV2qPKXVBNznhA+NNYf/C4IG5BqrBIT8gxvaLZWsp7OXZzG08ERC+FmfA81u3hHyoLLDY&#10;EGyvpnOQuaagDnlQf21g8AJkCGx3HZAoVsB5cPV16b4dCmyHt5svXk6DE9XnuRo+3ihFFCGCsFMV&#10;LJCGi+VguuFej1Pq4G6OkqC7NhL+3podUZVBYtlxpSZOqQ0SSpBPjjve4JPHYppUfXe2cZ3OL4b4&#10;pftG4Ctgw9HfCJEsXp1/s5+rAfCmsHxzGFtZAhRa59A3s4X+UtVuvgTi7V08yfIcBjC/Et3TtyDe&#10;gPFyCmOPSEqwjc9EJ2ppLuMQnLfubBPy40t8PdKKhMGncVbQOLt5kjVwqvs+V8PCmwRgi2WHJcow&#10;oSxAIAmRyo/JVTEyJdgfEl+UlIdsWhCyaZ5fvGUER3pSlXdErnJnEsLsBI3+dEGpB9upBcVn9KUQ&#10;Y3etiVZ2+edKCGcgdI/F1ET/tptXveK9iIZu7kVZlNU09ioKw+ccekrkF7BjAtmKXMbCbOo6GvOg&#10;RA43K3ieg+28cRNpZS5jr1C6HAFJnCL4y1pHY3tQ3aV9Itkygl6w83icgocqqIlhM4u/iydefi27&#10;3ouGgbdIfhRTgwt6TAmWqghRLZYhmMH5FMnBz0zS6cOEEvKtF2m7S4JFSrCkvCKSQNI1E/AGI3y6&#10;sKQn3qf1JUekShLq+iInCSXg7ICDEymSRYrlUBvGypXBIiluyd1+4mZT73hTWUuzaftFsgMibJ9Q&#10;BuZ6GYXpk4u6cMDNuiSbtkcg3UkkhGndvniLaVkOHQJscMVR5gzNQSdqFQXw1gRins45CO/Yw0KV&#10;Yw59RQ59DZW1hsJancvYxhbsEcpWXfMCetcQ8SZLsFiFJk6VFybGgvhiCLBPqHRBQtQjLUQoA2cV&#10;bFqIK5F2S7rlLqH+OSIpnIfDmDpILCdOJvAJ8QhUeR54pxUUpeQVkgUSOHuRIvkpXRHQDiEMYH9K&#10;XxgpUQSLZSjxdpM3GfaCN4W1ksKEGHs7W+ibQwPrfRACbDpKLEEMCZE2uKY7OGKfHMYtbLdB6Ogo&#10;EGbzoSIDaK/Nz6HvE8t74g3R+FauCCoCsPa7+FKYE4RBLaAOkKOGQ6gf4cT2nzwfEt5CKUTUZIE4&#10;BLmRyD+H2xRCSpIYIwmkJJ4oXCQLQXfqzX2beisUfmtj4Xp0BtXI/IqkR+SK7oQXpeQXRkB9J5ZF&#10;ybCU/CIAG80vLE7K18MZu2XqQQ+8AWCfLPrSLNoaMNc5zCVU1jauaCcf7m+GTy7TJ4u2lsLaSOct&#10;zrn1HxrBHwhjraVzAe9l3SuyVaj6k3URDhhDKA6B99Ic5goKC1wbYj5aJFfv5IqWZHvl5gwab7DV&#10;J7X6JG1+BHyUKEgC+Jgfh0y3FO7RBI0OvHQS3Ky3ZANYDyHrLZCcyi8JhfpOpiS75itRP1OxDMLp&#10;o3J1PEo0amNgJl8cxBcdlavSurBHDYc6shBVhbdMdwB3vFEjEJN/QCzfyOT65rJ8qKyVVLiPFesZ&#10;vCU5zC1sIXjpvtk0sEK+t7TddonCXkplb2EJtnIEiz36pVCYS3MYmxhconVwN0+0lsr0zWKsprL3&#10;i7EutgPlKtQXIJeJHr8ZFbzhrhVJYzFlIuprpQjiChM0+pT84lipMkmLOmOC4fpfABvkcsWF0hR9&#10;CWrQRjGL5wqgQKEEFAyuO19yQq3rNObInkNEE4o6q91S8Us3601hLc1l/sLgAuHb0H1JW0Vl+UsV&#10;2znCnWzhXqFsJRg0MO9ud+QtLSbgvY3N38jqxVtBaTNwtrPpi7Koi2BpLnMdlXMIEAOHHDfaAVLl&#10;WgbeP9fr9IRXeINhIRE3K9ALFhvoFcvBSifjnavJPFG8Rn8qrzAK3c3gZP5PsN2lIIEEnJc4pQ7v&#10;l+a5FESY5VCRLFGTdxoHG/6m6guPKbVk1C/9VnNzcLyJ2wuFhajjNIW1gsraL5aDk7n0PG0Tkxcg&#10;V+LRIxs95Nj9jryFhQDOZa2ns/cKJKvgFPUIm/FHYjno+blcxmYGL1CGwCa0TyRfScOfOUG1QLdv&#10;9SPv8BbKwgWSKJEsXCiJEEuDkaXCyBBDShWJeYXHMS3E28g7/d9wyHsqRCg5iqniNLpQOJm9nU+y&#10;WB6nzu9qKoOY/DCmhhPo3kH1lhHgvZzCXJfLXJXLAFu9DI3KgMLsZTm0PUL5AZEC4szluYxlFOb/&#10;hEPuJqJ7qS+FBbHJXqF8HYML0Yr7CkhoHdYvdG4X2CA/gRTqR7w66C+R1lMD4I2WiiRhQjFZJA0S&#10;yYL4EpJQHCGSAsxgqEEwcUyhQcC7Qsdb8H71SmIZODLxGl041HFoAKZu5yEC6kGtHk+SF6Xqi6Ok&#10;qDt6MLhCt9bpQv6dRA63ynoKc3E2zSeL7ptDX0lhAM8+FHxIhmz6drZgK0uINwtxhjPM0M2tXOYa&#10;GmefUP4LkwdRdzf/BfDOYezGc2kBMhUINW7D2aOC3R50FNMv3rBICCRLSWCZRdJwkTyAK0DzRbIw&#10;vjhMJCWBJRfLINgmS+VwXbt9939PYKJjpBhBuHvXFLJUESnFkrT5YLeTdQUhPEkwhDAy+c3evt1T&#10;cA+EwYHzxL45jOU5zGW5dDDai3NZK7Lpa3IZS3LwhpxsGty+t15P8kEJmXEKcyWFuV+IbWMLF+fQ&#10;3Z4b4SzOZvgJJATe2zhCXzyR1vXdQalPvCGMBKQjhDISuOVSCLMLwfgkavMD+WKUHxbJQvli1PrV&#10;/Vv/6xLLgeQEjS5aigUJXYTDmQTg4dQlaPJuvURal0hiDNgOFcgCeKI9PHGgTHVQolhH5ywCz5zC&#10;BMJX4rni/12L3YtY4N3s4ct286Uw0RmKcxZl03dwRQFy9WY2SpJ3/8rg1I/1VkJwGCGUgkMeLVOl&#10;5EHEWJycV0DiCaIk8sNSBT7MyP+6xe4psOHhQinAfBRTBghQwjxUJItTaVEiTYyP7tDtibFbRwhv&#10;kTxUKA/gif0lChQ0SlVbOYKlWbR1FNYvVPYSlCvuslH/6yLMNXJhsmlgwCEUJ0ZrAX9nI5N3QCJf&#10;i3vj7l8ZgvrEO0SqDEH9JaWou6UQPbAdI8NC+aJ4TR4aDlGCUmv/u5F2v0L9cAXik+q8RG3BMUyT&#10;qAbUVeDp3JKJtC4B3lDjhwilgSI5GOodHOE2Jm8DhblPjO3iS5bnoi7THjffryIESP9C5+5Hz7oL&#10;/fiSPUIZnECfXNaiax77ENUn3uCB44ZIAsYHX0cJcXiyTo96kovkeH74V7b7khLOD0koDUHjW6Bh&#10;1UiuPny38hkjieXEqM9BItkSKndxDhPsD/jn2zmiJeB29mgE+lXdlMtckcvcQOOiEakgFKe4xo31&#10;XG2Q6je1BsIHSwPIyfhjD3FKXTBf9D/bADY0obEuesy8JQWEhwikIUIJBNtgkbay+ZvZKDP0v5xF&#10;G5TgRPngWTS3TNuwNBDeILhmKMcmjRTJgsFRH2kr1PWY9K8iRAbLf3PWnmhcKgkWJJBsorLWUhhr&#10;cllgw8EEjWA6DdUUNA5u2caut0/s2CIaazEaa6Hbov414vWgF3iD0EB/MrDk+NOdI3znhckVEXJV&#10;Z2/tX6UIk8EJUYb0mH+zCCBHz3WiVPAo2G0aewmNs4Yt9qEiyD2Xjg3BjoH5Xc0SLGfwPBZdZ3mH&#10;9ygrXK6KVmjwlx+MRV3nUwQ/FypXRSjUN2mV5/HE2GhoCY29hiP0oXOA9jHl+SO7jT/ssYYtXAq7&#10;12OF66wxgTeAHSpTHlFqx6DJCpepIjDNdY6fidFXo5WaMU447F44pvaYeR3wBvnSWGtY/KV0LrLh&#10;Y8SM42DDsW/ginwG6ZaPksYG3p2KUWjDxkwiCu7dCLk6AlORUe/RG6NohRYsucfMMaJQqRKuV8/h&#10;3K8P3iBfGmcVm7+Mzh07Bnw5k7eaI4CoxGP+jdLYwhuIisLUEIp7zL8RwiJkqkhMc2PbCIIkKDGB&#10;W8ixcplwz0IBtXA0cmpg+obhDfKhslax+CsYvEV0lMC7Uck2lD6ksVey+KuYEGyPoSbAsYU3yGUz&#10;bxzhRPo3GtOGY6qxkMEmQvFwhacPfAMFAUuUQt3Xa1iuJ964WCtZvJUM3g204fDTK5m85egJMM9F&#10;N1ZjDm9CEZg6ErveuSXCLoVIscPIJUYxwnXegb4E1yhMroJzcmP3hzg/4XJl/5fmuuONHpwGtNay&#10;hWDD4eN1s+HwQ6jNj84BDwJ2wGPpWNAYxRsEJiJacV1zS3D7onhSqQ2WwzkZc6clBAUL6pAbl5uA&#10;axEJjhX4Ef32U7gBeOPyobHWsQUQkI9gM3v/Aoccfm4NW7CEcQOO1xuNXbxBcCsfVmrJ1+WdW8B2&#10;uBz5nPhj2GNUZJkS94qBtOudyQe2YxQaMN0DVnw3Cm8Qgo0lWIob0lH1k4kGMF86Zy1H6DtWm99B&#10;YxpvQocVGnBNPWaOoAifE6J95HOOYbZBsKsgcGrw2AG7Pq4N/GKIRHFEmRfiBdugG4g3yJfKXsVE&#10;rjJqMIM5o+Cow5YX0th4OCAYU4m0nroJ8AYBeBGy0cotET5nOAY1yE1wKghBHH6d0ukSFCVBwIKP&#10;CddjaW+6sXiDUKKLNZqJLgprJYu/gjW2kuS96ubAGwT4AeQeM4cjwmiTpVg0YntM++Q9FSRRgEcT&#10;OZr9XlxODR7ww694/7aZG443CI24jJqp+CPYYOZKpNHYeCKN08swaWNPNw3eIIiNcf95ZMJOwueM&#10;UepC5DB905wEd4XIlBEKdcioVUwokYZ69Qzu5IwFvJEorGUMDvjPYMNHJNkGG4HjgiqDiO1vCt1M&#10;eIPAZEUhYzIswgm7FCoDtrXXJ3wdJaEaykX4yFR5hGCzeMCiwgMWz6UDaqzgjcRaQmOv44qG2Tud&#10;MP6wkdVswVjoSe69bjK8QaEyZQzc0D3mD0IonlRHKTS3xrhIUNlFYho4LR7zhybcqSF69aC3l3ss&#10;9UZjCW+UWvOhMtcAlgzukG34Ihp7KQ0lycdIT3LvdfPhDQLbEqPQhMmGYluQXcJwn7PHoptakQoN&#10;ntn2nD9YhcK5VWohYPGY773GFt64fFDAzFuGP57pvQ2HNQnHfhmTt4YjHDs9yb3XTYk3ksStd/pg&#10;niTFk+RjqAv3SAn1Tsc0kajvKubxLiQvRZJi4ahXj26YI3aMQbxBKNnGRH1XiQYzb5JtsOYi1Kdd&#10;sJIJwfZNZrcJ3bR44wqXq/FQ3HN+T+HxJHoKIsy7xtubVOCigxkfimOCnl1RQ+3gfQNYXxqbeONi&#10;LQfCmXxfz/m9C1ZbzbrJgm0P3dx4g8BFj8I0/eSWiEQaWYKBzzl2njYdJYENR4Qr+zshHiLOD/hB&#10;gDfeH67b0iFoDOMNutY7HbzuXm04agCjsXzpaLiVZcD2KHSMuW666fEG4YT3mT2G2zdMqjyi0pHH&#10;ZE/y0RD4KRGYmngqZkCFSJVRKGCBlUfm5IxtvEEsXxp7PUe4hI4n23p0KYWZS+nc1Sz+EvwBlZta&#10;twLeIGA7WqGBO9V9ZpddQklyt/n/CyIyiGDJ+7HGeMCCUhgj2+d3zOON5ENlr+Hg6XS3ZDhut9lL&#10;GNw1LMFY7knuvW4RvEFwp+LpdDfCJRjeMUM9Iu/9CUEpK9TNm+SqRJRoSFPED9Y5Bwn/iH6aWBkX&#10;PoGfZ5joWnO0RZKgdDrx1HrP34WdDJEoDit1eK+YkbwHbgq8QWgoCDwUd6XN8ETaCgZvzZjvSe69&#10;bh28CYEtAqTRveuyS93s+XAUxOWQMpNJ2alkDiNYjLLTgAf8DUqLJZ0KQ6eROJMSRbBQQmKzSLTs&#10;YBA9N5jLRm9ZlEB1oAgSo7/umx1VwV6hoBo5L55XmehJPhpDUN8seIPAhq9gcley+EQbGEqSo57k&#10;nqvdvLrV8EZdVvBxV6PlxHNmI3d0QjHp+L7AZf8N+nZS0IopQaErg+k5pFi/wG8eCow/ROJxghKD&#10;Sfu+CFz1dOAPvw366q7AuRMDv5gYOO+2wK/vCfrxt6SVk4N2fhJEXkZKO0zm81EtgN4TjGofd+M/&#10;4grCB06KUiLCO2sW5NSgcaZkYNX/p/EGgUO+HI+017FFS+kcn1vrbSq3Gt5gt0OlylilbsSHGcUd&#10;bEWIgB90dGeg73+A26Cf/0T69oHAL+4I3Pl5wIL/8583MeCLCYFfjO9LaOncccFzJwZ8+7D/xncD&#10;D28n07PJEvloe+xwiUOkykiFNgQPxaPR02bK0etmf3PhDVpK527kiDdwRL431W57o1sHbxTxoiQ5&#10;3ulKpgzFxwwC1N3XGYLwyBnsnpLE4x1KPhxIWhK4d17gL28EfnM/Di3iOWDehCA0PS5g7jj094vx&#10;h0BzJxyaiybgYxfhsL4/mPQviPXHB377QNCmdwPjA8g8frBUhcfno2JRQSFSLAZT4w/Pj6KzALpp&#10;Ym/8CbAlDGS6wW4vobPX4WOnL6ShReCre6x/M+oWwZtgG3xOMNp4T3J0UKEonY6yx12rDUEkodg/&#10;IezAhukHv37Yf+5E/y8mAMy4lQZK3blFGB+cPX7PzHG7PxkHf/d9Pn7/rHEwx39Ot9W6CzY1MQi2&#10;9tOfA/d/QzqfHATx/CjgDRVHiAyDs3FY2T37OAq6WfBGvU2RW+6eJGeuZQuWMXi9NpjdjLp1rHcU&#10;7nN6zES+qEITPvje6eihNKE0ICFk37LnD869sweW44PmufxwoNp/3vgDc8bv/vQ3uz4ed+BzwoZ3&#10;W9lLBXx1d9CW90jpJ0iiEX65Ml7TaYhHRyMwdRimQsF/j9VGRGMfb7DMi9BwKzyw2z2T5KuYvBVM&#10;IPxWeGPxrYA3MByFadAt2ysSEkUkpgH4ielui3oT3qClDGLSDmybfWDuXchc9+AQDPKBWePAOINg&#10;4sCcCTs/Hrfr03HgkBMrw9+AuaAJIFgZhH+E+b2S31VTwMQE5LHv/5JEOweXBiw5nngb1jUKl6Ik&#10;edeY5LBZIByNiHgt2TaSGuN4433OWWtYwpVMXq+vJfahsFYwuauAfPytI7/2WrthIhJpgG4oesKp&#10;vwMJk6tivHsnQZBMGZR6wu+7//Ofg/xwBN48xCTAeeDz8bs/Gb99xrhtH43bMWMcII00YzwY7X2z&#10;Juz6BC0Fzxw+7oQVPoLVfgPa/tF4WJ8QfBcEK+z5dPy+z8YfmoPzjG/fXYjzBX8lxR9C7efd29W9&#10;FwpYJIoooid5jwYwlE5XaV2NeSOqMY63D5W1miNcOlCPtGUM1GB2syfbbla84d4FhbiNK+ixQk+5&#10;HNT+UAFrJj8Q47d71t0oMT4P5cwANv+54/d+BsSOB5j3fT7u0Jxx/nNR/ixwnkswfWgOirSB+W0f&#10;As8o/N73+W/wwBsMOFQNyGOHb8FqMBPCcj8Uoo/fiVAfD6gfnAUrdOENtKPfDZh/B2nfl0ECETgU&#10;gyUcT0ZgUWhsU2C7l3g+CPkpimjivW4jasPHKN5EjzQ6Pm6xNzaZ0hmZ4w+K36SZtpvYeqOnFxWo&#10;Y4b3bTxAOLjxfSXbgKJDR/33fPlwlzcOVvTArAl+H4/bOxMBHEDw3LnUXYjwL4BwsMkIY4RoD5vs&#10;LhS64/WC/9wJB2eN3zNzvN+nyDtwg5zQxMDVL4ZQzgZLB5E+wCs+9HjcgE4NCLx0L3une6kxa72X&#10;0Xngcg+qtylY77WoOsAP5ya05Dcf3rhdQkMF4V01ui3yRiH4UOE9CQcT53/qyL6fHkEBswvXcWC0&#10;936O2re6I9enuuqFPuRy9YMQ3q6PEI3Dt/CPaA4RpXeujxQw77bA5VODMxOCpUpvLhacn1AZSjR6&#10;/e5BZTjevW+kmt/HGt5EIm0pEyXSwG7jjV5M3+zc5Ynxa47FrDkWvepUkm9WDqzpS+X0fOE+fH0t&#10;W7iMiR4Uh+mby4zffHiDjY3GtBEokTbEnuTIKcXU4d3ufmUwPXff+vcPzZ5I2Gf/L8bvm4V8adxV&#10;vgZbH8K59UJB826LWPDHIz5/j1n0t5iFf45a8IeInx4O/f4B8td3kebfHjTPs7GNUMD82wJXTCWf&#10;iR0wVAa2w8BuK4jhVgZxZcGHDx+hEWzGFt74S0tWMPlgtxdRWUsyMjYe2Lj3y+dDXr8v4rW7Yt+5&#10;J+69++OmP3Dyoz9Efv/8/u0LNiSc8M1l4N91OwQKGgpiFeqdTmTmbhrdZHi7+ZzDVSSmipTj6XSQ&#10;SHYgdNP++Q8iy+lKpLkHw70oaP7EkG/vi1n4p2NL/nNs6SOkr3ppPOtVpPkTQ7+dFPXzn2J9/xW3&#10;cnLiuudOrn8hcd3zJ9c8G7dyauySR6IW/Dn0uwdw2t1rlgmBK58OTj8aLOm9UiOcmnA8vzC0nuRQ&#10;36EXFQ47Dh8jeBOWFg23whYAnL7ZtPUh+wI+fzLklbtDX779yFv3xE+blPD+/V06+f79Se9Niv/g&#10;oTDf6euPR4GF99jgcgYHNrWYyrqJDPjNhHeoi+0+GsAGK7x3OnpDNbCRdWb/qlcPze5iySXPFmwi&#10;9p43Mfz7h04sfxzITFj3fNyqKaSv7wmcPz5wPoTTHmYcvt6r8e9abULwV3dHLfhj3KqpieteSFz/&#10;PGwTUE8A5tc8BUY+5Jt73V2DgLUvkijpBMnuwudgkXJNJJ6MGML5gdsAHwpCFY2n04fTYDZG8CZ8&#10;6bUc4XIaxzcrd7PfmuB3fxfy8h3A9tG373UHO+H9SYffvpf0yp2hr90V8+bdx9+559inf9nrt9w3&#10;i9ptmxT2UgYa48GHzkE2/GZoMLs58CZ8zqjOjhkjKJR7l6sOHT2wb3Y3kHoR2NJ544O/vDvW998J&#10;axGEhE6ufTZ+7dOghHXPHFv+SMg3dxPrg/HH7X+veF9T0LwJQfMnBH15+/FljyZ1bhPXc/ErJx9f&#10;/kTMwr+R5t8Ba6KMAFQf2z8i81jEsyhdwsMN1Nt0+D3JUUcgFfGU6BA1FvAGsJfS0LjFvjQ2ONub&#10;/NaQX58U9uqdYa/eHvnqHfHvTTrZabrBaIe8ete2qeP9nh7v/8LEgBcmwl/SS7eHf/DnHQc3+rgc&#10;9Wtait4H2plsG/Ma63gTlgo10oKZRemfkd5bOHwOg7TrC/9597hT10PIDod890D8anCnkXV14xBc&#10;a5eOLnkkmPDS8QD+wOcTDszqHW8Is8N/eOj40kfiVj4Rv2bKydVTE9Y+S2zZtfH1z8evmhLx0+87&#10;u8e5tuMP8fmBb3H8gHD0bDmqoUZuDDl0wiVY5DC6pt9gvPEGsKUQKqMkOcuXwv7FfzsZIu1X7jj2&#10;1j3Rb9wV88bdXWyDjr5z357nbtsyZdyB524DtkGB6O8EmNj/4f+t27fO93wOOOSLqNceFF1CY6+B&#10;ioPOXYjb8LHsq49pvAm2I6+NST7yuxoklgccO7hnzqSQH35H/uY+AiEPBXwxLuiLCeE//i5h3dNg&#10;YONWPnl8xX8JL9pTa8HkTon1+Tuyt/PG+X8xfu/nE/w+RT3beo/kUbc2hHrwV3eBHx7+w8NRP//h&#10;8OK/QTAPv5K49tmEdS+eWP7fsO/u7+oDG/jFRP/5t5OP+ZGkYKuVaCAqNASy53ENU2DDUTr95nyN&#10;wQoGD/VIo0GQzFmZeCL4jfvDXr4r6tW74t69D9g+/OY9J6e52AYdeeve3c9M3DZl3KHnENtdCnp5&#10;YsgrdwS9dOeur19dlnDSF0JxivvLSVjgGizHR1Yey73Txy7ewDbY6miFBk+Sey4dCcnRc2BZp3d9&#10;+X9+nyBsAOCQbyf1iJ9Rc3fET787uebp48sfC/3u/ogffxu/+qnE9WBmwRt/LGrRX2KXPoKHzaDn&#10;YE7o9w92bQQ86n2zxu+cgXqw7J057tAst3YvtI7nb7lpAmn+bcHf3g0/F7PwL+E/wDbd8urf/z6I&#10;nhuG97Qf8YClS+EYelHJYNPpNwRvMKHIitLYy5no1WIwvYjKWZzLCF30VsTLd4a+dEfkq3fGv3ff&#10;0bfuPvzGXe7WG/De9fTErVPG7X8eWWx3Bb90e9Qbd4W8cufBtx5aR/LzpTA9eqGvZvFWsvgL8ba0&#10;sdlBfezijV4AptDiPS5GYCgld6H7FZCQKALigrd//Y8dH07YOxPhBNiEff9w6A8PuZ7W7BQgfXTp&#10;I2E/POQPnP/wcMKap+NWTYla8CcwuUBv6Hf3nVz9dOLaF46Dmf3+ATDFHl8Hnv3nou5uOz8ev+PD&#10;8Ts+Ql1Z/fBOqQdnTTg0B/VsCUA923ujHQ/4YaJ7Z/UJAfNuC931aZQcG+wLwAYlqGHD5KoINNQ0&#10;5j3ko4O3a4Mop4VwYi2mcMCcLkIWFRax8CHTWKuZItRA7SKNszXi4IkZv49+9S6E92so5AbFvH5n&#10;nFvsffSdSXufv33L5N/sf268B96goBdvO/zWPZGv3+3/8p2b1n7rk0VFD5N1Cb3GjAuOOqpNxqQN&#10;H4t4o7sK73wy4j4nIbhZA04f37Pmve2f3LH9I/Q0yAG3nHnIN5MiFvwFPaTZOYf87b1BXyFnG0gL&#10;+3ZSOGq1ug3mA9th3z2AaF8NQfLvSPMnurnQSKgd220OcA4/5Pfpb3bM+M32D8dt/wj0G1zj4CPq&#10;xD7Dhf0BHPs+OskB2+NDfngobMm/A08GjEbA4iF0LZRa739oVPCmAMBgnzm+ObTlGRmrkxPWH4/8&#10;JTb0l9iwDUcj1iQcX5F+ZhONsQwF20zCjC+mcQ6tn5v4wYNH374n7KU7Il6949g79yVOfwAM+NG3&#10;rmXO46fdDx74lsnj9jzjSq15KOil24++e2/oK7cffP3+Let+AI/AY9+W0NngqC9BI710mz8WNObw&#10;drGNachyxKHH0hERicc/FBe8e+30HR/fsRXwntENbxBp/u2RC/5C5KtBqPO5awJnFSGHGAv74cH4&#10;VVOPLPpb0PzbiTU98uSRPzykiv4yfvk/iK/jQivAx4Ozx+//HFBHj5cA2GDS8UdQQL/ZBqh/NB6Y&#10;h/l+6Lnxcf7gz6N9gF+fEDjvtvAFvyd/ez8Y8KCNbwVzGKN0lrqER0mKGLWO+KEBzfgw8cb9auRa&#10;A8w+FJZPTu6a+NhdB38JWjs38seXj33+j/gPfwtYuuLnaZPip9+bPOP3Z774T/wnf4qd+2jEwrcP&#10;bv5uO3n3qlPJoQvfjn//gfj37o945Y6wl28/8ubdCfCtaffHvnmXW6P3AzFv3rPzaQi/xx983pNt&#10;QiGv3H783ftIL96+7+P/rIoMhh3rts8UlE5fgwZOHvprzEZJYw7vcJQrQuPpe8wfQQWcifP76cnd&#10;H4zf/uHEnTMmHJwz3t1WEwqaf1v4z38kf32vx/wuhXx77+HF/0f+DjDzXNSpCcroeVZBWCttHz9w&#10;RuQP9yM43VZAlcU8VE2A4w0AEzo0B40AAeSDDd+DP3y246PfAO27PoE6aALpyzvDf/4d6cu7XBv5&#10;8Q+k2N2D6o4+dEmwKIXWm/z88K23D4Wx8lTi7n1rwhe8ET/jLwnv35cw/b5OGj116tM/pc7+W+L0&#10;B91nnpx2X/jrdx0Bc43XAsfeuTfslTvCkQEHu43APvHOPddWfv9+0st3bp0yYcdT4wOed+XP3RX4&#10;woTj790X/tpdh167b9OWxT65EBp47rMv/t7vZfSx9W7gsYI3mAj4G4G/Q8d9/miIJBDt2TJ726d3&#10;gKkE+9m9c9g1kebdFvbjwyjZ1m2+a+XgL2+HKgA3y55VA25jJ2Zufc7OJdmE4TZhmI0fcvH0uowt&#10;z0K47lqnz0oB1G1/wGgfnDNh3+cT9s6+2/+r3/rPu8N/Hv68Ggji/J0zSVyuxwGOliQo2YYPLN1j&#10;kZuGgDceuzJRp9HMrG3BfpE/vR730e9OAtJgY6fdn/Tug4nvPYCj+EDCdCQEM0y8/0DyzD+d+uyv&#10;idMfOgmLOnHFTfQDkW/cHfPGnYSRBw/88Jv3hL58W9RrEHhfA7tLx9+7d+9zt23GXXTUMPaiJ95H&#10;3r474rU7D710x8YVXyw+n+ux/4R80GPk/OVM3gI8Dh8LvvqYwBuxjSfSwhVoUG6PpSMu+LlDieG7&#10;5v8B4l4wkn3hjTRvYugPD4d+9wBYWv85+KOgc9DK8NGzQ1t3xS37PxP7kE0U4dBnOvMz7JIYuzDE&#10;Lgi5lP4Lbe/bkT884LH+AJo3gfTtvaE//i5g/p17Pxu3f/a4AHyfwekIWvpfUtphjwMcVXUm2zzn&#10;d2kIeC+icZadz9l9aFP0V1PipwPS1zLbgPGpT/+YOufv6V8+lvnNk+e/n3Lu+6nnvp+S9cNTWYtf&#10;yPr52TPz/pXy2V+SP/rdta/gAncaHPL491ybAm/88Bt3I8JfvxOm3ZPnYL2hFjj6zn27n5kAhO8m&#10;gnD3RPrzE6LfvDP05YmHXrrd13fmvLNZ3Xqkuwvvnb6aJYDpsZBsGxN4h+BvIBilRJqHcDdBeTB6&#10;5465DwHeB2b1YKlL88YfmjseQt8DX0zaN/ve/Z9NPDQbOdKeq3lqQvRPD9ec3WAXhAHYHeXsq+Xs&#10;jlK6Q3PKLo5yCEJAFl5Q9ek1/KCPElf9B/VyQ4O3oS/22BQIZk4M/nYS+BFdDWMB+APkxHTQ1/eQ&#10;ozYEi+EiDrEXymAFN0yoXBXa1V2/hwaFtw++5uZw/9gv/ptIIIcsNnjj95+a+ef0rx4798PUzG+f&#10;ODv/kdOz/5762V9PffzH5I9+m/zRw8kf/zF15l9h4tQnv0/97M9ps/92eu7f04DzGQ/jhh24nRT5&#10;2h1Rr90BjroL42n3H3nzLiA84tU7T77Xi7d//N1Ju5+dCIRve2rcvucAckS4//MTAl+8DeT/4sS9&#10;L981f/mXb50+931ufy8DXk5zvWz4huvG4416kqMeaTB9nfaEJFHs3/7l9o/vgrDWf26vUI2HgHz3&#10;TJTcgqB3/ywirUUs6n39Tk0I/upOReQ8CzfIoUsn2EZ4l7Gd5ZyOEppdd9ohjbXzQ52Ic7KNTzYw&#10;9lckLxeSPknfOCX6pweD5qGcPLEpnPmJ5B8eCvnhQfff7e44TCDtm0dmMzyOcVSF7hmJK57qKe/w&#10;5ixCYq84nUZeMRNQRCYUxzLxwwdTZ/0t85v/ps97JOWzPyd98BDyyac9kPj+A4nTXNziVQDUBcQE&#10;Wor0/gMn35+UiFx3fLVpD5x4976glyfGvHUPctdxgOFXjr59T8SrEIffeeyde2B9IhR3adqk+Pfu&#10;P/jC7Zun/GbL5N/sfGr83mcnHHz+NjDmoAPPTtjw+h8+2L7+6bRzX2TTexzRNRF11ljQDcYbfLwI&#10;uXL0Omb0qiAuZ/eKN7Z9hAZO8gh0keaizNaOGb/Z+TGy7f074R4KmjeRuue1Vvpepzati203cfCZ&#10;HGchxaFJcciPOcB7F4TakUJs/GArN6j23BZNzLfU3a/HL/tH8Jd3RCz8Pfnb3vvSdSlg4xuk3DMe&#10;x3gD5bX1Zm2IDY/69pn49x9KJBib/kDyp388PfefYKVxqjupG5KgOgCYj7x1V9BL42PevNu9p1rc&#10;e5Oi37g7/JU7Y964Gxz1RLdvoaXT7ie/evf2p5CjTmjLFKSNU2//ac6rzx0/OTU14+Nz1IUU1Cuu&#10;x0FdJ3lZg4wF5xx24LruQ2BW+u7Fz27/EA2u0h1vNNAKML/9QzSQA9Ec5bZ0AAXMm5C64Qng06lO&#10;dpYzrpa5g31NiPAyFvx1gkoZjqIcm/Z0A/9YLTOijRtqEyLUHfjfFtoe3bEfz25+KgwRDtabkOfv&#10;Bq1+NjgrZbSbx7zXgHgvorF8KMwtEYcOz//vyen3g08OHILJTZ35p+RPfg+AefA2ZBHbiXrzrsAX&#10;J6CQGxxyZO1x/x9hPOnwm3eBJY99EyBH1p741kkI/t+/P/ade/Y/P3HzlPGbAG8E+fgVb//rdTJp&#10;asrZKWkZ0zJzfqb055+PqhZBzXKeshiU69mRzkNjIva+zgo4E7frpye3fzT+0ByIZq/h7Q8O+SfI&#10;IT+ImsEHYbRxTTjq++fSpKXANkTaHkj3JQJycyG1UZ3dqMoy6nOdJVRHYZYz74xDleCQxdpFwDm5&#10;hbJbGvLZMZ8/o34ynr8L1vvN4Nx0j2O8gRoQb2B7U3TwkflPXsN42v1JHzwI8bZ7xmukBHVHzBt3&#10;Bb4wMfTV24+9e6+7GQcB2MfevvfIG3eBrw78X9uBaffHvzcp6o279zx7G0C++pWH3w7YOyUlY3Lq&#10;2cmpGW+n5/zYb/g9SsI7BbAWn6ctz8xdmpHjk+PZx8ZD/5N4px3d9ePjOz8e5z7KEkzv/nTcrhlo&#10;TLWumd4JWdSIH+5XRX/rUJ+6Wsr0YLhvsZxlLEsxy1QmaNTkmgroTpfBZ8Ff3I1nXS1ldBTmOCBi&#10;V5wwcII0h789tvjPxDCP6KfnjQ/48vaggJ9CeByPY7yB6gdviLd9Kaw1cbHRX02BuBfA68KMEAqw&#10;EZCTAMJEMOzIaX8gnpiDVpiUOO2+JDTxAFoBoUjo2hZ6FUB75K27SS/dBgLUEca9rXMCJ7xzDrFZ&#10;9PfoW5PW+EybGbT/1ePHnks49XxC4ofp58F6X3/nHHzyJVn09Tl034xsn2za4oHeiPa/iLd/J97+&#10;nb5uABoLdbzfJ+MCgG035r0U+as7ZeHz7bozgKsbvf2L5ShlmEs5tgsyS6XYWoJQx5HuRTC/o5zV&#10;UcJw5J9t44Wlb3oOHA343SDYc99/B6ZE4M1UN4FzDmz7nssiL52OclpuVhSohr/IRf/gwbS5/6Kv&#10;myELX1d0PrZGwWmpyDM31tgMLZb2ZnNbU+vlykt5ojJ6AnZ4K2XtjJTP/w9sPr6RASCHjYN9Dnvl&#10;toAXJpBevj327W7ReP/C65EHwuf8Z6vPe9/4rXoz9vDMzBzwkD2ObrTlS2GvyGUdEMl38cW+uQxk&#10;xnus46ERwJvIoAaJZEEiCUksDx6FkfFHVoGZiX4Ln9yF8HZ54AdnT9jzKermTXz0XkGwhXm3yWN/&#10;thfluNPoLOM4yrkd5UxrYbZFn+0oY6FIu5zTUYZAhXWcZUxA2lYtM5cLbSVMMN3mMp65CAjndG2n&#10;V4GFz9o/E3VQ/3i83+z7Dh5aECwUexzgjVW/eLP37F+dMP1BwBtC37hp4AzfByYa8D49/1EsevMl&#10;Ndfc3ux0Oq96UTqcDkPTpXLuac6uL5M++RNsJ2kAyFFzd8ybd5Nenhjwwm3BL98GsTeYa6JnW3+a&#10;hrsP0x8O/Pq5T4MPPZua8UUOYxEFdZv1OMBRFIW1lsY5KFVsY4nAJ/fJZS4Dz3ygAGFYeBODb5NE&#10;0iix7KRal6DJP4apw4TSIIGYLJJGSGTRUozEE5LEqB3F/Ys3VoG0rN2+L+z6eDyBN3rSYxZqCXN1&#10;BfNOxDNeYd8/mJ+5A+eZ20UgMHyRfyR7/8xjy5+K+PmfgV/9IfCr3x9eNjlz/2d5Z/yMunOwvr2U&#10;ZSkX2C/IzSUsQwENOLdVSMxFjIHxLmUeWfk06p3+yR17Ns0ksVkeR3fD1QfeAANrbVJc3Ed/SJj5&#10;t7MLXspa9nbGoteS5j6avuDVgvPHm+vq2gwGo8losVkdDhsY6pZLFZcKlDVaYYWMWaOV1JVoWy5X&#10;2cztHR3OjqtITuDbaXc67Q6no/VKpTYl+MxXjxM+vCefbgLnH+LtaAT5bYdemBD04sTQV+5AYzC9&#10;C3WNq4ENXxM24trOsRl/3PXTm/P3b3wuIRkF3hnZP+ayfCjX0zPn+OTQ94rke0Uy8MmXUdh+fMkO&#10;jmjJqOIN0JIF0hNKbbJGHy6ShgjEURIsQaNPzitM1OqPYarjmDpZq4/Cbbvnd2+cyEKx39r3d34y&#10;wR9AnYcGWjg0e7CJNNRjLGHt5AucKLDMHgQSvrSjjN5RQnMWZNt06e3SuJL07Zm7pvnPe2j/vN81&#10;qLLa9fTWfJq5QmS/iDkvKUylAnOhVwm5FkWK/9d/2PHhbbuXvRHMoo8dn7xLPfFGD4dQWYso9PCf&#10;3jw59z85y98/8/1zCZ//M33hq4W5J03tLTa71WQyXCxQqs7F5R5Ydnju1JC3Hgx88fag528LdAnZ&#10;28CX7wp55+EjX0zO2DRPHOd/USc2GloduKnv6OhwOG3ttdXyqE0pn/+NwHIATbv/6Nv3hb56J/wQ&#10;bBy064N/fxa447vdq323/LT0l+8WblnwzZ71M0ICnk9MmpqWMTk1c0pqxvOnM7/wGINtNOUDymb4&#10;ZtF8s6jr6Bx/qdKPJ90vxHawRb79tr0TGiLeRDfSEJHspCbvhEpLFkpJ6HUCCpJEHiSQBPHFJJgj&#10;kZMlGBjzBHX+YbkqGAgfGzacLFHs3/Pjzpl3+aM37I/zeIrTC00gfXk7NeizNm0a3l/Fk0BcYIQJ&#10;sa9WuIDvKGO2aTNrFRnOS0rHRcxSLjIWMKzlQsclVXsR21IEeA9gukGF5/fvmzNpxzf/ITHouPdE&#10;yPMYb6B6wxuiRO6mSP9T3z2Tu+qDU/Mfi3///qzFL1dLcozGtra2JkXGsbhvXwJ6Q99+OOGHF5N/&#10;eDH2/d8df/u+4++B7j3x3j0n3rv32Lv3Hn3nvsNvogGVwl67I/ilO4JevCPq439S9i6uxDgOm8mG&#10;LLnDYbddVnEpq6ajEACcaldk3o8mgX9++K27Q169LeDF239cMm9K6pnJKEOOYAZb/WRaxlSYSDs7&#10;JfXsU6mZH2TkLLiOUfdSCms7WxggU+8XYaspzNW5zEMSxQGxYiV6rGX0Ym+xPFwsB2/8KHArlpLl&#10;fb8qRIKFiuQnVXlHMQ1ZPMIvvhyiJIpDx/x3zv0dhNw90B1AYPD3zxp3dPkTVazIPsDuRR0Qe5ex&#10;TMUQbEvBDzcWMoxFTJiwlLAtBTRzCa+jBoPY2wqEV/RPOCs3+Js93/w9iHqeLB3Ft3wORz3xXkRl&#10;L8mmn9i1OGf19OTP/pYw/SH6ho/rihUWkyEv6+SReZNDXrwj5m08aw1AzvhjxoKXs5a+G//p3/qK&#10;isHBhnA9ftqko+/cG/XGXaGv3Rnz+aP86N2tdTVgySF0b71SJSKvOvXpH73Nn+EVQeK0+45Nu/9T&#10;0m4EdgrC211TU8++kX4ebw8jxpC4doCjIR8Ke3kOazdPvIsvXk1l7uSJ98OJzaYuyWXsFUoR7egB&#10;+AEIHzTeyGKIsUjkhOcfQWwP7HXDT4SI5WDkjysR4ejduj3WuW4i4wqiZe/64dG9n00I7KNT6jXh&#10;D290jsQwbsdHE/w+u5se8r292NvGbRDgDcbZVinquKxsLWBaihnGYo7jotxaKWrTMwz63PYCpqGU&#10;ZytmoPXdCHeUM9UpO5ihPyiTtzTIk43554+ueSnoZGin3b52XGNHPfGGEPHAufTTaz87+dHvE6Y/&#10;kOv7elOZrr35CitkY8S7Dx95664EPMFGBL0np02K/+C36T8+R1n5ftKsf0M8PGDqCxg+8c69ka/d&#10;Ef3pPyRxAYamWojebZZ2TWLAqY//ACu4uqkOJLxN7v69P778dNLpqSnuYKeDGX/5zPnvcpk+PV5j&#10;MjriLM6mA8P7hPIVEOfnMrayhf5S1SYmd0kOa0kOfTtbtJklHIXUmkQeLcUSNfmREjlJLO16xVeg&#10;SBoolASJpGjsUY+vEBLKjio0YMaDhRL40X4eORp1SaCGUuzZMmvHp3eSPGDG5Z5jOzR7/N5P0Uhp&#10;2z5Evdm2fzQhZtlT9ZKELgJ7FXjjrmnw3suY5iIGWOzWPKqlQthxSWWqEAPbxlKesYwHsbf9Atai&#10;zbUW95JXA7xLcgK44T+kbn4j2vfJlO0fhpBWBPME6BA8DmrM6BreFJTvXUFh7ebLooM3x3361/jp&#10;D6TO+meFOLvpckXuXp/wt+4/gZ7oug+1k3UyBoCB4qY/cOqryZQ101O+mhLX2Z+sP+F9S+PfvT/m&#10;rfsSfny5mHvOajbabdbi80eSPnzYvRFuQB355C9zD22ZgrxxF97A9iuIbdai7tXWaAgNCEFhLcyi&#10;LTyXuyaHeUCMgfXezhEdkCh28yUHJFiATLWNxffJzO05bkxPDQpvZbBAEoupkzUFERJ5sAT3tCVY&#10;kFAaLpLGKzXAPNB7RKokC8XgvXuYF7JMSRLLDstUyXmF4SIZakJzW3r9FZhydMfMu8E/94i9iadH&#10;In/+Q/bBj1mRP2cFzI1e8uSuT+/e/uF40K6Zk0TH1ne45cl7CiXSyyGWpomT/M8f2Z8dF8JNP5rH&#10;TG4pYBsKGKZSXsclDOy2qZBuL2WZi5gGPc3VoaVvzxyCfLM+O+fIqpCsNJIEHJBBVsrXUdfwzmWu&#10;orL28KXbc3MjF76dMO3BpPfv1SQGNtVWc2L3nlr0RuaSt9J/fjnh83/GIxONWsu6GIPgHNZPmPXP&#10;7BXTzvzw7MkPfteZ0B5Yce/dd+SD37PJ69rqaux2a3HOieSPPR8X7U/TH9y+eNozSWkQck8BG56S&#10;8c7ZnJ+BbS/amYcvnxzGLzTuQREGYK+lMFfm0PcJZYD0BgbXB/bhPG1VDmM1hY2GlPDigVPv8JZh&#10;SEJgWHtSkxcikpKkcjDaKMEmlMYptGkFRbiKCSXl6cP6MONBYlmEWJ6SVxiJWshv5D0K9cvuHx/f&#10;8+k4j+FW/L+YkBswC4JCZznHgfvV9hJ6Xob/ztn/9nlxYsBPL5oLqP11XylDKNbJz7BTIuqvVBvN&#10;ZivYEaOxqiS/Sk5p0zONepqhiAXW21zGB8KdpQO3dRNq02aczTlG5l2vwRuGKsB7KQ0NPLaWxt4n&#10;xDawhJtigg7P/y/wmfnziy2NDWWi3Kw1n9LXf8JY/zHSuo9P//hc3Puez5CgJi6wup/+7Zzvm2d/&#10;eD4BH4PJa006/s69Z5ZNq63U263mvLSQRLDhnuv0Lvhd8hf/nRF6COGdlvnC6awFucyFtOvQBZW1&#10;hMLcyhHuEcrW0tlgqw9KsWVZ9OU59N0CyT6xbCUFdWXBG9vRa1K8GfjJK7wRzCLpCbUuTqULFknQ&#10;6Jz4AJ1AyFGlNlV/DexOFSVq9SSh1H0jXQIbfkSqiNfooGq4gckh9CrvIwd3zrj2AtCgLybsnzXh&#10;9K4PrCUMRyndoU5xiKMckhinPhMMcq0kbfm7/zrw3XvngtZVcxJsJeBLexIIalFl6rIiz0TtlrBy&#10;BJQztKTQgwtePbLzW52MXaYRWqplzstKQxHTWMQEM24tZkL14bGFvlQiSDjGzPI4ijEo3Hqzl2VT&#10;wZ9cR+csymXs8Vtx4pM/Jn3wYDH7TEttJXX3j/QNADbg7RJ9/cepXz7R04XGCX8geda/zvu8cerz&#10;v3ss7V9J0x6If/++uM/+fjFPbmyuk0duSvwACL/mIPSjox//aeHWReCTI8885exXOYA322eUE+a+&#10;FNYWlmA3T7Isl7k0h+HHlwbK1QFS9XaOcGUOYydXvJ0n8h0o2PaQ1865UJqo04dC2Ow28m6IWJ6g&#10;zU91s9suFaK/YSiLRlQExF8lRIxkqRJqinh13lFMDZx3beoGCNwHkWz3oqfQKMj4mGd7Px+369M7&#10;L3KjwZwSfcuAPYfutA0IL8zpKOe2KNLNeooijURe/vnub945G7C6VpzmwP1qsNi10tOMwztEJw+U&#10;C9NbGq6U5okCFj4Rufa9Ne/ct/fLyTEbP0+L3ncubAt27lhrEddUgDzzvthG7j2ebG9RZTTITzvK&#10;mLZSukCaE8bnex7F2BOy3lTOejrbjy9enEPzzc4JWDP75LT7s5e91dbcqEwJp6ydgZtud7w/yVr6&#10;dtw195tIsyGd/OCBlK8eP+fzetLMv3bh55WmTQLCE95/MHHmX4vY6U0VeazNnxMhuueaveiBTcs+&#10;eTYphYi9p2dQwGaOrnOeQ1+cRfE5T/HJpi/JpfsJpHsEshW5jA1U9iEJtonFX5xNR8H2IEeA8Qpv&#10;MphcgRjs7REZ8q675oeK5WCl3d1yd0FADngjyy+QBHGFQTxRIF8cIpQm6PLjFZpg4Q1lGyRTwe4d&#10;Sjmy45M7Ds5Bo7LsmDF+3+wHG2XX0maAWYOeWyI4a1Sf6ShDz4p0gseuk545T9qw8fOXds1/gx61&#10;pUaQrD4bdkmUYi9hmS4V2C2mjJDF0WteXTHtb3MemTh/8j3r3v9TkTC9vYRrKBcJkoJZR/3atOe7&#10;fqinHKXMMnFmaZ6yWCWo5J+qLeKcVojHbLbcXYC3L42zisLYJ5Ity2WsSEsJ8X3/5LRJqsSAuktV&#10;2es/o6//1J1tXB9nL3s3Dh8OMX7apBPvP3Tiw98fm/7b4+8/lPL11OwV76XMe7TbaGqD0KT46Q+m&#10;znukmJFSxko9+/Xj3hnwSbt/fPX1w9EE3i+fOYfebTQ61hui6BU5rL0i2SEpBoZ6GYXtm8VYk8Nc&#10;nE2DX1xDZR4QydYzuYsoAyfSemoQqbVwsTw1vyhMADeZq5MpSSg7ocrr6ZzDnFN5hQhgCUYWSOI0&#10;nQ68viglv/AIpgoWSvCXCnXb/g0RiS/as33erk/QaOfbPxy3a+bdtaJjXV63rZRdqOCr+NR2eZKz&#10;DG+1chOs5ihjldKOHtv4/ZoPnz6x5Sdwti0lbFtDaXtb476v/i9u60z/xdO/mnz33H9PWPHuXws5&#10;aY6LKkMJBxz7i4IksPNt2uwmxdlyxrGL/ASTnmIvY8MWKphx4oRD7Dj/M6G7/L566tiuRcyE4LPJ&#10;4WQm02Pnx6aI1NqSHBb4k1u4wpVJCWGL3016/8FLGh4/LoC57hP6Bg+2kTJ+ehG1UX/0+9PfPUNZ&#10;9T5j3Qz6uo8paz7MWfFe8qx/9MBv0Mr46YUS1mlpxIbkGaiprH9BULBv3uR3gw8QeD+dlvkTsD0K&#10;TWKLcplrwD5LFRsZPJjYL5RtZPLBS4e4ehGFCaHNAZEcT6oxh/aqo0HgHSQQJ+sKosAgo2YtZEZg&#10;IkQsTdIVnC4o8cA7GlUB8lCBJCVPn6Z3zT+VX4g6qIJX3NmcdsOFEoTZp3f99Pi2GeO3fzR+20fj&#10;xMdXOUuZBOFNBVxMzK+S51q16Vd74A0CS07Y8yYsQ5RwqFWXayhkGUoENmNz/K5ZZwIW7v/xzbmP&#10;3z730YmHN31Zr6UYil1PhlkKacIT+1L8fBWpQVXsE0U50azYnbSIrbKkQCwlyFxIL5Nm5B7ZtPrN&#10;2/fP/2eZipbJOr8x2H/r4YgArsDjEMaaCLzh3trA4O8SSlYnA97vnJn3aH2pJvGryWcXvOJGNZ5a&#10;W/8JZeX7CZ/8JXHGHzIWvITmb5gJf5HHvuydkx//iRh9YfiirJtRTDmZs+ytAR2BuPcmHfj4HzP2&#10;bSXwnpIK4Td9wD4kgxRrMYW5OIfqx5OsoTAX5TLW0Lj7hNL1DB7egZe5LJu+T4ytBaphqed3vdXg&#10;rHdKfjF42l1fIcsQ5GSR7KhcnZpXmJZfkpZffFKtiwQHXiSNlitS9EWnO5lPytNHAtJiuXv0fsNF&#10;lmAkkfxg5I7tn95NvDMk4Ks/tqrOOipYjnJ2jY4nE/JrNXRHCZV4DLtXAa7mAmoJK+mS/LylmAXR&#10;uK1KcKVYnk5asGH6g8vffDB+5zfVohRLEbMDb/pylrNb1Jnq9JBaWbcxmy4KkjMD19hLmI4Kfure&#10;WT4v3TXn3xOWvfU7tSw7Vi4jSxS7kxK3HgkP5EvGesMY3Fu5rO0c8VaOcHlqGnnZh7mr3ythnz35&#10;4YPxHyB/m7JqOhF+Qxx+dsGLCZ/9X3nS9oKTO4V7v2OA675hJm3DJ+cWvHTiw9+CIR34iS4vNf1B&#10;rr+POHRD6md/IcZ160vH3rl337Q/fLp7Q2d2LX3meSoYVQ94hiPfXOZmlmAdeATZVJQzp7K2cYU7&#10;eMKlVCbE3ls5giVZlMVZdDQYyzAa2weBNxjkBI0+UCDBqXYLAiUohQ5xNYkvDuJLwGOHKuCIXJWW&#10;j9jGVXRSnRcGYEuR3R5zT0HAGWBQ9m2dvf3jCYD3to8mRC+Z0qY9bS1ll6i4ahnPUIwA7oKwV9lL&#10;GFWCVOX5o035TFMxy1JMs1bKLFWSC6LEBk22qUxgKqQ7StF2OspY1mKG7lyE8gwJLLn7RpqUGbJT&#10;Ac5yTh2WGr30+QXP3jP3PxOWvfPnjJRwv5QUEkQ0EsUv/nsD2YIxVUV6CKXWaNwl2Qw/gWQtlb00&#10;Mzto1Wccv2+l0TsSP3joJOrEcv+J6Q/HffynuE/+HP/Bb09++Fv94bXosdkiulWXfZkarQpfdXbh&#10;yxAzo86n0+5HD3L1IHBoSv7ot1jMlrMLnsfzdp5LCZ2cdl/Um3fufePB2dtWEtZ7curZ9zOyRxbv&#10;VTTOLq4kQKbcxOQvzmYsozL3CKVb2IIVeF5tF1fsk0UFhxx56T2+670GgXeoSAoRdRjqstJ3Vkyi&#10;CBFKjyu0qWDJOz32eE1+iBiMD94NxmP9MaOA9JO7Fz+FG/BxOz4cF7bw0SJarE7GK1TwbCXXCOxH&#10;EIdX8ZIEp4JrNbS2AmZbPt1xQdZRo7SWiyxEA1gFGkrRUkRjHt6hTA8BI9/RfTy2RixdGL8PbHsV&#10;70Tcxve2fPKvLx6ZGP3L3Mgj5G9nvfPl9BeXb1y+4peVAWzujezzN5Bw681ZTGFs5wrBevtmUQN+&#10;+VoUvIq+/Uuwn54sffhbTfhyeyHDXiZwVogcxSx7AdWkSG1hR5UcXcNZ9Vaal49/eaVJCdPuPz37&#10;X4zNcxM/9NyTLh179z7SS7ftf+OBOdtWEHhPSc18/ey5kX0twSIIsLNpq6lsf7FqJ0+8NIu2mcX3&#10;l6n8ZUpkuvGB3BYNe6T0QeBNEmMREGnn62NgWkS0aXsmckMkqG85CsX1yGinFRSdUKL27TESafcr&#10;7FD0zp1f/GH7h+hdXyvfGLdh5iPZ6YklGMtW0tMthznghDNNRQxDIdOEHhFhWIroHeWstrxcZWaM&#10;9GyMJju2kp/aqmdYS9hgt1vV5/VZ0czD2ymRm9o059BGcNpdG4TpUmazLFl5mtymy27Rnk/bNXPD&#10;tIc3z3pCr6SESTH0lNv57BVrl6xYtzSIw7tOLx4akrpi72UU5m4eeiz50I7FwsjNOcve6RyBnNCk&#10;xA8fUoYtM+flOktYziv6jvoye43GlE+zKVOdikQ7BkqySeLrzx3KD1nE++X9898/kfzx70+i4R/w&#10;Hi84riDwtMHII1PvRXY98f1J535+IbG3TjK4ZzEp9NU7/V+c6PfWQ7N2rO603hkvnckcmR6pOQyf&#10;LNri8zSfbDoE1QspLIix9wplfnzZymzGBjp7HZ0Nfjv81nCMdpcGgTcSevxLlqDOi8VU+ONf3ZbC&#10;piKlqhQIwjvj7cOYGjWkybCx7Ex2iSQU7931zY5P79720fjFL4xb/9lj504nJgdvKcwK66S6S8A8&#10;01DEArYNBXRjERNNFKK+5WDDrSUwn9WkZ+fnHFWdCZEnBajSyAVZMbWiVFsx3cNiX1MZ06Y+VUY/&#10;hp0OsZWyrkji9ecC2/IpuWpX5UjiCTeHBO0/fz4IfRy757MLbwgpl1KY2zmi8NggftzBs98/6/54&#10;JoAqP/iNQZHmALYv5wHbtksF5gqV44K6o0rpLBM58nMcyhQHlgSyK5IR6vIEs/BoEyX4Qtqu0ti1&#10;mqCfpLtm0Ze+cvLD38e9/0DSjN8lzvgtOAiJHzyYPON3SR89DNVH8gwUvaPHVNAY5vhIidNR2xuQ&#10;3LUnnZoU//6ksFfvIF5L4vfuHz/ds7EL7xfTMtALw7vDMygBtKtRnpy5isJcR2Gtp7JW5DLAI/Ch&#10;cmDRbp7Ujy9dmkMnmt/QS05HQoPEG0kZKpaeUGmOKzRkCLPd348hwSJkiuT8grSCwuT8wijYslh2&#10;U4DtEuwwg7Lr58m/vDdh4bMTfpk95fzZU5FbflKd2ufOobOcidgGo13EBIttKKCZC6gArbWI0V7A&#10;BD8cCHeg8U+B5D6zcSAw9U4kthOZcU4HjrdRe16a7K/NCLcU01EGrowdQXSwy6FsDDywJzWVJBkT&#10;DYr9yA1vJLh3DyXHic7EpHw1FTe8aOil1Jl/0gb+0Mo/ZtVTOy5pnfXlVsS2ouOi5qqbOi6okMde&#10;yHBqMxyKFIc80SFPQLTjzDuwZKPoeHnKzgtn9rZxDlul8QbB0Xpa2MWzBxrpYW2cmFZWlFFwNOXb&#10;qYEvut4oFPLy7Uffvgd1hvNs/X7gxDv3otcMdb4kdNuH//jw0K5OvNOfTjs7xIdA0XM1bJ8c+gYq&#10;B3hemMNYlM1Ej2rnMldSEOpwfiDG9sllgBlHvco9vj48DQFvXGL5UYX6hEoNkXbnFlQwES7FknT6&#10;JK0+VCANhhtxDCbS+hVZigWcT1vz4R8XPjNh89xncjJOB62cw4leZy+iEWMtgDttL2G26dETYOCZ&#10;26slzstqS4XEXAjRNRBOB8KtxSx88IZeGtK6BNtxlrGceacdkmiHKNKJHe9QJdml0Y7CHKg7CsCN&#10;j97GOe6XnhS2MTL4F/89WyJDDzHYfb0YZEzJA+9FYKZSkjNOHGRs/jx57iNx0x44M+uvBZFLzNKT&#10;BtkpWwXmrCs1V2sItjsuqN3xvlqj6biohvlOmLig6qiUOkt5zkK6Mz/bocl0KNPsihQbhgw7kjzZ&#10;IcexlyeiaZx/mFOasCXopdsJaP1fmOCPXuh7x5G37o577z5kxqfdf+Lde6NevxO9ZugF9EISYs0N&#10;nz3xdmhgJ95nn0k7O2TrvSSHuQ79pftm03byJH58lHFcnAuEs1fkMNZRmYsg0kaBPepJ7vHdYWqo&#10;eEsU4JzHYuoEdT5ZICKjjShDRGhOvEoXLpKNlZEbBi8gfF/C0QUv3LFl7rM558/u8/04fuPMVtVZ&#10;F5kVHPC92wroYLctJVxnjeLqJaXzkgqoBuDbC5BsXo2FDPzTnaqTTl6QkxPgAIkiHLozXQbfWcZu&#10;L2ZEi1FLRAh45tKxbrS75IE3yDebepy8JfX7Z6mrP8zwfT0/ZpU8eHHSgldOr/tMeSroMkaxV3en&#10;2gt1XNA4wY0H816tcFbJEfnlYkeZsAMuSjHHWcxyFDFBzmKmWZt7euErBLQeCkS6PRCNxNRtPsTe&#10;K756+eXY2E68M547fXbhUPFeRecszaIuorC3sPiBcnUQptnFlywFzzybtiSb9gsDdW7x+MpIaah4&#10;4yKJ5dEyLDEvP0IkCcM99jiVNhQ1gME2b0q2kSRKMJKrv3phM+B9Ln3/kk+3ffJ/VeyjXWkweymE&#10;1gxbCcNcRDeXCWzVckOpoK2IY0fjK/EB/msJM5dQHq77HJc6ShkdBec68jM6irKJTq+u+Qh+tjZf&#10;6Br6Aj0B2mM/x6p64g12KTBk18k5/zj60Z8KUw/KDm+SRK2vx7KtNXpTpdpRjeyzB73eqfOLYPO7&#10;m32w+bAUTdTo7FXqotMhpJfuCOj+dv7A5ycEvkCo23yQ/0u3L1r08dRTaVNS8ae+UzJeOJO50POg&#10;vBI420DySnC8qewVucwDEsUhqXIrk7+Fzj0owTazeCjHNtJGu0vDwhsEhIeJZMcwAFsXDXNEUhLq&#10;bXrTso2ek1EeSE/0eeePG2dNPZ+e4r9i9sLnJtDCl+P+OWIPQmtDEcuM9z9zlDINeqqplGe/qLCU&#10;8nvLsePjH3v3yKe7zGWsZEXvj9yNcfXE24fKWR8TGvjBX4Kev013Ykub+py5SmmqzjOVq5AFdsNy&#10;xIUc/ovaFjUteUHvBrxX7XnrobmbfdDD3rj1npKS+eqZ8/gYTNcOykuBS7+UgsLsxVR8cNUs2vIc&#10;2ha2YL9YsZ7OJZ5CG6lEWk8NF29CADkaC3UkNjUWtHnLoh+fu2Pj509mn00OWvvlwmcn7v3i0TbV&#10;GaAOZ5VtLWa0FzLAhgPq4JM7LsrbixD2Pew2irFN5TLD5TL7ZQ3+3V7W6SlYrUQviJbd6KduhqRe&#10;rDeF45OVvXfm4/7PTyxPO+islNorlY5qlQeKwxNUE+oOV6yO5ISI/aIWBEvtlZjmxO7gV+/2wLh3&#10;PX/blo8eeSc0yMV2asaTqRnvnM0aoo2lccD3XkFhrIfQOpcOjsw6Ome/SO7qbTpqdpvQyOB9Kwl1&#10;U5UqSQxGWO65HAadvOmnBc/ddnTJy+38CAiMiWYtgnBjActQwGov5LTp6Y7SPtzvMpaEvC34nXe0&#10;WedNLQ0dLRc6LmuvVgmJcVT7ot1cys1U38iH4YejnnjDTexLZW9e9WXgS3fmJx4ECLuTOQICK92m&#10;Yxac3CULX6k5uvkKN8lSLCrPjrRVKogVrvDTEr9/3pPk3nTgpTtXfPP200ngmXfinZb58TnKkLu1&#10;4G1dzKVZtPV0NvxdR2WuRL3KR9duE7rxeJOl8jHYgxpi3WixLJfDjdy5dPFLd/ODf7CxDznUyQBk&#10;F4SAtLmQbtRTANF+bHJtTnzmV1/6/f0fB597Ln3DellSQplEUl9SUKtXaVNja/kpYPbd13eUsZV5&#10;YLrRObmJQu4u9Wq9IQRddTwq4JX7xKFrnRd1XVgOXwC2/YJGn7CHG7K6kJNRqebrqMnZ27879f3T&#10;OavetpaKiNXMxQLOgQWBnSn0frT7tQc/2rpqCj4QMqHJqRnzs2g+w7a0i7LpK3MYS9AbTkayf2s/&#10;usF4h8gUUZg6HE3DbowpyLEIqeK8QJx8LiM0bE81O8YmDO/gBjjVSfjre3u31T0F2Nv1dAslszY6&#10;NnnGJ2vvvGvVhPGrxk1YMWHCoaeeKEgmI5e+s6NLB96P7UIRL1GB8uRkmfKwUheK0uYe+zZG1Pv1&#10;6i21hl4/BMHnru/fou/4GtzmTjKRCw2x8dXB2XPkb3fJWaOp4SZdyZfUFim0KSEljOT25lqL2cA/&#10;eoC2fZ6lVEqsBrVASUbEkZn/6pknBxFNYoEvTNz33MRF7z02NSHZlVTD9VRqxo/ejSvuEhwsjeXb&#10;4yRAHYcPC9Ft5qjqhltvjCyRA+Fh6A3+Y6ntR6IMl8gzBOIMoYgtZ7WpUp3KRAeP7OAHObG4jtL+&#10;2rQ9BPQ6NHRr1lnTqdOMHxasvu12UNCLT5VlxjjKmO41RUc5p6WEk6NCD4cRu0GSyqOVmgiZeqw5&#10;6uBzRcpV4TIlCV24buoVb0Ir4mJTfN904jltc4momnqsIGlfDScB5nidYNNevZR/tSbvag1UCohz&#10;qB0aCyTqFNKJmf+X8PnfMnxfu6AVtjXVG1ubiqmJ1iqs67sGPSdz3Sf+6J0knngfeuH2g8/ftuOp&#10;casfm/D+LyvwlxZcs94vnjmH7G0fB9VTPlTWarZgKd3b9UdPYyP2lmCRmApulzFlw8GnSBOKs6mU&#10;Qn6aXZ0MnrkDO4Hw5gU65Uedxble2vCOwhxnfrqziGZX0S3iXMH+jdLgre2ys7hL79oCTDsr2O1l&#10;bJZGFOLWzw+cc7JMEYGpI+Vq+Dg2zDi6RnC9ItD18liE1A/eIH+/ZZXZ0ZU5MdQd8wRHdhTST+nP&#10;x2pO7jOViok02IDquICau65eAsI1QHjHRV2TXpDwxX9Svn/uxDfPxXz+WMJXT/DIqwzNdY7mC1dh&#10;za4vXtTIjx88+Oaf9zw9MeB5otEb7PbEg89P3P3UhA3/Hb/ykfE/v/2fp5HpBqqv4T09I3cRzbv+&#10;ZBTWUjp7PUfki2ccPJded42R1BoWLJGFy5XRCriJxwTeUUpNribvXC5FzGM1YhnopfzqUw51ilN2&#10;1MYjOXkBTklUR2FWF8P9yFmU61DGOeSxDnWiQ59p70y/g7rWcZQzW4u4GSoJ4rmXM4CFo+oPEX7D&#10;BbVPNNhtuRLvkui5FNQP3guorDUZmbSgJUnfP1vAzjCb2pouFBsaasCXrlXSOmoG0bmloyavA5lx&#10;lBu/JMuK+fBPe1958MBbf9o6BbnZWb982lBV4Gy6APBf+8pFjbFIEPvju2CiVz82Dnj+5Ynxvzw+&#10;fs2j41b9ZxywvfyJe14OJndR3aVvcxn4SKkDW+MVTC7Y7YVoPFP2yD5hNjSNEbwJYSFSLBrT4Pf3&#10;DdurSEzNrayqbWlOzaEdz+WKpJIG5XnA2yVVklN61MELcnIDHIJQMMsdFdco7UsdZUxnEaWjmHK1&#10;vFuHNgQ5uO7l3PICwWFsgNgECIcoBu/B5rno+giuS4gUIimc7R5Lu9Sf9c7lrqazss4cox5cYmxr&#10;LqQlJXzx72Of/EF6eLu5ucZ54Rq9XqlGB4SDc24qk8TO+e/GJ8dtmjxh85Pj9j47ge73Q+ulMkdt&#10;SQfuwHcK6gJN3pnwHS//cdUjE1Y98ptrenT8ysfGf7ZoPhhtYggHELjok9MyXj1z3suXiq1k8lYy&#10;+Wh6DNhtQmMKb5A8FE+2wV/84/XbNwh3Dys03MrqJpPZ6XRUtJhSi5qySxp5UsVF2TnkmbsIP9Wh&#10;Su6QHnHyghzcQAc3yAGheAkNDDJObJ/uuoe5xju6oBRdQzGHohaHon3ojxlcWKhcFaPQXnfCiauA&#10;hcgUMQoNXJr+e8j275wvo3NSRMzLOmExJz1769zwD/8c99Uzp396uYSe0FFb5IaidwLrfSnfUZNX&#10;kX34wOu/3fLEuO1TJkTP/LeeEuesryCCc3d1XNA6qlWn1s/f/MJDm557YPXjADnY7XGrH5nw3fRn&#10;nz16bEpqepfRBs6npmbMzqIN6JaDrV7F5C9n8tDDIT2W3kCNNbxByIZ3Jtuu075FK7ScyguNJnMH&#10;enk0yM6/Yj5XZcoqbWTI1KVyulmT0tFlwAlJY53gpXMDQHYw47BCKfNqv28v6RJQDUa7tYQr1ImP&#10;yOWDeukaWYbFKDVhg/nKsIWRpfIwKRajUON5gQEuSv94+9LYh8Uie2O1MsE/9M37tk2d6P/un4Pf&#10;/wdl5/cdtcUeNHojZJ+RDdcYC3jKOD/VyX21WrbjckFfuTqYb69SOi6qgfM6+fmEVbPWPn7nkqcf&#10;euPg3ikp17LlhF5LP//9QB3CfamslSz+cgbPY/5Y0BjEGx+hESc8HCd8xPfQNbYEPiBkuEyZoM0v&#10;amhyOIHrjg70puirFqeDctGSddGcW91OU+hF6rzqIsyqTSOstwtvVbJTftTBJ+E2HCD3t4sA8lPg&#10;gYMrbi9HgyV3lHOvEt1gKpBVx6036sfSXMIV68TE8GleGO1uQpGLTBGt1EbIVNdlkAz4CXkkporG&#10;iLTIwL/YP96g/Txu26WSwqzYw5/+fduUCZufGLd58m1Z2790XMrzQNFLgX/ecVkP0fjVC2gaPV4G&#10;c/pobIPqAPVmK5dYVWecxZxq7ungL1+b6fP1s3GJ7mCD6X4qLeMzMN39hNAUFtRWa/Ek+ULUC63H&#10;CjdaYxFvXKjBDMLgCBTmjWSDGRAViY8DJ6q+UN3S3NTe3mY0gMG+6laabY4zlSZqjYVRY8pVl/Bl&#10;atnFttIL5aa8TBfbhDTJHap4pyiMsOEoGkcKNKtSKsuVJQWC9hKuA3faO8pYtnJucz6zUEzNUEoi&#10;ZHLcux66BQb3OEIBobimqwltlIRnQ6Ce7TOR1lMD4r2Fzc8vUrSXKxl7ftz34l0bnxi3+7k7S7MP&#10;A5MeKHovZKs7k209fXIPOSukdvlJexnHXsJpyuf5x4U9e/R4V8iN6+zk1LPvpGf/gF4b2GdX86V0&#10;9hqO0LfH/LGjsYs38TdcroR4DxGOhjEY3K4SAWqIBJlrslRxUpPHqqwubWw22RwdYKSBaWdHa1ub&#10;3e5wYY0XMODNVkd6pYVxycq5Ys7Or+KK5fLqRqzepqttbipkopcTqZNwwpMcYMxVSU7ZETDjHbwA&#10;B8/fzg0Ijt6XyBXXt7WzKypOqbFUpSxJIQMn/BiHn5lLjRWg9Dj+Bt9uezsEhctVkSgT6TrSkRac&#10;NMKHUg7KTRgQ79UMbo5aDO6xqVSqSzrI3f9zOeUIavoeCMsB1YGSbdeaxPuQ2l5Ad1QriY+XyuUb&#10;2XT0sn63N/6Cnk/LnJ1FRTvcq02msFYwuGvYwsXU6/Ha0CFrzOJNCDxzGcR7Ma50usfSAQT3Pdi3&#10;0wVFiktXGowGOx5WO52IbYJkh8PR2tqKu+TXCoH3GRxvfq0lu7iWKVFISy9h9SZ5g1lZZyyrLjbk&#10;Z3XZcIc62a5JdioSnJLDDj7ZxgsICd+zKDbNZLPDj9UaTJTS8ghMTZaqjovlbL4gQTSCD4pgYZgS&#10;jjFkFELxMAgB5OpQZLQH5z0NiLcPhN8SoaFS1XERPTEGnKOmbMICe2oQTWWErhHeYxEh5LdXK534&#10;CvCLmkLpVzkUd7BBT6VlfpCZs7CPgc19qKxVLN5yFm8RnkgbU7k0D41xvF1Cba2udPoAe0uWKEGH&#10;lRpKaUVxQ5PRau0O77UCVBvxguy420oAv8nhTK0ws2psojprbkULXaYR5BXL60xYg5WQqq69slJv&#10;zM+yayAUJyy5S3ZFfK06g1NVq200dzhcNUpNa9sZ9GoHBYsvSOvjzYpDVijeXyAU2VjPRUMTWUY0&#10;gHW1XwxOA+K9iMrx4/KKijCCsV4FEDqKOXZZYocy1VnI7rgwmMfLXJ1edP2b8Y4LutZKVYSY+0xa&#10;N7anpmS+fTbr5z4awxDbTJ4rkTZmGsD60s2BNxiQEJkiErW4wnRvyTbkgSvC5KrzRWUlDQ0mO1hO&#10;QAvI6hZUuxdAuqWlxWazuT53FmfHVbvTcSS/iXLRLK23Ui+YqFgBF1NhV4xdeCvgb6NNWW8ovVDW&#10;VsCwa9LARberUwz52RcrNJq6VkWDmVZjqiQ8Bpxxs90uq77AFomz+GLY4RF1pzEyarLSheEnocdS&#10;74WfVRkWLlMcVmjReR68xwQaEG9waFfROTSNzNFvQzeYVkcRy6FIscuTnMWcnkuv9v11FMa7CPdY&#10;RLgDuqsXtZaL6gy19MOsnDczc9/KAOW8lZnzytmsd8/mLECvAUKv2sUtM845ekMoB45rNUuwlInb&#10;7bGXSOupmwVvEGqewQlXwkS3RRLFUaWOX3WxyWjCLXEf9rp7Ac+8ubm558owBxz42ILmk0Wt4lor&#10;65IlV1PGFkllNc1deHdCbsFl1tVcYYn5qooKZX071mDGGiywVFZvZVwyt9icKBePF6BcqVLTBRI4&#10;CjjtIxswE73TUc+2oSfbkNGOlKPOM94n0nrKC7yRosSCunJXANy31FcvKJ1VGLjT7vORJ1/TZ26c&#10;kBvh12y443KB/Uqx/Uqptb66vaWxsaW1pa29rd3Q3m6Av63txobm1trm1ivNrVVNzfl1dcKamvNl&#10;5XH5BcFy9UaucB1buIzK8UXDm3oeztjUTYQ3CCNLMLj/QCQJyoEHS5SRmJpdeaHFbMaNJKLIS7wt&#10;Fkt7e7vrg1vp6HA4nI6TRc0hmuaEwlaw4dmFl9lCiaSkBiy2O97yRhvCu9GyI1v+23k7fyCfFl0x&#10;yHG2cVkgdBfXmpAjgTLzaK8KCosEAnGryYxdupKo04fgCYIehzkU4Qk2DIL8KET4EK4pfEUerdBE&#10;wLlF06OO91oGR5ov73p6rKc60EAuWkeN2olauYBPLaIagK/RgFdv1irbsqkeX+kplEtH6XSYVjuu&#10;FBlbGtvaTW3txnaXTIZ2I6i9zQAythutFgty+1BBfhw+AdU9unoOp/Nyu4FddSFEoYHY2wcZcBaY&#10;cY/jGlO6ufAGoTcTot7pSm2YFKOUlF9qa7c70BUh4PSywDUDtq1Wq+uzW3Gi6+hIKW0N1TaG6xpj&#10;9S1pRU0MsYqvzgOeCcvcJWWD+SBVc/e8vRNm7frbDwcCcrCuRfIGm/CKOaGwpbwF7hhU5YAqKqt4&#10;fGFza6vd4TBZrcWNjWcLi8OwEXwnAUq2oY69ksEl20KlihgUbBNvYvdcOih5gzeekeIclYmaK3sP&#10;qnGSNS05uS1UhuNyofNSvvNyvrOuyNFU7TQ22Y3tjXRNw+HTHt/qVUSyzVmjs9RfgIve3mbqZLub&#10;LBYr1MOum6CPAovBGYPYrclk5F24CJwvQ4+FDVyX3SjddHiDUL+OGKW2vLkJzjVuFAddwDOHwNtu&#10;t7s+uxWorOH6ZVS0HNc3Uy6YjuS3RGqbz0s0HLFcWWcGc90FMExHCYof+t5/3Ozdv5m9e/zMre9t&#10;PXJOX9O1wpmythBtI7WqzYy3vQHiV2rrAO+amhqbze4AxB12+HO5vZ1fXROr0oE/AkZ4+PY8VK4E&#10;B9vLvqtkKYY6AivUYYNsAOtLXlpv0Go6W63H7GggxN4TYCYOp/D57Q0pIsvFenNTu+VSc5uw5HJQ&#10;TvFH/nlPrmtJzfJYvy91XNTZassMrc0eSHfJjLy/Qd9JUGs3mIzsqqoguXoFQwBHhIz5WLLnNyPe&#10;isNKzaV2A9hYvD4ddIELaTKZWltbe028wVIw3znVbXEFzfIGK/eK+XhRa5K8lM0XyKrqu9AFxUpL&#10;/+EbMm4OYhs0btbO+2Zv25rCldRCLWDlXDKB/SdrG08UtZS3gpuAdrW1rY3LF1RVVRmNRoAb8U38&#10;t9vNVpu+rj69oChcrho24ViIHDUKhkkHTqeHy5Rgt73pbeqlvMUbT03t4/GuVPQZgTsqFZf2nFDf&#10;/rNi4k+q235W3vaT8s4fS17ZVLsx2nQyw1HuGmhpQHVUK8w1unbwvnuADTIazRCPEVd/UAWuKPLh&#10;ncieXza00yqq94sVS92MOXJSBsrA4Y4MOhujEc/fZHiDzxmj0JQ39ZIS877Ad8FHg6vq+ty94DGX&#10;g1NjPF4IeKNg+3yV8Zj6MoMvpqj0EE7j6TRriqb62U1Hx8/xI9h2Ef7p1ne3HD2vvyyqtRzOayZr&#10;GkHh2kbhZaMNReAdbW1tCUmJFAoFfh5CA4Jw92K12yqbm8/oi/AnN4Z1acgyjLDJHvM7hXqtoMZt&#10;xLbHomHJe+sNWkjlhgkF5mqNA+9J6onlRa0lT1LpE668a5Fq4k/ahxbXLQttjUk2Hk6xcpgoDu++&#10;fk+Bh++skDrUpyzFLEMbRNgGd7AJWSy2YdxN3Yrdab9oaKdXVIVg6rVMni+VtRh1evPs90Yk3n0o&#10;HB+0lLMIrYY/Tz7Slv9mwpssVR5RaArr6gEV1+kcUgGfHDxzoAt4g+Ka21lQPuWqE4CMK24h8KbV&#10;mGLymnOESopQEaVrzKgwUKpaPw8+N3HuHne2Ed6f73hiRdhhacXRgpZgTQOBN1nTdLqsrd5kA74v&#10;X7r05GOPz5r5WUtzi8FgcDHtWexGq0VcfSECI5JkQ75AKJCOUvTsnU5sE4vCnzDFe60M+Sd60aDw&#10;xg0XK0jAb6pEnVt6eOkou2YtkFzZd1z/zPrLy0KNkcnmY6etPJZzgNHRXXn1jlKWQ3GiQ3bUps8y&#10;NNe1G0wGQ7fYGz56dFscTiHuKAfq8ICaQi+0timuXKFUVCUXFMeq8yJV2jBME65Qx6p1yXmF2cWl&#10;/IoK1eXLurp6xZVaanlVtDJvLVuABmwaIc5vJrzhXlRevoInoodV2VosFrCi/TSJQ5HXGuOLW+X1&#10;CG/BFUusviVZVsjmiWKUlwDXEE3Dx+GUO+fv98B7why/j0JyD8mvdILtUkx+U0kLiu7sNvu7b771&#10;zhtvVlRUQIDQqwGHAhWQ2WRV1VwOlWFBwxs3nuidjifbOkNxvNcK3pMcTbuvPCIaFN6E4Ibex+OX&#10;lyqcCG9PG+68qLFfVNsrVNZ8iU0nwfuT9m+3UUtYR7XSoT/nlB9zyI44VPGOUoap4YI71cTEkD1z&#10;LwtcdLjToAYxm63wo21t4DgiDwKm4T6Ea02sQ/yFqLDRaD5bUrKaOTLPn90keEsUITIls7zaaAM/&#10;alhww7kGswlXtf/NyC+1xheB9UYxtqzedrKoNVp1kcMXJkgLQrWAd+PydM2ffMI88P6DT9iSs8rg&#10;7mwjaRuxOqPNgSr1BT/+9MqLL4lFYri6QDjBs0dBeONLlTWXURw+jGuEvi5ThMlU0QrUsRc8IOKx&#10;bSKRNoSuvgNqCHgvoqHhTTayOCyt1FjtwSohLd5xFf3tschTHRfUznKRXZvqQGzHOpRxHYXZzhK6&#10;5XJRe5vJ0O4CmyDchB7vH1Lg3dv9g25OVFBAbrM5wO2H6oP4uTZQG7r1zGYLXF+0Uo+Ce47ob0lT&#10;8xomHzx2jxM1WN0ceIdIlRlFZW0WC96APEDpNR/eVWApmO5em8S6CiwVVzeeRHijPLmiwXa2oj1M&#10;2/TeBzOef+3t3VQ14B2gqH3RL2XCF9f8czDdr+8/fUB2CWD2wBsc9Zwq+FU7XLq9u/2ef+bZjLMZ&#10;gHFfBhx2koDfbDTwqqqGn0sH+x8qVwDhaMgX7x7bHrKGgHeXltDYJAGvsAiz9w65F7qg7CikORTx&#10;TgBbfrxDk9JRmNtRTHUWU23VMkNLQ1uby4CDgHCzedB4A5lwjWydBa4gXCzieoHZAIIJ+0wI8DYh&#10;O20FAw4/1CvVPQuYgfz6xqWUobwXxV03B94JmnxwWrw5M3D64Iz3cxLhTAPecHlcn3sU+C5E5vKL&#10;TcmlbV2t3OzL5jBd8yzf9U88MXVBQGywpgmgXZNb8PsFpPGz/cZB1D179+8XhS5KU7hT3SWoDuKL&#10;mmvx8Pto7NGnp0w9fuwY/BbcW7A/ONHdCrLeZrgtTFDVN7W3pebrh99kRZZhEXLlUbUuTD5ivdN7&#10;1XDwBvnQWBklpca2emdtIdGzZSBXHAlvJ9c5y/lObYpTfsQhP+JUJVzVZ3YUUdET+LicZUxzXbk7&#10;e6DhWG/4InGxiELQThT46D3MvRQUwHfsE2MeJ2ewGvt4K6Mw1YW2dmS3vTtXhD10fehe4IxDdQql&#10;f/4bGxtLmi2nSloxPPZW1Fulddaj+qa18bmP/OuRj772CQQTjdvkz6Npt3++ZdzHG2+bueWlnYn+&#10;WJ071W5qitA2lraYHc6OM6fPTH3iybDQUDgc2E9gGG4FxLRbgTkE3lAMJlPe5bqwPoYl9UL49QW2&#10;ZcooNJSSOlqh9abBbMgaJt5b+CJ9QwP+xIC9w9jkrCtB46Iiwj0gd/sItUCFyJF31ik75pTHdqhO&#10;dqChacFou8Dukr0aM7Y0AdVdHdeMRhQfua79mClwe0LVEaPSeZycwWpM402WodBRX9/oOmjvCrDR&#10;l+8N1Wo/njlRH4PpBqjKW22nSlvlja4mbgjCM6oMgZILz7329nOvvbM+gQrQhmgb15zX3vn51nEz&#10;Noz/aP0zvxzpC29YEwgX1xpsTieLxZr82OP+Bw/hkRZ6aq2nAXfHG0pda2tGYclQgUSJNLDbkZgK&#10;DDiagzeYRchQfTEakA8Hb4jA4/MLW8wWuBqdV8XptBocLTXOK0XOizpkpdHgx7itvpTfUSVz6LMc&#10;qgQndtSpTHDmpTsLszqKewGbEETg5isQgaPeawTe4J+PYOZ8pAocPNwFh6RKj/MzWI1RvDtvO4xX&#10;Ve1w9hdLexQABvAANnq1z/175vAV+CLxBHhFqy21rL0z9kaEi6+Yyer6r7b6P/ro4/PW+5EUteCi&#10;b2VV3PX1ASL2/ueqw7/Qij3AdknbFKxpzq4yWOydeB84SNzAUOMA4TjU14oH3gajUVVzqe8W7L4E&#10;VxYkP6zQdu9JjhrMIjB1NKaB6REnfDh4r2MLBRdrwHBfw5uoBeGP09FhNTtNbQ5Tq8Pc1mEzOYwN&#10;zkqBE4x2wfluSJdc49lTRbmOUqaloaYd73mOOpyjDHafTw3fqAL7U9fevoIxdCeI0BjFm4xuO1Vm&#10;YZnJiuJV10F7VwCPXt1vsMzANtDi+tyjECtAFQDTFa320+UG9x7m4KInl7TuOC+f/MyLb82YvT1D&#10;DHjvEV2479tDBN4P/kj67qTIE2xcwaj7WsOJgqY2iz0zI3Py408E+QcQPwr7CXYEICeoxun2xNts&#10;Mlc2NCbq9B5nqX+BrQ6VopEwek2kAe2hcvTgZ8gge6cPqOHgHapQ1/XobgQXEqJjh8XuaDI4mpqd&#10;hlpHU4nzgsxZQgMP3Fl8Lbr2Trn2cq6p8YrhSoux+Vr43fOGuYHF4XDG6/TD780+VvGWKBPz9FcM&#10;Bjjn6J/XBS4S4GFAX/T8FiAElhnIcX3uUQAkwBuuNExXtFrPlrcR3Vo6ZeFesQRJa+Zv8Hv88Sd+&#10;2BdBUtYHYLUP/hRA4H3bXL/3SeeDVPUebIOILi6h2vqLja2xR2KfenLykcNHYA+JAhWKhwGHnYSZ&#10;BNtEaWo3UIrLPc5SPwK2u3qk9ZOWC0FDQUBAPpKh+JDxXs3iU8urHEAabr46HB12qA4vtdiKa23K&#10;Kou4zCoocUjOdOgznNfs82DZpkB1gF4skY/ZJRVmWbmprLa92WC19t5Sdf0L7AacAfXlK0vQUDC3&#10;KN5wzxXWNcBxug7a64LOjsMB9rDn1UJZFBN6INz1uXsB+CHqBqiIFSrbrJmV4Jxfwxum5U2WhOLm&#10;jSm85199680Zs7dlSiGi/t2iYALvcbP9nt6WsJNX6Q62u0jaRv2Vlq2btjz/9DPp6enE78LPQYFq&#10;pct0Q/Gw3lBg18VVF8PxgHlAofcWyZRRcjUebPd/fTGw7VEKDWx5pAgfMt4HJYrLrW32doutpsWq&#10;v2yWVViEpVZBqUVQasUnbEKVEzvdUZzTT3Q9oJwlgDffIimxCJCswjKLvNJU2eCwDiIGHL0CgUlt&#10;W/tOgXQxjeNz67V7k9FDDip+1UXwxVxHPMgCbADehBHuKsBMl2XuWWA+3lx57VtgvbOr2rD6LtPt&#10;EvuSmSyv+WbLoUcfe/yrTfv8pdV/WxZJ4A3689KIFZla8rXuqN0UrG3W1LZ/8fnnr7z4EoZhxA8R&#10;BQHsZsDhEIjKqKsA69pLV44o8wYaXxUDpMNl6DF471vLoTqIVAzw7hHvNSi8fahcHwpzI417nClT&#10;ifQWrNoqKkMw95BNUGaXMp0awJvSa1bcG4E/31HKsWIam6Ci2/ahElFfsF9pczogxIcyGI9xRIvR&#10;bDmi1vR8u+jQNObwDpEpM4tKWsxmMGyuIx5kIdLjHiQDLVDQdetRYKbVagW/Hb7omoWsty33gqEn&#10;3rJ6y9kKw9ZM8Zsfz3niyafWn6T8e3VMF953fX3wm3hhsKYX/xxE0jZn5VU+9cSUGdM/aGhocN8V&#10;2FvwHYgInMCb6FrnghsvZXUNcZp8j9PlJsJQY1Fo+FQw8oPrygqVAthw9CrSHosGKy/wRkbJh8Le&#10;TOedYssL+fkGQYkZrKiwDP52o85dokK77ExHfoYHsYNQCb2jlG5Xy6yiIuDZY/u4j1BmUVU5Gwz4&#10;+AFwfa4r4/h9aEsvLlvCQIM9dT9jQ9TYwhv8wzhtXnVLm+uIB18IVntabyAHgCEyZx6L4COsD/y4&#10;w1/VZqdeMCjwdm93KRqs/MvmYwVNi/2PTn36+Rfffv8fi12xN2jcnN3TQ7IPyS97gE0IrPeasIRH&#10;/vmv9evWt7tlB2AC9qq5uRkccgJv2FvYJQ+8LzY3n8or9DhjbsJCJPIYhRoZ4SH1JIcQPRy9rsCt&#10;d/qQNCDeYLF3M4R8rqZJWOzBWD+yidQOeWoHSpL34NYL4Xab4czn2yUFHlv2lLjcXnjZ0Y6eOCIu&#10;0HUoxD1Q0dC0kiucm027NfGOkms0V+qQd+Q66qEUgATY6HUbQDKxFMgBhGAdmAPTgD1A5VoJL5Xt&#10;NvpFI9YttdYlC+2iKVx9Zc6aHf999Ik/TX1jwufbxncS/tTWhB3cCk+wUdN3Q5Cs+sV3P37834/I&#10;ZXIAF34XaiLi14HeLtMNBaZhpgfeDW1tGfri3lxuZLQhhD6MRrBBlA6tJzlqrZCh4ShjFDq85WKI&#10;kPeHN8STVNYBGv8COx+spa2HCe1HNrHQoUhxFmZ7cOuFqAhskJ5lk2mtKN723Hg3CUqRKyGrsFc2&#10;dljs3vSDHmbBb0IT1PhZZeUfn6fNzaLfmnjnlJY5HMOtMoGKXjPnXQUWEcEtOOSwJuEVu5Z1lqp2&#10;G6umL7zBRUd5dZL0wgffLX7kH//609TXJn62kcD7j75h6ygFHniHAOHqhu93Bv/30ce//fobgmHC&#10;mwDCiY/upSfeMN1uNFCLS3sOaQ4ohuNJcnyEyeFfTRS9o1cFDnXs9H7wXkJlrqNyVVSVlV0EsbQn&#10;V/3KJmE51GkdRTk96O1PqNmshNFRSusoZNgVKrQp737XhssKAXljO9wxrttiFArcjSYT/tiJyXI4&#10;v/DF0+fnZN1y1pssVR5X69ptw/WI4OuEcXZ97rdArQlsgz13fXYrEHtzL5vcxkX0lLTemlLaHiSt&#10;fuWD2f/6+z/+Ovnluz5cMX7Orjvn+/mmq7o9NKZtIGsalkakTH32pWenPl1SXAI7CYVIAYJLBhMu&#10;rDsL4A1VTxfeMA3FbDbxKirDu/VORYYavPEoPJHWTwPYYBWCD88EWx6CAe8Hb4i3k6kyEy3Pwi6C&#10;QNeDqH5kE5TYxblO7elB4e0spnWUsTrgbxHNrhFbRYOIBUAobw9/xaXW0jqHDc+4wc050qjbbHAb&#10;GMxmS7PZ4idXTk3LmJN9a1lvYDsK01zB3/WFzuAwCnwdSABmXJ/7LQB2X3a+qMXKv2IkHgjtXfXW&#10;3CpDeF7Ts6vCH37q/X/+4z///PcTv33x4ztmrJ4TQw9U1AVrmgDyYGXdjvPYrOVbnpw8dfLTz4Vl&#10;sB22a11iCSvtYcCh0iFSfQTe4LM1NjbCtNlkkldfghN17bzJsEi5MlKuIqNnwq+dzxER2viQkm39&#10;4L2dym2l6qwI70LboPAWFtolWYPC24kSaUw0XZJr14qswl7SaV6rzIpV2hva8YzbSOIN9x6RY4GL&#10;XtnetlwgfCo141az3iEypbq2Dh87bbgF8ACDDHi4PvddwGbCmrC+63P3UtRiE9b2aboJnatsD9c1&#10;/Xd5xG/eXXr3y1/85bGnwYz/8x//mvrKWzO+8/3c55ePv1vy0tvvP/bIo//+xz/f/HTe5jReQmGT&#10;s6PbLxKG2oNwqJ5g39Blt5ibW2GyBW/5Nuku10GAjZ809BLVSEwVMZKjrPYi2D6qPgYTh/fEGw0z&#10;RGEvoTFVNJUV8KbmWwHvwcFW5AC8denuAPcnYLuM0VGCOr04dUKLeHB2u1dZxOX28nonMuOuazf8&#10;ApV5W5uBiA31TU3fsjg43reQ9YZbh1ZWYbbZ8J7Gwy0EGECI63MfhWC7HyNf2GSV1Fn6s94N1rOV&#10;xjBd47/XxI77bPv46asnvr34npfm/n7y6/94bOqTTzwFSP/nH/95/s33P1++ec2JLH/JhRBt0/GC&#10;Bnv3Wgzqb9gZIrtGeOlQkcOONTc3A94Go7G+oQFcDOSjG03lDY3H1Do8wEbhMd4XZeTtdjcRvdPl&#10;g+id3jveVE4EVWig5lmoeWZqvoU1OOe8E+8zXnRooXaU0hHeqEMb1ZnHtYoH5yn0J1GZrfByhwkZ&#10;jxFh3Gq1GQxGvJ/eVVV9wxwq61az3kk6fa3Bq1DZmwJIACr9e/hAEeH6uj73VvKbUBM3PrC5J9Wd&#10;sqWVtYVqm/68JBxPqu0aN3PzuOmrxr279PdfbNlGy3vh9WlTJj+96QynKwgP1jYe0TdZ7b3UYrDD&#10;ECnAnuPGGz0S09TUBFQ3NbWA8F4tqNS3tiZo80Il2BGlNkSGkYbUADZYQUgfIleC1xDi3ftPenPO&#10;OUup7HyKGthGeFPyLbSCQcbexXYJxakdOLWG++T0q8huUx35PIsY6hHPrQ1Ttvwap9GKvPRhIw71&#10;OFxWYlpeV/9pLuOp1LO3DN7KGKW2oK5+CJ1P+yrALVDh+tBbIdgmQHLN6l5QdNXh1LiSav3hnVza&#10;FqRsePhnEpEzx+X3m8933DF355rc/Lc//XLyE0+tjs/uSrOFaBqi81tMveENBa50e3s7gTdc8qam&#10;5uaW1rq6OpiJo40YN5iM6frCw2hYJTyRdv2uHf4aM6WW6J3evxnvibcPhR1JFTdQtQTeltw8c26+&#10;lxnsTpXYxWynKtVZlOXBs5uoHWVMsNtOZOHBbvPAbg/SRxhYKKMuKrdXNDhsA3iIAxaiTic8cyi3&#10;Gt7gW/KqLsLx9W9svS8ABvi0/bjc4PcC/IA3QO6a1aOgd4J1OHSN6BGxfpxzWZ0lsbh1n/DCfd+5&#10;nhhzh/yHU7KPf1z25H+fWBqRSsaHdkF4q+tD8xrRkEw9Cvwk7Bhc7C68GxqbrtSCY95AoA0FlsJ/&#10;WmlZiFQVPKJDF3spshR/UHyg15j1xHsllSOlqIy0fCuwTcmznNeaKfrBgmcTy+1Yagd6nNuDaiSU&#10;JC8Ftqlgt6+C3dbxba7uKwO1cg9WRHO9uMzeYBjmXQsXHe5VuCeJ+/+WwhvsT2ZhSavFMjJk4ycL&#10;GAC8oTokzlevBSCBqLsfvDuc6JEdTRME3nYg3IPqLonrLHGFLZsZZXd+6Tle6rjZuz8Jp87f4Pff&#10;/z658OARstaFd7C2IULb3GrtpdaHHYZKB/acwBtQr69vrK1rwJNqCOyuIqysxt+n73k+r4/gqnUl&#10;2zwWdakn3mC6a6gal+mm6ExnlFZmgWWQ4NlQp9TzvfdaK6FdRQ1g1I4iSkcRzaEVjYbdBnfDwi81&#10;c4vxDHyZRX3BhgZIH9b9S9yrxEZuKbyPqXUVTc1QdRHHOfwC5wj8WOCBOFl9FcI5B076Wg3m251O&#10;daNR1dSPZ24V1pqPFzQvz9DcOX9fT7xf9Ete4B/72KOPf735EME2jndjZB94w14RlY4H3jDhgbfu&#10;ci16DegovK/fa6FkG+xDX4R74L2KymZTMRPBNhjwHK0hWWrlQEg8OLwtwjKbWNKhO4cwdmMbD7YZ&#10;+DTgTbOrpHgb2AizjdrA+WUoI8grAesNH+GvqaoO6mO4Y1xXcfAFrrVr6upVrK7hMwrzpk+thYAw&#10;leziJTCS/aM4qAIVIZFtdn3uo8AvAjMQe/dVs8BccM4VDSaswaxohAjc9UJfD3EvmWP1Ld8liG+f&#10;1+NlBrP9/rEqZu2J7Ef+/ehMn/VdD5AFa5tDVA2N5l4a7YBb2CuCbSgwXVffCHJnG6ahVDY0RSu0&#10;1zHq7l1oxFVMHdJb73QPvElUUWWn6TbTdOZMteGkxMYvtYo8EepfNiHiyo4xO4pznV1444k0Anhn&#10;Id2O6dDKI802EiDNKjKzu1ccsgpzq5G4kYZ2J7t/S9vY+BWdPTU1Y/ZN2uccvbJXqiDJlOeLymwO&#10;/P1/I0Q3nCYAm/DMXbP6LlarFUxlX2vCtXJ0OOT1BNUE4Z5sg1g15sP6ls+iGbd9sdcDb9Ck7/y3&#10;5agefeSx6V/+RFK43mqAOrpoGxrQQGKeBfwOAJhgG2w4fKyrb6hvaCLAJgqBd31r2xHU9H2D8Q6W&#10;YWFyZYxCS+5x/7jjDVH3OarcSJhuhHee6ZTUlCSzCsu9cZ5Rt9DO5nGboAx9FBbbNRInGv+Uigfb&#10;YLfBaNPtGhHeuF2GfH7PXuVlyK+GRYAoH1zrQUfjyHFgF5upecR2uubDLhmLr1jMI/PwSV5j0zcM&#10;zlOo19pNa73JMjQWb6vFOtghlvovRDcvKN6caKhuYU1AxfW5e4Hv2686pLVgvQFjRHiv1ptywRid&#10;3/S2f+aEHniPm7N74hy/nbSSJ5+c8vqM2QcF5V14h+uaWnqk1mB/3D1zKIA3eOYNjegZsi6widJu&#10;MMRp83tCdUMUIpED5B4z3fBm7qLyCigqAIPA20LVGY7xTacVgLfFCxsLsa6F180a24A0YEygsOkE&#10;zmKWU892aCRWaT8PgZWZYX1eqZlRaGYVWvklRFfTQcnCKzPn6GwQdcNHt8fRUZUhKzc19Teutvel&#10;qKX1Z47gqdTMm7dbCxYqU1a1tiOnfITwhu1YLBbAFUw33P2uuf0W+AqY+r7qAnApzM4OaS1QTZDc&#10;u/XOqjIAq8/uSh4/txvbCG9E+K51WfrnXn3rpXc+2E1Brz3AnXOIvZt6xt7gR3S1eEMhsgOAd1Mz&#10;qoM8itFkPFtQSPhBY1NdeC+hsA9Txa2I6nwCb9NZpfEIz5StdQ3A0o8AaUFZSzrWlI7hFUE5spyc&#10;EkOuri1HY6Tr0TqiEgvI9RUXdeDAA/94jVAGcbKFUWDOzTdT8q2cYtS5ZZARAbLVEEfk5FvoBfBD&#10;HlUDisBFZaaSK1brCLT+lLS0LuIIwDm/WWNvuCkphSXNLc1wE48I3gTbYPqAbS89c6IQgTqA5Prs&#10;VgDvNout+yhrnpI3WNIr2oLV9Y+uj/V4SSihcXN2/pgkfm/ut8+9+uYvyQyX9dY29Jpag7oGuCXY&#10;htKJd32veJtNBk5lxU2B93oKV0jFwGITbJspOkOcoP0Y34qeJ+nGSS8SlJmF5S252gvJ/PrzyrYc&#10;bes5dWu2xsQqtgkQ6p7rd8qOUw22GrWun9dYc/KsrGKoIHDsPVceQGgcqDIzvdCSpbPy8frCYwVc&#10;FmWlpXWAd1p5Uyrb2pbxhTcr3mSJ8qRKW3m5pra21tDvA5veFOLr4Lh2sQ0OrZfbhNWggMGEr7tm&#10;uRWn09FoBLw9kXaXrMGaVtZ+SHb5z0vDwVZ7sA0aN3vXJzH0WUs3Pf3Mi8vCksEtB7xD1A2heU1t&#10;3fEm9gQqqS7nvAvv1ja8L6pHMRo1Fy4F9Ti9Y0ddeO+jCeqILqgo6s43Z6iNsTzjGcwC+CFHF9GC&#10;kEMOM0wDtLh4ZSZWUTstryVHdeGMoDJdcOGMqO6UqCFR0JgobMlQIIBF+BfxDDb6LtDOK7NAeEwr&#10;AC/ack5jBmXrrEyItPusCLxQGVQNsB0LOPZ4UNBjBSSLpNxUWW+3DXcwRsB7OV948znnRD+nSKlC&#10;VVld39jQ3NQEofKQzwV8DamzlbsJde9CBT5638xGfB2qhp670dHhvGzqz3SDxHVoUOSt7NI/LAru&#10;GsjBXYD36wfO/HggevITU77fFUJ0XAvVNETlN5q7x2kEzF1sQ8E9ixZwznvH22SqqGu8Ue3e3ojA&#10;eymVk0uV4XYbx5uSb0iUtMeJLJzilkxFy1kFQI5cdG6xkaFvo+jAMreBcrTt1DzwvQ2sgiZ23mW6&#10;upaqaqJpLcwiI2yBkoeapqBq4JfYuCXIC2AWWGH72WCotcjGntNas7Rgt2E1Cx9CdAByyHhDxF5i&#10;hk1l51nAP0e1j/vSbjLrLljaXCn0IZebEm+0fYmCLJKxSyva0WPraJikYbGNhlhx5cm7Sj+Z8L4K&#10;gARVA3Dl+txVOjouGhwePHtIUGuJL25dcT7voZ+Dx83u6ZzvAk3dEr/uRO6j/3pk9rItRNsYROAx&#10;+Y3W7q+bBQ8Czok73hDINbW01dY3tqEhuHsUo7mhtXUEH+0ecQHePnTOOirrCg3Y1oPdBsJNmWpD&#10;nNBCyQeX28gqbE7HgPCWDGVzphLANjILLcJyl3kUlRr4RS2CIouiqoWqNWVqLOe0FqC3u4BnhLT7&#10;HACbogcbPjyL3Slwy8HDRy7AAKEECshl5eaLjeB3uS7qkEp5W9sS3s32QCjavkiWkV90paXNgvew&#10;hbsZfNGhEQ7fAgDy62obm11Gmyjg7Q+27oRNwReBF9fnzgLzK9rsHjx7iHvZdLyw+cdTsge+D+zp&#10;nIPpBv1zdYwfVfvIf5748FvfQOkFYDtE0xCb34ReugK/gR8+/IU9h6qKAJsogHdjc9uV+qY2Q294&#10;m4wGozlyhEY1HQ3h1pt3giZBMCPTnQ8OszFJajijABfamJvXdl5loOYZaPrm0/L6REF9gqA5XW4V&#10;uZrKjLzCNlGxVVXdTFWbIN7OULZnqsHZdieZkLVzwpyTZ4EIGdwBtAVCnhAOWtwSS04est68Hot6&#10;k7mgxmLsc5htb0pRU+tPLMFTqWfnZtEWIjghwEExDqDuQ+X4dOfWS4063mQxFitX5V2ptVjMIChw&#10;B0O0ObQTYXc6ZRcvZRYUN3T65EQZWn0BaIFj7PrQWWA7Ja32fsZpATFrTIf1zbMOs+/55lAfsffu&#10;3y4M3scs+OCzOV8sXHKQpiRjV8jqpsN5DUYTauIGcw0/BKcCKjuPh73hNDU0tQDe7b3ibTSZjdYE&#10;bT9Dpt5gAd7LGexqlFHDk2qUfOMZRftJUXu6ovWcCqwrYaVRqxK/DIJwM6cEZafx5miLoMQoLrVq&#10;LrQIC43sgiYw7LzSNmpee4aqi2qXsnVmsNXMIgsXvgtVA8gTuaELdoZegLwD2D7aeI8VesgirzDX&#10;Dr0XJtwM2vr6n+mMD9LP+eTQl+cyFuXQ0fu9c1g+WYzF2fRFuUwPdL3RKOGNkaRykkROEkhJfEmy&#10;Sgu3KtzEUMB699NjrN/SAf6r8tKVaEzDLCprdMMbNtiLj+1FgZ1pbGwEolyf8eK86sxvBrw9kXYX&#10;7aIxOr/5fVLW7fM9O5zj2jVuzu6/LAyMkVUsWv3LF99+H3xOkFjQeFxzJb24we5Afjj8NFRJwDns&#10;vCfeZivgXdfQ1KtvTpRzRaVk6RBHRB1tAd6hNIGxM2FuOqcxJUjaEsVGmh63rjgMLiqufTQLS9o5&#10;Ba1sfQtXb1RUmtXVrdISq+ZiK78QNYMxiqyMQpCFVYjGaevs+O2+kZFTOcrSZenAels6U4D9C8/w&#10;lZpKa+1DehcCsA03sPrKlbV8waxzuSuo7AMSxS6OaDOLt08oOSRRHBBjmxhc31zGYN9bMjp4w20n&#10;koYLpafyCs8WlGgu1LS1um5isJZE7A3FdXDeFUdHR35dAz6OP4ZVVbvbbrjdB7s1osCewNeBMddn&#10;vMAPaRqtWH9Peltzqo2h2sYX/VLGz/XskQoaN2vXH7/f/+6uuCBe8ScLVj717ItLySfDlVeOqC+n&#10;FNS249SCQw4nBH6dqJsIsIliMlnqG5rr6pt6983xwquoDpaO7jgtQxbcUVIa6sqCkl65OlMaZkyU&#10;oCC8XzOIqMYqLZqLbZLSRk6+QV5uy7tkkJW3cwtd7d64kM2/VjuMitBzI1Q9chDoBf2k03rKrKyy&#10;tAw6SIRixZ/65l+omZ5+/qmU9LnnqEtyGOtonF/ovBVgtLNo8NdPIN3OFgLhHgD3rxHHG7YmDxJI&#10;YmSK1PyCw2IsK7/QYnPAAQBFBOFEJmlQZ8HhcBY3Nh1RacgSLEyCFV++gnONypBNNxSoFMA/hy24&#10;1w4WR4eiwarofPWvhxT1VlmjJbPCcFB6ecrmk+N6NHpPnLPzH4uCXtly7C8/+e9gl/ywK+Txx574&#10;cXdIsLouRNOUXt7qwAelgX0GwuGnob7zsN7gfdc3NNXXNxDt4b0WTc0llDwfe63fcIHiRco2lFTD&#10;82rZeaZkmRmibvQMiScPIGT0BCUNnDyzptoor2gTlVhUFwzikjZuQZukzKaraZOUtPMGGpl8ZAVR&#10;dxY4/3kW1uCGcLKIy0w1jQ47PvaKFwWZOLzjBtwAAPjZotKn0849lZbpMZQiMZTV0lzGDr54j0C6&#10;NIvmfRw+8tYb2IZgOyWvMEIgCZOrS+vqwBGF/YebFQoBOUy4E9VPgdXA1le2tBxRavFHlLCjKm1V&#10;Xa0LbvwZEi835VGIb8G+AWAAFTETisnhBIy73uzdU+I6S2p5+w5OxX/WHPFg+/Yv/B5bEvzi+piH&#10;vzkwbs7ObdyyVTHpjz7y39krt/hLqkM0DRnlLcRbbuCH4DwQYyRCgdMC+0CYcYPRXFff2D/e5fWN&#10;4Jwj/7z7yb+xQvl8mVLG0RDPh5mp+eDiguk2nVVZeL2jAsF2E6/ArrvULisFpA38IhNWacQqmjn5&#10;yFcXFJlV1W38QjN/cKQNVXiXcsJ0U/RW75JqXbKBAddftBq9SgOhGxsfdR+uODhzre2Gk4UlU1My&#10;es2cL6KyUIIth7GNJTgowlZSmIsoLHyIqwE0wngHibEggTRUKDup1Seo9efyCiw2K9y1QBF+GCbi&#10;hoZj8+oUoLPguGRoi1VocGOFdjUtr7Cmvp5gu8W7URP7KbAbHhtpsToU9fa+xmkBwy6stSaUtK3O&#10;zv+r29vFQPfM93tyeegza6Lu/3ov3hi+awO1cMtp/tPPvPTBVwv86NpgbV1OpQEIJn4IfhR8B6Id&#10;Ac4MnBZEOHg3BiPqcN7QH96XWprDZKqxhjfsz1GxsoZBmG7cemfpTElSU7oSD2I9eQC73c4taGbn&#10;m7AKu+ZCm7DYKCu3qi9Y1NVWXU07Vt7MLwDOYTWPL46SLIJyC7fUAlE3COL8wTewmaVlpnpwBokr&#10;3F8BtuG6AxroBrBaWsxmsjZvSirgndnrawzQHBrbN5e5js7ZJ8HW0bmLvUi2jQDeUGejAf1gOwLJ&#10;MYX6pFoXDf45TxinRmli2HU4ALhT4S/czXBregM2bltRFQD3eKxKhzfzov0kyZTU4tLaRlfoDdv0&#10;amt9F/g60TTVtZ06k0PRYCde2d+bLDz0EqKWBamK3y0MwcHeNW727nvn73l6TeSUleH3fbl3/Bxi&#10;5q4157R7cxWzv1/4+Vc/7DjDIymu5Fa1EHjDzxGgAtIExgTt6HrjeEM9SKzQa2lobYvARuB9YCMr&#10;qIJZXHUz3YU3ir1z8Ng7RW5mFXaN34CCZxzsNnGxUVmJgm2Wrl1cCsE22OpWfkELO6+Jpwe3vIVX&#10;gF7iOZgAeBhC3WAttAJkunPywEUfStJOUGoqvmIdqAsGWDvCjYUbGG4AuPWuGIxbJdjzKenvnjkH&#10;3K4BW51FXZTDALe8i1Uw16jBjMJaQ2XtFcp+YfIWd1+hp0bCesswskQWJhAnaPJPKDTHMU1KXlG4&#10;UJas1JqMaPRPuB3hL9zQ3sfbsDKUZovlpDY/xO23wD+XVFQTrWJgdaH+c31hGAU24l5NXDTa5Q02&#10;pSfV18S6ZI7Ob55/nDfpO3/Cbj/4zZ4X1kc/viz8ji/wTNucXb+Zs/vhr/f4swsSNRe3BIX/vGBh&#10;WBY/Ib+RU1lvw08CnAqgmvDNoMApgn1A19tgaGltq6uDQ2zCQe69tBqM0Zjmhj/17aHDYkURS+f2&#10;fBgaesmUrjAkiFHrdycDZkFJK7/QIC8zKSpaJcUQYLdISsCGt4qKrJoL7ZLSdn4hrIYe3uzCZvSF&#10;0nX8MtSV9bzOQtMPsU4RlKF3hrehPtddd5RHIdiGuw5uAJxtFH5Wt7TuEEp/ZPIWsoW7RFigXB0g&#10;V2+i8RfneJpoZMYprBVUth9fupXJX9KvDR8R5xwj80QpeQWHJQoSXxojVULgnZpfBPEhEAjHAHct&#10;3JE9j7ZrTq+L2syWjIKSkO5vtI6QqzQXaxrxbuZEEt71haEW+CHCQcJPNPpYPkCfFhvjoiFU0zgj&#10;nHrHl/vHz/J74Ks9r285+k+f4GvPlszxm/TVvje2HAvmlaUVNR6MO/3lV18HJGWlFreo65ALA78C&#10;1xgmiJiFKHCW2vBu8A2NTQTehFXvtRhMxhNqXT8jIl1/wc5kC9QNdFd72DW8zyqNJ0V4+I2MG1AE&#10;AbYRqzTJK4z84hZ+ASBtzasxKSubuPoWCLORAS80XV+2QcinYBZZiR5yrKKuNrwhyFReZ7O7Mizu&#10;hbjZ4PIR4RhcdGK+0+EoaWjYLlX8zBYsYAt3irEATAOE+8tUWzgin9xe3/LNWkXlAOGrqRygvcdS&#10;l4aLN3w9SCgBVzxEICGJpFEyLEGbFyNTpmp1BlRDWeAmJmwUcSRQgEmiAoNFwBVR4FaGleHgiXVs&#10;Die78kI4GnWo28/BPV18+VIT6mmOjBux8jAL7BvsCdDVAbvW0VHY3F+TmKzemlVtDFTUv3kwHZzw&#10;8bN3TlkVMWVV+PhZu1xs4w1jTywPe2dbHOB9pqwt5Bz3x58W7Io8npRfn98EJwR5CnCwcNQI685C&#10;AA/z6xvQMEyN/eNtNKblFY0p6x0hUSg4mm6m2w1vQ7zIwkDJcwOnoJWpA1vdwspv5RValNVGaVkr&#10;r8CElQPYLbzCVo4e2MZfrO+JzehKUGoGn/ycFj1DgrrZDB1vq6zCZOx9tC+47eFOg6sMFMAKxDom&#10;k7m4uWWVQAx4g/Xe0Yk3aJ9Ithx/XzKuaxj7UtjLKazdfAkKwkcBb/iWPFggjpWrkrUFEGaThdJg&#10;sSxMKA0TY7BNYWWl2YYOAwpxYHAHE2YcCuGcwF+YhrscTDGEmkRpaW2FZdXNzQlavYd1IksUp/MK&#10;qmrrkO1uRk+VElseTiFOMbFLMGHvcOY1eSLtLkm9Oa3C4CesenZHIt75dOfklWFTVoWNn7WzC+8J&#10;c3Y9uzbmne3xgHd6WdthtmbZmk3rdh08oawoaoJqGwXY+GlAbwUlCswhqpj2dkNjY3NtHcod9oO3&#10;2Wg6V1hKlo2h1NopkfoCszvboFydGWLvOKHhhKA1WVJ3Vmpg5LdRtS3pstZUSdNpWWOapD1V3p4m&#10;a8lWmrhF7TkaK73Ayim1CcpRomvku6z0IfgtZhHKqIHppurRM6fD+2nTxSa73fP+hBusC2+YJubA&#10;X4PRpKpvWMwV9sR7vxhbDQDjyXPAexGFibLoFNYSCmsbR7SDJ17WIwnnrqHiLcFChNI4pTZOqQkV&#10;ik9q8oFGEhAuUQSJZKFCaVVjkwnvgtp1GER1hY6yR4H5cIuDs+1CvLFJXFEdJe9luN/cotIrDY1w&#10;63s0Vg+zwOkGlmAPzU6Htu8mMZC4zhxf0rqJWfr4+mN4d9RdD36z743Nx37//QGY7rLeT4L13n6C&#10;wDteUfXLvqCFvsuPCPJLW8xGI8IbwhY4XkAafpf4CzPhLwDd1NxypRbwxl9C1FcxmhillR4n58YJ&#10;C5MouTw1/hIS18gNSJQ8c5bGkCQBvJvieM25GoukvJmZ1yYoNEnL29kFJlahmVPUyshvBp8cq0R2&#10;m5lvoetdPdVp+aiPWl9e+sjl21DUzS1Bz5kB2yDgHLE9HLzLLHkXAeSetyhRs8P9Bjc8fIQVoLSb&#10;jJTK6p84gl7xXgHGmcJckkPfQGfv4Ih288Q72ILdPMl2rngJZYDk+VDxFskOy1RgukNEUhJfnKTR&#10;x6l14JyTwHTzxak6/eXmZqvbu/K8LHDY4HUD3vLKqsOKbp45WPIQqZJXXong7ncw8yEUONfAmN1h&#10;h2hY3a9zLqy1HNY3r87K//vyKJe5nrXjyRWhU1dFgCWHqBvhPXv3/cD8VhfeqYVNu2NOfvP9D+Rz&#10;nJKGNvBa4AI3NDSA9wEVClFgBwjC4bgam8B6NwD+OMe9F+BeWHmBNDYaxkIkyjixooLZ+ZaCLuXo&#10;TClyY6KkPVPVwi0wKCpbuHqTsLhdVGxWVRkFiNt2XqFBUmpWV8MK3RxyAWpGRvGwqPchVmxDGJ6h&#10;L/FK0ItTCLbPa63cIssgB3XxEHrQVVZubuglNwRz4BJDQcFgJ/wmmyVMofmZ5Yl3ABF75zBW0dh7&#10;hXICeJC/VLWZJfDxogfboPEmSeRkoThKpiAJxCSRDD5GSbC0/GKw2MESeYRYHi6UHZYqrgy1yQpu&#10;9Oam5orLV5LAHcAbw7oUJddg1eC2o5w5sDG07fdaYGvADPIgLHZNv91RuZfN4bpG3zPK3y0kd9rq&#10;Hc+tj35kSUiX9f7NbL/xs3f/7tsDBxn56eXtEH6TTlN+Wrh4M/mo9kKt2YL6mcMFxrl2wk+DjwOV&#10;C0xAgfngnaCHvVtRmo2AuWdpN5mVF2rGCN6h4FXx1QZanlvgnW/K0prSMEOCuDFZ3HBO0Zghb8lU&#10;mLI1bblqk7CknZXfnqtupWoaadq684qWXI2ZpjczCtDACYwCJFq+CYw/mHFKvjUnDz1Acl5jPqc2&#10;wd/cPDNTb+UVI6s7PLnsdifbaBCIcxoLB7ZcNlzvQFRmKr5s7TEqLoE3sA1VuWsW6mph/ZHO/uQc&#10;9UcmH2XOxVggpgmQA8N8n2z6Gjr3gFgRiKmDCJMuU/3C4PkMZLcJDRrvQL74uEKdotOfUGpCRPIg&#10;PvLMIfwO4otiZIoEbX6kVHFUqa0zDjHvBdCCHatvaGAWlYV3jy1PqPMKai51eeYjiDdsigiKGs12&#10;Vb94Uy+agjVN38aL7v764Dj8Se97v9z7xpbYB792H1ARNXqPm+O3NFUWrqyJUdfsz+R/8Pn8Nz6a&#10;rSyphIsLBwgkE2zDNBRiGorZbKlvaBoQb6PJkn/5yhjplHpYrK5govYwhDdFZ8nSmNKVptOYOTuv&#10;nZbfyiuwqaqNsrI2dp6FU9jKzjdKy5opmvYcNQTbrRRde7rCeFphTMNMaQpzmsKUioFgjvmM0nxW&#10;hXgGvGkFFnaxhQcmHaLiCrzzOcA5rPQbYptdZAIXgxjdpVN4V/Phxt4gs7LK1IRGN3DdZHjBLzG6&#10;09zxrjdZXkjPnJpy5pWU9A/Szy+lsNZT2Uuy6YtzmBsYXH+psstuHxQrVuUyvenQQsgrvD1SOIFC&#10;KVkojVfr4lVaskAcKZanFBQla3VJ2vxwtDUsWqm53G4YMn1w8OCil1yuPYEeILn2uyl5+kq8Oyqs&#10;4Fp15AqcdLPFctnYJ94K1FPVcqaiPUBR+2kUY/zcPeCEg+6ev+eNLcf+8MN+PNPWrQv60nQlMU6L&#10;v7hq+tcLnn3u+bzCYrjAEGrjLCOXAepyuNLERygwh3iBAVRhOMi9F9jZ4tr6MTKowzmhBvU/peVZ&#10;CTOYrjKlKa1MPeHiGnlFzRBUYxXgkDfz8tu4+WZ1lVV7waKqbheVmokcNZhKpLIBX+WJj5SK3Gkr&#10;sxg9480qwtvb0OhrdmJRj6+4i1gBbYRbbKHoEdiZanNGp86q0Ef0/rMRyOqhQZoq6mzWbl1c4FpD&#10;bQ43MBTCRAH/gst1k1PTp6Zk4r3W8E6pAGcuA6w3+OcE2EGYeq9Ivmw0HimB2yhQKAngi4KE0gCB&#10;OEiM+qiRxfI4pSZBk0fiCsIFknh1XqhIRjTVkKVYBWqUdh3SYAvc5XBzQ3SaW1gU0jluAcTemQVF&#10;lxobWloHfr/vEAp45lCpVhv66dBikdfbTha37BdfeuNgJgIYbwyDkPufi4Je/uXIn384OAHCb0+8&#10;0Shrwap6373kL+d/RaFQrDZ0aQmSgW3EtFuBmV7hbTKXNzTekDeNdYmEom50XaoYYLfx5u5cnQX8&#10;53RF22mslaEz8ApNru7iZe28fANWaM0ra5ZgTWKhSacwaiQWtdChkiApxXaFzIZhdrnKJtVZxfkW&#10;cYFVRCTVumW5EJm4UF3AL7Wwi8xUvQmqFUYhGgsVjZpErO8JJ9hq9PY/WIFVaKbkWQDjs2oLgTT4&#10;CLjM6UpkwLN0yFNwG/B4iBKVWXQXrK3GDrdnTLqcc7iI6Oo7nXanLSKvAMCenJpxDe9s+g6uGKda&#10;Q/jkO3niJeiBUE+A+5cXeEuwEJEsAlco2GqhNAxCbiAZFgmlxzANeOZknigQn+Oy8xIFduky7Lrr&#10;mAZZoEozot7pTWVXrsRgrgcnQmVKWnFZQ3MzmD5YwbXqyBU472C9y1qsivo+BnJA7xuzx+ibt3HK&#10;p2yJ72IYnPAJc3f96adDL26I+fvCgNvmoj6qxKI12XkkwFvbGKaqO5BK/XmR7949e41m1IcPzC9U&#10;KC6m3QoceF19A2ggvE01Tc3kG/y8t5IsURwXK+sZWrDbyDPP0ZozlS2p4tqz0lZuQRNf3yjStGCY&#10;WS91livsFZixQum8UmiqUBlLpY5qZcdFzdULKlzKq9WKjgqZs1zsLOU7i9mOAqYjn+nUshwavl0p&#10;tcq0VnFRr8E26hmOvx7IQtWjx7woevRkOKvYyi6xcEDFFhYE83qofczZsHtq61mXrQYvA4RCAFwm&#10;0GmFKQsfrY1R0LOCGKxQ+CAtN12od/fDocDdC3gjc4IXh9O+iCMAsAnheFPX0TmE0QaBAd/KEQ6Y&#10;JO9VA+EtwULFcoLnIPgLdhvqbIEkQigji2QIPJEc4CeBu+72LZJUmVFUarUN8TlNKHDwLS0t9Y2N&#10;OYUlwRKEdySmFlVUNjc3QZ03GnhDAetd1Iwe+fQEu1OiK+ZQXeN6StHf3B4mAYcchHJp3x14ft3h&#10;//gG3/HF7t/Mgfm71lOLkPXWNoara2PFxUvX/vLD999XV1UDunCA7j55VwHPra6uHqx3c3NLu8HY&#10;0tLa2OTqFAAnBL4IK8A9AfdHq9HIraiilJafLSxJzNPHKrURmDqk056DacXbGtBf16UZnUZysgSL&#10;FSskXF0jPd+Uo20+K2/KkLekSc1cjbVQ7ahSWSoV7WWYuVLpvKh2VqvM5QpzOeaoVnVcVF9F0uLS&#10;INXgf11SA/MdFfKOUkFHIcOppznzaY48tl0ltsnUFvSGQEAIDXKOonHiJSQAJL/UBmCjB1HReKng&#10;Spi7lKmyZHQa6nQlqAtsxDYE/6cV7ZkqE2wT4ovcPBv4/91xHYJg90wFNeb2bgYcCkE4gtxirWtp&#10;fz0jG7GdhjvnaRlzz1O3c0QE2xB4b2IJfPvuuNK/+sMb3RlCaahYFoye38ZOKDWREixILA2Wysn4&#10;aA0hYnmvPSsA+2hM3dDbMMNeFrCl7e3tcE9X1tZFYqhf6jGVNq+mprWt1W4f3JCJ3heTzV7QDFa6&#10;r9SajVFjJGsalmVoJ33v6m3urvFzdj/47b5n10Y9sTz0znnoXSXrKYVkbTNZ3RiuupKgb9jkH/r5&#10;Z58fP3rMhXKPAsC3txsIvAnV1Te2tLabLSgT41rJs8B8u82JFpus1maT6VJra0lDg+ryZUHVRVpp&#10;5dnC0qS8giMqTegomnoMQS5S8JjYhfPy5tOSZprEWJlnrFCZKzCg2lKlNJQpgHMw18hiD0o1mo4L&#10;6o4qhbNM6CxkAeTOfKojn2pX861SpUWgtwpK3KNumECDPfHLrOBgo7FiVBZwws+qXe43YaJ7KhUz&#10;pmFGis5YdMl8XmOB2oENzsJQXmniIQtWaaptdnYfPxMKEA6Gymgy6Bsa3zqdMSXljMs5Tzs79xx1&#10;C0sAbB+SKNbTuT5eJ9J6qj+8QyRycMiDhJJIqTJZpz9dWJyiLwoRSQMFkiCeOAwsNmoY6/PrwgsX&#10;UWf5oVpaOPim5uaGxgZ6cTlsLUmTV11bZxz8kIneF4PdoW/up8O57XxlG0ld/0OiaMJcz1EcQONm&#10;wV+/e+fvmboq4pm1Efd8sWMdpTBY3URSNyC8C5t2n8x8cvLUObNmE6z2JBbmtKHXDwHe9QA5mGvc&#10;gXcl1aHAsbumOgt8JoRPo8XEtGvT8IH4LYfdYrc3GE2VzS26K7VwaShlFaf1RcfVOrD5UI+DtQeh&#10;F49KiJf7IjfN25clSDCSDHVPDhXKogUyLk9kvVTsrC9z1JaYqzXmcrm5TAZ4t5fKPdEdhNR4vaC+&#10;WoV1gPdeQHfmU0AOHcMqEZqZavDALWC63TxqF5n8EmtufpcTTsBsxmVCuXqUpUdKkRtBvCJDbTNq&#10;hMvSmcHDH7Z/DoLdMJRcsRjM6PHmHgXM9zGV5jsaZ/rZrCmnEOHgnM/NzN3KEfhLVatQh5Yh2m1C&#10;feIdKoHISh4qlIBbDv75SY0uVV+UoM0P4fLxnLkutNNX70tRmMZgtXX0elgDFagU4FZubWmtbWyo&#10;vlx3VKk5k18Abir4pUOuLwYsrTZ7Xr99WpJK2g4prswIpXRF1z01frbf7XN3P74s5NWNsZty1IGy&#10;mjDFpZP6hlhdLUlU8sJLrz/2yKPV1dUEdR4FhST4CwzAaBvwXi6uBSNZ7HYw9ahAxWGHEMFktYDN&#10;v9DSUlBXJ62pYZaDwS9J0BZANIR3Pfa8rH0KgjiJNFkuvVAoNV/Ud9SX2a8UtZZihgq1rUZvrlTZ&#10;q1U9oB20cPsPLr2qo0LiKGI69VSQI49mE3PMOQpzrs7M6dY9BuhCAzZm6a4ZaoS0HGTEBWAjtk/J&#10;jMkyg7Kivc1ggsD7vBY8fPzNJNdAHZogZDBjlYb6ll7NktPZ8R2T+2rq2a+orE8yc59NOvNCUtoK&#10;OtdPIF2STfNx62Q+NPUbe4vlIajvioQkkQcLpcF8cQhPeCpPH6fJA+e8vy92ilNRPRxja7FY6xua&#10;LtfWa6qqheWVrfgL7l3LRqE0WZy6/jqc26LyGveJLz6Hept7Uu0uWDp+zo5/LgqKkVcnF7ecKmqO&#10;1tSR1Q2x+Q0btmx75N//jgyPsNv6wLulpR7YNphGBW1vit1uttnY1U27mJpNTGyvRBcoUaMGdoki&#10;CAJ7uRw38hhY+HAZFoXrqFxxTK6IlclSZKJKLc9aJrBWyE3lWEuR1FStA8gtlWrnBWDSk9XhCpz2&#10;CqmziOXUgyWnOnU0G49vPo+Zz2kt9EKIw5EBxzu3gadtOqMw4la6S+ZkWZfQmBOJkraCS+3tJqO8&#10;HI2snpNn4YzIYy1ocDhT8SWTydzTLtUbTS+eOTc5LePl1IzZObTvGezvmexVTM7QEmk91S/esAhi&#10;b4EEZdHgAotkafnFx5TqIAGE317kaSTKKJn6UlsrmNuh2XCo25qaWy5fqb10uQZsWnv7yLyKsa9S&#10;a7ar++5wLqy1krUNO3mVf1saDnG1B9LuIlq/x8/atYNdQpLXBCsukdX1ZE3jCX2zRKV57N//+eyT&#10;mU1NTQRN7gXwbmpqbm1tuzFsox+1t1mtwXl1X/OufMO98jX3ykZxNSdfc6VU2lAmbSqTt5XLjRUy&#10;a4XMVolkr5SDHFVSZ5XUUSm1lokMpSJTEddRyLKXS01VOvvlInOl2lE9CmwjITN+9QJhyQFyKvLY&#10;1XQLQ2hKx0wZKgtdbxHgbx3jlpgy1GZAGpfplAwJkMapBhkTJIYEcXtFXXu70VAA4Tf+mgQmkcDz&#10;WughM9QfBmIEswhVLuAI1CeJywOzyshZrbVNEDu5bjXwT+H27uigX7z0zOlzU1LOTU7JeCr5zHPJ&#10;p59PPv3FOYo3Ay15o37xBsFSkRS56AJxmEgWI1UGuTeA9SuyVEmWKc4XFluG8folq9V6+fLlS5cu&#10;1dfXm4Y6IqqX5ZLJoWroc4Rz2kWUV9vMKL37y/39400IbPgufiVZi9q9CSUUNjebLF/P+/KFZ5/L&#10;zs4mmHIvcLDgocBf1+frXOx2k80aUdD4Nffy1/zL3/EvhShKL5Uq7VXSjirpVS/UUSWxlgoNxUJj&#10;Cd+cxzJWqiyVyo4LHkyOijouqFGjWgEN+er5NKuQYz4rNabKLBkqlEvnlqJ2L3dbDUqQdMl4UmxM&#10;krbVNBjajaYLjeYsjeWcxkob3EipNvwN5DZxnlUkKzt0VrEgivvZAc6Hu2XLoi/Li9pbDUa3ZDPc&#10;yQ6Hk6zLm5J2dmoqypkT6nWstSFrILxxKw3+eShfFCoEh1w+mPYVWBOLxjSaS5eH7KLDXQd419TU&#10;gLmzjOhjJJ6l42q1wa7oa4i1Ruvpijayqv6nU7Lxc/aMu9a9vE/1xBsc9XaLLScn57H/PLJy+Qqo&#10;rQisugqA7fEQ+PUsNrstrbL5e0Hd1/xL3/IuH5BXXinDnNVigNYD4y51YY9PSK5WowlbmaitWNCS&#10;z7KUywadJx+mqhXOYq4DmXGqQ8m05oiMKZgxWWpMVwHbbrZaDDInSECmk2KQMV4EdYHhchMaeaC+&#10;xczQo/A7Nx/Mfq894fB2OGIakC62iTQ2idAuo9jk6TbslEWeKPPxZ320R7w4svS0qPlyY7vB0GYw&#10;2CzXQkvwTA02+48cDvA8JfXsjcKbkJwMYHtntD0lU6TqCuraDa7DGmQxGo1guoHwNnzA49Gz3rDl&#10;yvbe0+Zy1E3VcqyghaSpf5+cPW6OX8/xj3uqJ96nSloBbzii1156efq77wkFQjgiF1t4Abx7Mn/d&#10;SkmLabW09mvepa95l5cKL4r1WvC6u0juKSC5o0rmLBc6i5jOgtyO4v9v7z2g5Kjudd9ln+N771nv&#10;vvvWu+ut+9Z76x2TsQCRDYgoA8Ykkx0AG8M52ICIxsYYnAATBBaSZhSRRBAKKIdRmJxD59zT3ZN6&#10;OlZVV3VXdZjOSe/bVT2tnpqgkTQjoTF7fTQ11aWe6e7929//v/euvZuLbkX5qYKzu+DRyfGbfRUR&#10;q8PG+1qLpMutIdvaDqpTW9QJUA2B5FElNynKSnzZk9itG+EisVg8Fo4klU5pXQeyfnPXBBk4GX5T&#10;2LJKZVZdn9Puyel25HRf5XVf5fTb8uZ9eXudf2+Dv8sWCUXRXkCpVErmcPli0S4Idx5qLIN92vAu&#10;zYs4IVWpdau1xh63J509kS3OYdqw7kAgAFubRbaPFDKFwlBsMutOK4Pp1b3CMmNw/htfyjCeTHD4&#10;t7s80qTUKhMPzvcNxxIZsmjsiqrqiy/83gfvvgfUS2yJBXiTiYqnoeTS2czGgchT3cwvOqlfdgTe&#10;0nhSHk3ZnMer4OrK22vzui05xbp896pc1+qsYn3eeuCIS3nErS641UVXT8GtFN17dNbKzIqyEMlO&#10;jqrg1ub724iHOxpy3a2J7YrEZpi2IrVZCR1F+sue5EaixMae+B79SDBCaIyMxK3eNPA+WNqEKK0Y&#10;JpNnSEd6f0ZhyKpbc9p9ed22gm5rXgukdxQsNcgLis5uhA/47UW/JcO5UWMR6qeSabThpXpWUfLF&#10;wvbBoZv2155+vE9K4tjpFovNLd7hXHpz0yu4nmVZv58KhUKwtdLZWSnFVL4wEJ0Ab30oYxQyrVRi&#10;RW9ksYb5P578WIbxZPqvj33wnpIi7m0KjeIdAd54UwMDA7ct/MGD992v1WgIXKMFbAP+0g+nsCCI&#10;6BWSfzQE4du/6GR+1UkdtNiLblXRrZFRLak42JbTbMp2rQr2bDD37Ioa9xesB/K2uoKjuejsGcVb&#10;kXd2E7xno88ckvCenPCi15Af7CKpuL0uq21J7u5OfAmwe5JfimADaRHvxBfdUPzzrpH9hhHRbBFG&#10;J4bZ1OFexOfZBgfZ9rCpz7++Kd58IKuFS28RXXpHzlKT78P7VeAXkWH5o1PuLEW6NxsYiMdTyK5L&#10;9WtcyRcKr6s0V4oz1c5kvEWt0OibBp2xRBJBcOn9TaMkkkmKDvj81CzdJVZRivFc0RGVB+dIuY18&#10;2sCn9rlGVliFP7YMffuRY2fdkv7bY4vfU9FVxL3J7r/A+7AnmhTHw5BorKxeccn3Lvpk9ZrKaBwh&#10;3GnBG3/UHlf0qR4GeD/aRT/d6Xf0mwpuuPdEeLvVuaEuq65xl1axVmPYplVn7aRDq6TB9qKbXJZ3&#10;qRydBxSNNfrWQ4HenpzPVKhgb2ZEWYu0bbLoQGxZjAVnT478eY05bVNqb6dk14TnL7okjXzWCcXx&#10;uBfuXcJ7hOZTzY7YTr13Wa3xxU/b73u/8553/evXZ/U7c9b9pJceDR/ptx/7SylLUfyT8KvzdF8i&#10;TrpRSvVrXBmOxh5vbp8/N/CGNuhNNpqGUZTe37EKQvFwOELRjJ9ipPUbSk/MQikeKcayBXtkjHuD&#10;bZOQRWSuDaW3DESrzaEntiqnHvGu1Fi8BeBd6xmR8MZ/ZpPpnjvveuSBB80mszTFDCFcPEFWOyc/&#10;nNrCJTJVNv7xzgBx7w7mJ82ee1fu3FxfGx5UFLxj2RbxRtDuGzbsMhmr1cZhc1vBXif1ZuVs9VFT&#10;fXqwG5dlh5X7d2xZuXrdytVrq5Yu7andlXaTwHWmZTkCnCjruPMlFX1mEF50kKYnq2tM7mtPgGp4&#10;tUi1BHb8086RDR0j29VRLoJwOjaSiNKCd2Ob8mdL2u56u+OBDxRPVOne3MgcaMp7RzsLx0yPHxUt&#10;sU1iiiJlT46E0ViXatjYgvp22OO582DjpbvGsH0G471crdvRaw/w4cI0DBxsoyHguKDXB8DZuLh4&#10;cOm5WSj4uCOZvC0sUU0gJ75NpriQQTIlm/nUEQHeNyzeJ7ujewpV4l1t4XHQ5BtJjc5mQda94ZN1&#10;l118ybJ/LJEar2wuRwnhWDyeL5SuOWXFzMf/oA0gLCd4dwXuPTz0nVfX/teXV93+8WaFujMrwxvy&#10;agpeTc6lDg6qc4Pthb6mvL0x09vQ235g187d3U2HwDbcW9O0d/FHH1dVrwHk77z9935FozjhbBwV&#10;J6ciWCKETxal47ypONxDcmNHY87UlNzXMfK5RHUHlNhAFF/fHt+qiDFCDNZNOsPiET7M+7hwQCCr&#10;h0QTI/F4MhKauB0ppQm9RapXCiVAeIG2JiPBCUNO1GS08v8wma/afWB+xZDYmY13ldpQrTEqXZ5E&#10;clqbECFSZZiAx+tnOZJ4H/P6kynAO5zOS1PW4NUGATF5VtyohODdSifX2sNV5uD/u2j1ibn3CtG9&#10;W6hYGW8Uu832xGOPX3PlVWqlCs08jLvGMdg0OBxOJIiViyY/+6DnMtlcgz/2pIJ+vKuE9311zv/y&#10;u0/+9ZVV1yzbvrhD2dNLprLkkXKL415HfFrgLXm4RHvRoyoOdwX09bu3bn77nffXrv/M3tOYd6td&#10;6oYPPvhw8Ycfr1i5ZsnHy7d//knBMwPzUseLGCYhHHRN2HxYyNSXoS4ysw2puKkxsadtZH27BHYC&#10;B+va4+va4eQxH5Jv0tF9VDGE2AjX8ZiMR8N5xlFyb0klsOHbvci3Ky0dzU06RKVSE9zdWCgWnJHo&#10;os4eGdiSzlz3Jr3oG3QmPxeaLGgpF3woSFBphoF7h/jwrA6JoeCl+XTeLBDrRkBuIAF5CmBLOuhJ&#10;rO4V3u7xf+dn701nxFvSGPc2C8vNoQ4qkarIrDPpzJeffX7NFVc+/uhjZEexdGaL2V6lMnxqtNYP&#10;uaziND18ULLBs5kthVwOrclmo/OJWscv2/3AGyH6w82+//7G5//fXz97qaZFvBvXsFmv7e3TjLg0&#10;RZ8Ovj2+Rx1nMi5ly65199+x8Llnn9u8ZXvdvh3rVi5/5+8fvPf+R8urVq1ctXbphx/kZwdvScBb&#10;TMXl5yUVvYbiQDvBG1G6pS65vY04NvRJGzSytnVkTUu8l4rFk2PwrlQsmuWcY1oQCW8pO8BB+bz4&#10;VJZzpxMpwFyqZKOlUCg0+Xx3HpYPiUk6g/GG4OE19r5wODz1Yg+oeKGQ4PfTKLgYn8is4o1XZ5M5&#10;g5BGQC7bXUwbzOwaiq2w8E9tV3/7kdJaqNPRmNzbIlSbw0omTgZJKkpYCP/uld9edP6FSz9eGo4n&#10;NxitlZ9VtdqwwWA+3Ddk8tOMQG7/jos3e2fJWgAE+xkhn2XZtWs/WfTCy8+9+vozf138n0vW/2r1&#10;rlv/Wv3rqvXLFGryl6jIHnJrdMbPjKYDJr3ZoQ06NVm3isxmc6vyFd1vsHGXpn73rl1fbdv1j4+r&#10;/vSXt//+7mKCd/Xq5dWrqpYszs/EXSVTqdSzNUlnm0dX6G9DHkG6AK2NyR3N8TXt8bWtiTWtidVt&#10;8ZWtsSYHEm/YtRxsUfFYPBPyj+beItg4kNge/RUVsmQDw4l4EvFRqZKNlkw+v97Wd/m4rFvSGYw3&#10;WWNARdYVsHj9SGamIDaTycK9PF7Ua2ZkZARnZhvvQDJnFjvSpIC8LCWX3TIQQ/K88MN93yYrN8gx&#10;nkzj8VYF5Hij9Pf13fOjO+ddcOHe2rrVWulmzLEfmoosj7FSbfjS1Ns4MGymAmwoGo+OIEdEgIMP&#10;J5EgazOlyRI/Zasv3xh67OLz+ZYs+XjR8y9Czz//4gvPv/Tciy+/8tof3993QLpRFI+f6Ez425ar&#10;8PVp8Q1Wq/Wb9Tpdx4Gda//Rs//Tkb5uuDexdLc6ZO8+sG/fuvWfv/7HP8O6ITE4X/ve+x/u3/Z5&#10;wTfLeItRsejhExMuTlxtInjbG3LGhuT2pvjqlviqFrA9srJlBEk4G54MbyglcCWYCd7WImMXO9Lk&#10;v0VSnulPjUyw+TyVSLyu0l+684AMbElntntDMPD1BiMVDE1xd2c8nqBpknhzHJdIJEpnZ63ki0U6&#10;kZtolbV0B5P8whFdYmC/++KY7X6Pqf/26Afvq+hqC5J2niyoaBEMXEoc9j5aRAPOdXZ0XnX5FVdc&#10;dvVrn2/GhyP7uGSCpa/UGDeZbY2DTgtFM3w4EolForFodKQsVETR5gnyleF9+aCyeDyexYs/lPAW&#10;CX/p2Rdfeu2jpcuVpGJUa3Rge5WGbBQp/QFLu1VvbP7qoaefnT9//vlnn/Pj2xfuW/V2ylaXH2jL&#10;D3b0tu77ZM3av/z1HSThYPuDxUuqiHWv/vOf3hzWtkySG8+0COG9E3a2FX3GwmBHCW9HfVbTmNjc&#10;El/ROrKiRVJsr2YkQj5A5NtlqstKhPmCFP+DbWrSREBSgXEkIwLa3FIlGy36YOje2okjc+iMxxtC&#10;HT3kcAiRCKpe6U1XFITiqLPIut0eL8/zszvVXCzI7L3xCWekphv8iXW2yButQ//9l0tkAE+tbz/y&#10;zjvdXlBN3NsUWm4WjMFEZhxghO9sdse27Reee/73F9z0+883kbusJ5/8K9o7+cpwgLZgnd681Wqr&#10;6x80ev1UUIhGYjEJ8thIJBKHcCYaJTaPFjNJTB7AS5iX7F2G96LnX3jpt7/78HADfssKDfHtFfhF&#10;qCQq3ZJOxfPLV9764wcRa1x8wfnP/OyB9s3Ls731eVt93l5PmLHVZ3rrW/ZsWbXqk6qqlQjIkXJX&#10;Va/621/fatu/Ne0hq7XIGJglEbYnCZuLbi0MnIzkicoqGhKfN49UNcWrmmPVzfHqlpFBmgx9T4R3&#10;PBrOBQZJkj/aST6F8rQ9KYRS6Yq9SopHkrn89sHhy3fLO8zLmgt4Q+v1ZhNC9BH5QtAoMJxgMAS8&#10;fX5aEARUxtITs1ZyhaJnZMIZqdkaV3ylRfjFph4E2zKAp1blnPNqMudcsPHSsPcEJZPLLF+18oLz&#10;zr/uttv++OVXVeLyctMRIF8Dd9WRrfyrVfpPDdYax6Da7XOzQYFsc3TU0islDv/EUWDxfr+/esWK&#10;Mt6Iz//0yaeIwFdo9Wt1xhXk1m7tWzUHH//dH666bsF5Z5198fzL7n/y6YO7Pkua6yRCysrbSMdV&#10;ylqnPPTV6tWfLF26/L33Pli++F1D425pJSYZALMq/DrRw8Gh/KnCYFcZbzRM6db6xNomED5S1TxS&#10;3Rx1MvHoxHgnotEc5558EG6MYO9pnqnsPEcOyMSTr3SrZUhXao7gjXq5q9fh5bhkkiziL71/FHwS&#10;8BhaHBLDYyQy8TIXM1vS+YJzognnSi61fSgGMm98f+e/SHt3T1uVeJMM3CTYJ8c7n8u3D7uf/XDJ&#10;JRdfctV11y/6ePmSTtV0NyFR6VZrTWRxFQ0SY7LQgrjiAozXsMNqa+gf0nn9wxwXREQE3qMkkh8N&#10;5skjwwS2bt32/AsvLnrhpUWLXnz17feW96hWqw1rtcb3a5t+/cFHt97/4Lzz55131rkLFt769Dvv&#10;v3u4fr1WO2hpg2mXwS6r1HFlb0hb6wKKPbzuUM6pKPpnPeWeTARv0tlWcdJnIjPSyzPtxHUgUgcb&#10;4qvg4QTvuDcUG0lOjPdIPBP0TLOdwq9Oh/yozOUKDM4tIX78PPNKzRG8oVVaQ6fTFRKQnxwd/cdH&#10;EBsZgW97xBFvRJWlJ2azpPL5gciYHjVJnUxqY1/0AzV97ivrpt+pJgnXv9XpqraGiXVbhJVWflBI&#10;TJT8iiVXqBtyftytfmHZisuvvubC8y/88VNPv1ffJPvEJpQE8yqNYZ3BIsXtkqpwTFZZMS4n62oB&#10;V/NWs72236l0e/uZACsI4QhxcqTuih7VG2/+Gdb9yl/+9o+m9uVditdWr7vz57+Yf8ll55111iXz&#10;L7//18+88dWO5Qot2ThBpduuVVHW1rIBTqq+ZjJrHXV9enY3SxrtbKs44zMXxEGysnKmhsTmRrBN&#10;CG/qjZOOS2l+y1HFyZhZPM1Tk3SVy4XLskG3dNeQVM2yhfw6m+OycUhXau7gDX1psjr8NGwEH4EU&#10;w+AgxAserx8KBvlT0K+GksgV7JE8QnEZ3o3+5Fpb+OXD1v/1m2oZvdORtFKqGJnzK63CYCQ1Gd1w&#10;772OQQTY+Dre/GrHbQ88hEB9/hVX/urPf/2wpV3sbzuGkwNyBOfrDb3VWvx47O+U5O068w6Lo65v&#10;qMUxuHb3/t8tWf7s4o8efWHRVVd9//zvnnPRvHm3PfjIoqXLF7e0V/xDstZira4naiv1P0+ooq22&#10;MNBRIPdayCv9adLRmW1FHOPRpar8g8ltJ131idUtserGxPqemDs4EdvkIMUzBf/08PZbMqwLjQS+&#10;XqmapbK5RxtbK+/uHq85hTd00DHgZ1kQLuGNxJthWI/H5/NRoRAPYy+nLrNXRrIFm3yN1LQmmKnx&#10;JKot/MMbWv+3X34kQ3c6InhL7m3m1/SGXdH0ZHhn8wVxP3MwLHZidSlfqFr5/ZsWnnvW2ZdcetkD&#10;zzz75uav4O0wYWTFsFBp+yHJtyVJx3DstTrzyon2TpYaCPwKsU8OMTzZHwLo/nbdpz956bfX33r7&#10;RRdddM1VV15+xdV3P/ar55eueL++ecK6Ua02dBi705W3kRwV6WMj91G5VaVO8tPq22NEOtuQioNM&#10;/GEmMo+tv1maxwZJiUZqv2jga9tH9MOx+FGwy2xDyTCXpx3yF59EucBQIhbJiZOykHhruOCVuw79&#10;c+G9UqPTur1skI/GyB3diUQSkbnb46Vo0q+Gql9CcDZLNFuwCGPw1ocyCpYsjbrUGLz5w73f+Wnl&#10;DoHT1Qt7jcvI/SSh5ebQ2l7BG530dpFsPr/eYD3quuJY95JO5aKl1bfcec/5Z5974bnnXXvTwp/+&#10;9tXXvtz6cZeKNAQqQyXeknAGT63RmleRxeErv1nSagDs5T3ad2pqn1++8icvvnzTHXdedMG88/79&#10;7AvOPue6G2566nev/37d5/9o6xJfpPwP5Vqt0elMnRNE5o6GvKO5MNh5xHsaVnGYnqQBs5L3FsTb&#10;RcvKO+rzpsbYuob4uo7oIEU6z8f6tqRkOFRgpot3nhlIRHg4FtJvfMtvqvWXgO0dcqQrNdfwhhFt&#10;MfW6AhwjbouJlNDj9bvd3kCAPTX9aijhTNEk3zkw2xVIr7OH31X4L31z0/Em3pKe3auXlnOoNofW&#10;2XgqPulSDZl8btXYOS34WESbNSxTat/cuuPh556/+vobLzj3vHP//bvfu+Cim35454PPPPfrv7//&#10;6ief/mXX/ncPNy5uav9Ha+fHnYolnT0ftXUubelc0tT+9v6Df9i45bmPq55446/3Pfn0jT+842Jx&#10;sPrc7373wvPPv+LaBfc8/sSv31v8930HVmvITbviHyC2AhOpSqVbq1KrVPVJ04FKMEQ2mhCNF0vL&#10;s3xtHHucpNnpR0TCi26teK9oxbuw1+XVTQmri6zZMg5sSckIn2f6Kl9zcpnyjCMZDqbTaNaLsUzq&#10;pv11Uyfe0FzDG4Jd1DkGGTZE0wE/sW4f3JvjOOlGMZQShbNT8OrBdAF2XTkdVRvKtjHJ1b38bw/b&#10;/r28U//x6e+/3NK93CSIm4SGPrWF6ZFJ8Y6nUys0MOSJvwvEwwitl3ar39p/6JkPl9z3H09fv/D2&#10;C+ddfN7ZZ5/33bPh7eefc94F519w4QUXzpt38feg7130vfMvvGz+pVdcdrkI89nnnX/+xZddduMP&#10;f3Tfk//55N/efv3LzYub2tBwIEZYpTGs1Zmqx1j9xNqgUQ0q9mZUW3LmGrL2cBmMoa6iV1+cpWUb&#10;ZkFk4BqpuFef75ugByHFDJGJaxOxDcGNc0y/7AUnkzj0zaXIbKZCjcszf0rfljQH8YZQgw0uF0VR&#10;SLmBt8frCwaDU0xrm8FSKB4JpAr6sUsga/lsG51YY+Wf/Er1f/7H8nHoTkuPbGgXR8XIuPcXfWEm&#10;MWlwHkwkgPf4YLtC0tdEOBcv08Gl/7bv4KsbPnvmw3/86s9/+/nv//Dgohcf/M2iB3+96KFFL/38&#10;1T888ebfXlxa9caGz9/ctuvduualPeIE8qMSZ5JryXZRZNbKmKfkWqYxbNcqQ9amvHJjXrWlYK4h&#10;A0t9rUVnj7hWibxanwEit2RbxOWT5cN7abchjsR7ErxJcB6YZnBuKVC9ST5A9gLN5Z5q67h0x1RZ&#10;t6Q56d4ICHWf6IwOscPc5fb6/BQvCEhaSgjOZskXj1DJnF6+/nG2m0lvsEce2dD6b499ION2mrp3&#10;Zb3Ur1ZtCm3tj7DxSfEOjMQREk+J9wQiE/hF4YD0luGrVGnJeBjJtHHSUC3uKLTOYK0eOw1OzK51&#10;6/Tm1WR/Ze3UO42uVOtbDF1pW32+91BWsSmv/irvaCl4dMXSCkRf31B8ahWRfjsV5Snokop9zblh&#10;dTwaLefeMol422UvNYkkvBkE+aoAd/3+Q/On7FSTNDfdG0Kd22XuHfZSwBtRejQaRb0vITh7pXgk&#10;my+4xk1Z04bS3Wx682D08Y1d//sTE2wYOB39cOmBKrKQA9xb2DYQ5SZ3bzoSXTbtmWrHJUKySr9O&#10;b1mpg+2L37UGjal2vd68SjyuvHicDGs1OqO5M2trRl5a6D2UV2wqaHcUnYpxVfnMExkhc/bk+1oK&#10;fU1FcYH0Yn8Lfsz1tSZDNHJvGdiSUgILaGUvNYkQIPSmQoFYNP6WRnfVroOX7Norg3m85ize0EqN&#10;sdMxALyZADsyMou7BVaUIhKj/gkWUSQDYwc88b91uOa99vmJda3dvaK+ykIWWqs28XucET45Kd6u&#10;oLBcTTZCnSXBq9eQmW3mKo1xpYbMVBcdW5L84pJU+i+1qiFLS5aMHiGCrS/0Hs4rNxe028l6ifKq&#10;fOaJjH47u/P2BiCNJJyw7WgG5DlHc5IeJBPXxrE9ek/odAOWAt2bEgIONvhAbZO4AeikU83Lmst4&#10;w2o+1Rm1g2QO5alJvIF3MlewTrJzYAeT+swR/umnbf/jiY+mTziuhP7LT999rWFAXIaJdK3tH47x&#10;qUnx7g/ysMrJuqxnRHjx1Rrjer1lLblLZEqwSVeIfqdO5be2kNpfnnzaW5tTbS1ovioMdp25MXmF&#10;TMVhRcEuLtI02FHaxoiMAjRnvRYZ2BCAj0cjWdY53TnnflOO6UMw/1mv/YZ94g7e09BcxhsSbybr&#10;D8360qjlUohmC0b5qNhRHfaOLDdyV//tq3/9yXTnnH/r4be//fDf71nVsFy6FVQMzg+5YuHJ3dsa&#10;4MR1UeSfxsyJdKSt1BrWGc1r9CZi3ZN870tFtg8alFFbc45MUyklpRLeJPEG4f3tsqp8Zsp0xEX2&#10;LSoCbGTgfc0FBOpwb1tjxqWLi7fSj1U8GQ4WjnUfaFmIDnKBIR/HLmrvuXTXsbNuSXMc79VaY6dz&#10;OIpm8pT0qyE84DMFGdKVUnOZHUPRt7rd/88z052XCuu+6PefLzWSbQPLavBGY2T8c+JiZAJkcvi4&#10;T2OmJAbnxtVkT19kQIZPSHAuv0bSCrVBYepIj07nGiMR75ziSxwTNsZV6DNNpgLcu7+VDNqLbxAH&#10;4uYHTdkhRSISluEdj8YynGf6q0EWKGs6RNcODd99qE7G8BSa43hvMFjMfhotJyr9KRkVK1LJnHYc&#10;1ZXqYhGiR14+ZP+3n3/wrWOtc/7th9/5X89U/7FpsLQ/iSSL0OqLxScPzg00XT07eAPsZWrNOp1p&#10;jdYg9ZAjAyKz0/UW2ex0XLlWq+2zTHqvSB7Ma7fnu78omA9J23GcqUJ0TQbGrARvsVNtzNvsb80M&#10;KeIC2S20UqJ1k/nq8lebRHmmn+eFf+gNV++uERPvaWmO4/2ludeLxDsxu0ujlgvwdsaOgbcumG6h&#10;E6utwi+29Hz7kXem2B4UYfm/Pfb+LzcrlhrIAkxlvBGid1AjcdlaLRVF5fOLY9ryT+MktUytQ6SN&#10;FnMF8WqtDOZ1evNKMne1dGarVuW3tCA0lVX3skgSjsS7+/O8fk/RpZbV5jNJ4vzzI5Q531fKtyuF&#10;Vizn7EnwgTF4x0YQaZOxwOlteIr8PBPyayj6seYOsP0N3kTVKsNuWx8fDp+CFVqkkisWHfKbScYr&#10;qw+mD7rjy4zBhR/t+5eH3/rWw2/JwJb0nZ+++6Nlhz5U02WwR/EWFEw8OfkGJCovBfzgq7IP5KSk&#10;0a3U6ODbK8aCLYn8LpV+jda0Wm8E6jV6RbCXZJ4TitwoYqvLa3bkuz/P9XyeV20uDHROvwP5ayTR&#10;t8F2geotutXlsFym/EBHivOWF12LjSQz/OgiitMQ2M4xjnAk+mVv3zW7J15TbTLNWbyryF5FxtYh&#10;ZzQaPTWJN0o6XzBySXEPUKl3LQ2SxQmqWR2f0ZKVFclJbSitCaW/Goq8q/Bf+Zct355oOeR/+cm7&#10;V7+17e1O9yjS4SqzUE361cLLTSE1M1K5CrKsKLy02Psl/0xOQmTnRjIjTTwejzck/jrdJ1pju0UV&#10;th1dn2isxJvALAeAdL7ry0LHl9nDdak9nTmNpjBbm/LPpsRl2KSBa7Iu8kQrUkDIwFOB4XhcWjU1&#10;mYyExB616TZnRcqUCLMOLriorWc6g2GVmrN44y9Zo7OYfL74RCs0zVJxD/XffdtNTzz209+9/vri&#10;Fas27D18QGdX+ML6YApCWF72cD2fVnGZT2zCHxr7zn55nYztbz38znmvrHu9sR9gA+llFr7aGPh7&#10;o/nVtduefPXNex+4b/fubenUpJv7tg/7RNhmKj4nbCPZria+LXtqjNaodQpTZ9ohdRqPy0LxaKsr&#10;GPbkFZuKXV/kur5IH6gXd8nWpmu1hYEzCm/i21ZpiUUyoWVYKXuzlRLxdo3E4nGwHYsiixZfZLp4&#10;I4yPxkZqh1zf33t81g3N4eAc2aDVzbKJWd5yqLJ0tjTccvn3bph//vUXn3PdRWctmHfW9Zecc8Pl&#10;37vntpuffPKJ3//pLx+sWLNuV83uTm2z3d05zB12CtWGwH9u1/xfTy8b3dLgXZj5/3jio0fX1v5l&#10;b9crqzY/9ce37//5Yzdfe9X1l5yH17z2orOvveicvdu3TrF/WIcbuTfil5PHmxj1Wp1xDZlJTgKi&#10;ZeKCLaXF21T6ao2+SqOvBvka/RqNvs/cnrPXZwnJTWT+lqMhZyfxKulFs9UXTTV51ZZ898Z89xcI&#10;yzN1+xNfKVPbVITwbaqsziAmosdY22D6Me1sqdSRJi6uKCKad6knDlXIu0Ybh4ClI+l3k81JYiNZ&#10;zlNa8Fj2shMJbzZP20aiEYqPvNalmvrezwk1l4PzLwxWNhJOpVIl+Ga/bN+08aHbrn/wtusfuHXB&#10;j2+55q4brvzhtZcuvHLeTZddsIAAfzYk8kl04+Xf+8G1l996w1W33Hjdubf97DsP/Fmy7m8//Ldz&#10;b7x7wfzzxQbibLQR4HnBRWdJ/xy6Yf55tTV7Jl2JaebwrhLXLYZ1r9IaNhgtW2yOff1DdUOeVpe/&#10;28eq6KAmENSyvI4TdGzIwAX7AtQw7aa8Dt6pSfe1klEieDhCVtPevOqrggR218Zs0+7UnrbEVmVp&#10;E/ytqiS0R5l3GKcaKPKRnQOOzP7a5sdQybcltk1kIqqj+UivfB1IIktzTtWVbdGmak0J7XA8PJIK&#10;+fN+K6AlyzlNYw2mImVNhYMjsYTCR12z56AM3eloDru3ocbRF43FTtGIt7hL4dL33nrw1hseuu3G&#10;CXX/wgX33gTmr/7RdVf88NrLQL4EP4j9/iXn/9+3PfavD731rUfeOfeOXyy88qLbrp7/w2suu3PB&#10;lXeL199wyXnlBuLWa+Y31x0iSy5NUk4Ub90yDbmps5oMZZt22Pqa3b5uitUEQsagYAqFj0uWIO/y&#10;u8IDiqx6W75nY75jS65xT7qmNrmtPbFZkdisrFRyi4ponyY/aCz6TBNZtKkw0Fow78kPnaZOONG0&#10;yR4DUkxOVlBU58gSa8SfJRVh1+amnLYt06XINBrShyzpgyWlOvrTXl+hYmEWcTmnKQi3IJbJ8D6x&#10;mz3+vlo3nds/x2sO463vcXniseipSbyBd6GQ/9NvX3jotpseulUO9sS6/QbogR8suP378xdcdM7V&#10;l1/6P+99+d/vW3T/7Tc/LLtSbBpuvBR+TvC+d+G1na1NU+Dd5vKJ08imwhvRjbQYE46XIcBW69fq&#10;jVt7HXVOr5IOmkIRqxAxhQTjOG6PR4KFCzv9w3yHKr6VbHOf3NQT39xTQrpCo2dU8V3KrK18s3cl&#10;xsC7qWjaURxoPS3xOcmxJd/2GsgOodL2Q+DZ2pQ3tmbUndkOZbpBlz5kTB00pQ+a0wesZbaJmq25&#10;/l7ZX07WXZ3kfhJEMVl2MEEWmk94Q9Hra5B1T3emWqXmbnCu0g+yTDQaRXAuLU+FUmJxFgpeOpVM&#10;/PrRh5966MeP3H6LDM6pBcO/6/qr7rnp2rtuv+2+yf8trF7C+yd336pWdE2Bd/2QW1xQYWq8dUib&#10;V2qNGy32A0OubipgDAlmPmwOhq2hiEWIjmP1RGTGIx+xBsODwwzdao9uVwNySclNCii1WQlJeJe0&#10;TZlp08LGCxRsvCJW92iLINytFO8bPUUi3WYwao++4FIVQHVfax4865uzyo5MmyLdoE0dMiQOGIB0&#10;6oC5rDFgw7oPmTNqU9GLF5THHTDwCT08R/clIiGygHw8/pHWNH/HcUxlqdRcxFt0pHU6EyuEwpEw&#10;SiSCVpCUeDyeyWRAOyx9ZmnHqzF+309/9IOf3LHwVw/e/bMf/UAG5zSEqP6mcSeP6u4br5LwfuLh&#10;Hxv1OryLEs3jSgPwln8Ruip1qUsMVK8zWHb2DbZ4KR3Hm0NjAm8LH4Eqz5ykQLhFfNlePmqjQy6z&#10;m6s3j2xRJjcSyOObuhObJD9XlM08tUWZ2qFOt6vzfYYC8luCmSTRQsfBcHIiLyi9fukMsgOPvuhS&#10;FYe68o72nLklq2vPKZS5FnXmsC5Vo0vtM6b3m1P7Tcn9xmSNIV2DR+Mo2+C8LBH1A+Zsq7nonHyC&#10;mhjtl8nHZQXKlhLYEVLig0H++j0HyZpq49CdjuYg3qjEy9Ta3b12AWxHIkI4nEiQvQ2QhOMAkIN2&#10;MA9jB+3JZBLA46mTBb54xKLXShz+9I4fPHH/3T+767YymTOie266Wkq/n3vi547e3sl71ibAu0ql&#10;W6U1fgmjHhzuplnk0uZx6TQgJL4dmkm2KwXOrXwUTo4wwcKEBvopn2KQq7eEd+nim5Vx0czLfp4k&#10;+bkivrUntV+d6dJlbbq8W+R85hZpIrz5jEfgzG5t3qkuDqgKvd1ZXUdW0Z5p78o0KpMHdcl9OqCb&#10;PGhM7tOnK7XXmKoxpQ5ZUoetCVh0Tcm3ycU1htQB0F4CPl1vyvfhd031Z0v98KWGhswtp5Bvkwkw&#10;scT7WsN0lm2YTHMSb/1SjUHhchPjFous8xwYg2ecRPMIyKVrBEEA9jgj7ZdXafJl7KVjFOnHyoIr&#10;6/bve5g4MEHxkR/e/MQDdz969+0PT2nIxyUJ7wXzzv79oqfdzqESyhUFfzD+bPz9h/qGgHeV2oAQ&#10;fZ3BTIzaR+lY3sxHyl4N2KDScTBsQUzOR3GBdGaWZEbzwUfRjpgqGheSDlDcQJ/PrR3yt9v4g4bY&#10;dg1JyImrK+JbkK7jWBnfpkwdUmd6tHmboeAylV29IOJRoCx5vznvxyN80kp8njyLy9Ai4NhU9BnJ&#10;Em4ubWFQXbSp8saenLI7096dbuxJ1apSNdrEHk1ity6xy5DabUju1if26IiIP5uSe4yJfaYkcK21&#10;Zhp602192c7BbPdQpscJZXuGMp2D6Vpber+JMA+RA5HzGmNONzbFmFTSuqu9Gc4dj42IOx8kemn2&#10;1oNTbUJyTM1FvEm11g8FWIlbQDt+UmoZURwADFABpAEG8C7bO4CX/jmaAJyUrF4iHy+IfyW9glSA&#10;9+drVpbxhgD2L++/+7F77yifOUmV8f7ray8zlF8kmhRQnUqn8ZeLfzb5mw/3D2002WoGxYxaRJeE&#10;x6M4jRcc2ybEQPsJ9JAfrwBzrxBDmDDuvADmLZz4p3J8r48btHs9qkG2wRrboQXhqc0qxPDJTarU&#10;FkVymzK5V52u02batdkebVatz+gNOZMxZzZBGbMpazRktbqsUpPt1GRaVJmGnvRBRXKfMrlbldyp&#10;Tu7QitKkd2hTO7WJnZrETm1qly65C3jrknsMyX1GOHO62ZFsG0i39ae7BjOAuXs4rQDPQ+meIbAt&#10;4l2hzqHkQTPidiLgvd+UQQDfZhBT7mlFHGgFskFXQgQbeMdGEu9pDd8/nhtIxmtu5t7rtCZWrOgo&#10;JzApFcwD1xI9Ij9SwbHk52AJx6WrpVIsLP7rG+N7vB+/944nH7x3Rjz8zuuvILn3vLMXv/0nng+h&#10;iZHaI1AdIW+W54SwT4gM8iVvLJvzFCKmTTrJZ923ZbIIUaTi+O2y8xPKzAl9Tsatc3J1lvhX6tQm&#10;Er3LO+RESQNsqa1qSWTCzFiltmlKQoCwHY+gWk9y6YOWVL0t3eTItA9kADMA1njSquExAE+t7sFU&#10;rSWz3wAhdIeStYbC8DR7CnCZKc0Ni3sVkcltI7GElWF/Ut8sw/V4NQfxXka2E7QT/xXLBCieRAHb&#10;KGgywHnplFjQGry26NcyICGA/bM7b33q4R8/8sNbThJy4H3tvLNuuOS86g/f41gpNkFGEQ4IEVdY&#10;cPDE98RxLALqMdnGBRDARkyOH0+Bb8uEkMGKkIHkC/KnZCoNzon9BXYP61YPCfsNiU0kOUeuXtkn&#10;NwZ1iXZCtSYpop7CMZDerU8fMKXrejPNfZkOmDAJsKE0eRzO4lHpzGhcKcU4gKdW91DqsCW1Vw+l&#10;9yD9NuRs5gI1Xd+OUw6GoTkOTXQkFhuBda82Wa7fd+gycTnUY65nPpnmJt7tzuGIwIsAkH41AFmi&#10;8KQLXgpgA2/Za+Zy2V///CEZkGX95I6F8HBwLjs/Td13y3V3XHu5NO698MqL1q9czoVCjBAe5sO9&#10;pVz6uOEEXcQ/T61py0TaF5KKH/ffYA7yAw4f12iNb1UlvzzaJ1eJN8nYt6pIyF1jBHjpRke6bTDT&#10;6QTP8rh6VOnuwYzCmVW7pCD8+NQxhJCegI3Yfq8uqzEeIWH5dGRK+u0M7Wdoii4Vxh8IbLHaH6tr&#10;+/7uA5fu2HfJrv0nMCMVmpNdawarnwqTLnMSmcv61U6+IEpHRFD6YbSMRCOP/fiOh26f1J8fuWPh&#10;L++/69G7b5edn1AP337TAz9YcPcNV9169SU3XXrBgnkk5b7+4nMfvPv2t959u0GjsZbMVjCHIshm&#10;K6v+MQWoiHOePrZJ4ED+ZjImZw2Fe6dh4OOFV8A/t/k4v2Igul0dJ2PpJc4J3jt16UY7cmbkyaME&#10;ShaNzJk8HsWyUsrhjMoFwuXnpxQMH0rU25K79UQgvFlfcE538myKsrO0t8R1RWGgAGP3+mrtfe8r&#10;NA/VNl4JyHfuny897qy57J9zG4O1WpOHxK7i/tPRaGamV1lDJg+8Ze49PNT/83tunwJvCPH5EyAc&#10;l417StKDt97w45uv/dF1V9xy+bzyFNSFV1301C9+tmT1ylqNxsjy5mDEdJw8y0R8m3SknTbfNgQF&#10;Q5DXBQUtx2sCQQ0bxJkTzg5ICODnfN190W0qacIMUEcWnSZRtxzFyUR8W2J73FNTi3SbI1fvHEjs&#10;NZBIYbc+cVCfs5iOTG+dhrTfwVETsC0VhmECgQD5P035Kcri9mw2W15p6761pvbSnXv/6VZKJRMt&#10;NYbNZhsd4nlxRkssFoPZlhCcoSL1aZV+GC1aVc/P77n1odvH4DpesOVf3vejx+65HQfSjw/ddsP9&#10;P1hw1w1X3fb9S26Yf951F59zLai+5Lwf3Xztyy89t2H71g5HnzHIy+r0iUkyyZOJyYlnEtssC0yW&#10;dfQyZMsgVg+GuZCGC6nYoCIQ6mGC3TTbQQck9QRYNQewS2/NIkTJqPsJtVzkffFhx3CAqzONbOpJ&#10;ftGdqu0Vc2k5jZMpC7CPqyNtVCRX7x5OHbIkd+qI9uizqumF5T5zxt8bnJztcgHisHFyQBydFJff&#10;3zEwsFSle7y++Zo9B+Hk83fAz5Gly4GfDt7P4rG+VXZyQp1+965SG2oHnMEQL/Wbj7fZky/SCFnp&#10;h9FSW7P353f/4Jh4S3rw1uvvX3jd3TdcfetVF9902fnXX0LuHr1uHrmH7MnHf7qkuvqQQqGhaDAD&#10;DiUmT154HfJqQgS8abmQnuAHFwWH5Q45uXBeksgqkY64Lq8N8moupGZDqkBQGeB6IIbrhmiui2I7&#10;KbadCrT5mXY/00YxbTR57KRZXADOATyMWvyN8kYB+QKansoz01epueH4Ias3vF2d3KbJdJAO8GNI&#10;gUB9MIdkWzk8acQ+pUio39SX3KFNbdekdmjSLfrCsGnqkTDplpis3xakPCVej1Vg4yilH0ihGIal&#10;SLLODHp9dfa+95Tqn9Q1XL1rL7L0y0nQLnbI7ag5Nt61zc8eaPxNbdMzDccm/PTjvVpr6nS6gjBv&#10;sUjbBpYQnImCV0OTMT6f3/LZup/eecuDYzGuFALv+xZed9cNV0oujdj72nnkHs8F88+96wfXv/q7&#10;lz/buaNncMgUDMkq7gkIMbyWEqemjbo0LBfkQIaQoOJCMM82EEgFOiiWiJjqRKIC7f5AhyhC7DRE&#10;rvTjgBDexbCKQFBqSsp/29SakfE5KxUK1FuSNeZsF8m3ZUBWioxgq4bTx9tJXqmOgeReY4KMsWlS&#10;Ndq83VicRm95jvi2B4xWdKcdo4wjfEzBq/gY2uJ2bzVZX2rvuaOm9gqSn++7fNe+Rw5PjPdv4Nj1&#10;rc/V1L+4v+6Z/XW/qWuRXTBeXwf31mvcfsm7IxNNaDnJAryRzyP9lrUaq5Z8+MgdN0skP0w8/AYI&#10;Lv3jm6/50YIrbr3qoptIv/c5112MdPqsBZecc8eNVz/91ONLVlTVdHer/ZRRtDJyR8e4ynr8ElRu&#10;X4/T3e3ylhNaYCN1UEuvrw8JykAQkEvQ4lGShKV0siTxGhFvPMW2EXRlYtopBi/VSeJtThUIaVke&#10;bi/93lGLLv94ahSxMLxfNZhodshplIlMVhl3ctpKdw+lDpmlIXQYeFqpO1bKDd+25n29ITEmnz7b&#10;0yjwcgl+hg4wXobtcftWmaz/2dr5Hw2twPs3De3PNrQ/I6mx/TfAta7lhbqm5/Ydfnb/4d8cbJhO&#10;fH768V6jNdgpWnRugvfxTmg5ZpFGxSoH0sE5Tr7z+qtSOn3/wgV3Xk8suryEA5lqdtHZN18572cP&#10;3PmHN36/dsumZrPFxJEab+Rl9XIGpAsEu52urkGnwuWtnPspkzSJTR8Ma9mQgg12BdhOhjh2uyQx&#10;tC4JwNMsSMZjJxOAuhlWybCIzDUcj5ZCbJtIgHCSfX4zKwvLu+y++PjpZTMlsF1vI7PfxAkz6Vpd&#10;wUNGsMchXZYF8Ococ5DxUDRLOJy5AmMPBALBYCgcjpJJb/EkRA5i8VA0ZqD8e2yk+/3FJonwtmdr&#10;m15rav+H2vhqA1BvfbaRnDymTj/eG429zkBAwhscyiafnHzJ5XLll5XARgsi8MHnn3x04RXzFlx8&#10;Lix6wbyzwPONl1943x23vPjCMx9WLdvR2NjjdEleSoaySP0T8R5bI09SeH0dFbCBMYpV+5npeGYp&#10;WKjAcjTZHiPppNQYjYsvjv1bTpfMQcHtZBLqE+kzm1rpbme6wZ7crhVXm1EndqoK/WT2+2TuTW5i&#10;Bdv+3hA9LIbSM+DbFEVeBFSHQnwkEo2RjVDIhNay4mRV1tEfY3Fy67gQaXd51mkNH3SrPlTqfgvH&#10;rmt9rq7p2WlE5tDpx3uX1e4vzeiasX41vAjsGhhLN2wgKMArx0anpocFYXho4NH7fnjXzdc++YtH&#10;fv/aKx+vXrm9saGzf9DAIpFG7edPAQNgWx8I2vmIleN1DKcnqyORTulTPNv06yY0Rq7hQFx93CNe&#10;Uwm+3ehATE4G2LcoklvVGYOu6CcD3eQutAnlM+cpq0C7ZsS04dUsy4ZCITiNDOljKhKJRQQ0Bole&#10;t3+/vf+jLsWHCt0fmjt+U9ckg3m8ZgDvKpV+mUK9vEdV1Y1HjbSC33KVbqlCs1R57LW7G/qHAqGj&#10;/WolQCcp4FbiXzqAFcOcpdtLkkmEN/jgKm4pEyd2k/+RIbdISAgHwhGfECFTx1hO6fFJOJ0mCSYu&#10;aCcRacgY4LQBBgemQAicj7tyrskYxNsMaCkaMrBBElyIQ3dGLmQKhqRYY8DHjaiHyRj1ySnd40x1&#10;OVOHrckt5P4WUYp0o7Ygsj2F8n6rQDlP0rRBNccFEZWSZR7GcTu1pFid58PBkBAM8mgWIPwYH0kq&#10;na73upXTic9PCm8J4xUKzRaTbbvVsc3q2GyyrVVqV/ao1iHq1ls2GqyrldrlSi25ciJVq/U9w67S&#10;mJi4e4FEb2WRMIYV41nCMFm+MgaGJWpR8K/JsSCIE7pJQUKDeIASIh4h4gyFHWSulWAmIpG2JRgx&#10;Q6fPJKWqbGQ5Bx+2siE9xdj5sI2PGBhu/E3dc00cb2Q4Gx92CNH+cKwX6YmPMdCsiQma2aApwOkZ&#10;zhjkkVb00aGRE/Zwkr2TTvhsW39ql16aGydOj1Mkdyhzdp3YZyZHWhL8HGxHqGHqRNkG1cEgqEay&#10;ifhbzu00hRaB40LisiZx4M2yQeCdTKZDIQEnvbywzmh99lizX04K76U9atALsNdrDB93KpZ2KVcp&#10;NBv1ps1G66dqw2qF9hOVbqvVvkFrWKbUyP6tpLVak8HrH6U7DHrBsHSnJ6wY74xgLEXUFYX8HAnz&#10;YQHiwgIjhD2It4XwAC/0hSKoOhZC8ml05qmkCwQNDEsc20/rfFQfHxmKxns5HlYmGdccloHlAHCf&#10;ENFRjMZHq700mjYLF+oNCQY6oPPT5kDQBuDpgJEj97o76JBg9B7/+LYz0zWcbh1I1ZjJXSuji0kl&#10;vuwG4dluXdEz1UhYnjJHKOcJdJJLSXU0cuJIS4Jvg+RAgGxyhiYCjo0DYuNBBLnRZDIFwoVwzOAP&#10;vNWtkTreJtNJ4K3UrtMYtlrsq8VXIKv8qQ0wc5BMYEbETi7TVfeoNhstn+lNuH7MPxe10WS1UzRP&#10;nJcYsBhMi8u1iMSL/ycMB8ORAHFjEWM+3M8LJGUV77iSOpnKYJCuL7E/iRx83SRWXDMbEl2L7xOi&#10;qOs6P+MIRfqFqMZLGVn+a9WVPYMinYgMawkEHUJESzHirD4xTgny+gAnhuiky4PE57gmFMY1OImv&#10;spcVAjZ/avJZ5VI3O2kCup2iBtNN9uQefWKTIiWuHpXY3JPc0ZPcr0o3aXJqXZFMYpEjLUlcUsIS&#10;9g+JtE4n5Sb93yzL8bwgGrUYgcfkuB6X4NUwZ/h2IpEC0mI8ShJ2PMLAATYUjydwZGe4xUrdrOBd&#10;pdRu0Bk3m22rxGXSppJKV61Qb9SbNxrM1Sr5Zlc7rA5ngAPGaJcQTrNCRGQ4DIYHQ+E+PgyMLbwA&#10;jCWAT+O865MU6UhjOFRcBKVamoF7IyyHaRuZoI7mrEFhIDKi98O15mBwLr531h4K4/1q/BSQll1Q&#10;KQMXMjABBDVGhgX58HArK/j76KRqEsLFgTQyH6a5L1VjSuxUp2pUmVZNRq3LWfS5fkPBbS54SSd5&#10;AQH55Au/ScvIICafDthSVxms6ASS6qklkQy8cYAf4digXXoKri5BLj2rGvb8qa2LTFCdXMePt4qw&#10;/TlwNVqrldplSh1ZwVMS2RCDCL59tEcNyblGv0at32a27bMPbDX17u4bqhly1Q17mz1+Jc0ikJYS&#10;YzTnY6LTMWM/pUr/dfTkaYi8O9gUw4JhR1BQ+/zAeyAcG4rEUekNVEDhcpNYXexXm2s950HeEOAc&#10;eFMMp0WOXfHUpN8mmgM6QO6HR85CM+J94+FBDycYPLBxMjW9ezjbM5zuHEo32hM1puQ2zcjO7nSb&#10;Ot9rOOIla5uPjmYDZjJ2fcQnUT15TO4jy0KJfWkEXvFxgiKOVJMIWRzTGoPlSQrooqWAXUPgGY/4&#10;bfhFyFal3BtIQ6UQHbm3jzqkM/6xuVPGs0zHjXeVQrPJaNlotFQrtIjGV2iNq3TGtRrDeq3hC51p&#10;i9Gy095/0OlqdHvafXQ3zarJeI9g4oh3IbOCG6M2S5M3SKXn56BZyYQ0UkezyLd1FLJNHyr6YDiG&#10;+ByRudZLmSjiVPhM9CxXbsXmjODbaMhIE0YHYMWjATkZEQTqWn9A7Wd0gaB5/GShID40ppcNIRXX&#10;UgFpjMPCCZ4hJt4zlDxgjn+lSnzWGd/QEd/SmVZoxQkqZCMBObfTU85vDZExsAkLmX8SCoUipJsL&#10;VMelPu2ZFRiW+swgBOSgGi4NksEzQnEE/0AdTyEhdzpdVqvNYDTXqHTTwFtpWA6pSeYsrpIPER9e&#10;qTGs1Zs3mKwbLbatvX07HIN7Bpz7rPYeQOv1dxLj5TSBkC4Q0vpoG8cTL4rG8YhjnJlwzAnZlJEK&#10;IM/UIbPigrJn555QuQ1sCEEm0mwwPBgeMVIMolMk3gN8FDXewJLhbjVZX21OgS29HYTZeO8S2+KE&#10;AvEpltdTASQpg5ERVBg0c9YgD4ClFl8mEpyzZPhQT6PCkFdAdmZleafWGdytHfm0M7GnO2czyFg9&#10;XuV8VoEaHt+XhvAbdElB8qxKYhu/SIrM8UuReEuhOHgG5wE2aLP3AWm9wVRWjUp7bLxrB11NLm+b&#10;j+6kAj00p0QqyPEGXjCS24/IbC3xdsIIckIDxYJeI8MB3VJYFSSDHBLYZeFrGxBievEGifL3NCrB&#10;yKE5oEA4oq85VqflIh7F4fOBXevoAKgG4X2hsM5Hqb1+1FowTz5MNjT35rHgHZF2jQ7YeZA5xreN&#10;/gBSknJtcUp1RhjRkUl78tfBvyJUMxw83MiW/AB1zwonD4btFOfy+4LMUIK250sTVEj4Xdo1wUf8&#10;vMxwhUzE58UkHAcJqo+lfbQ4nwyFYRB+l8e04gBvNrxaJvw2KfwG5GAbZ3BA0QGfjxocGtZodCq1&#10;VqszAGmd3nh8eE+HMUCup1lHOGpgwORRW0ZOZRei5a/qqCJxfB+GSWZoGAJBKyRO0prThAtAGp+Y&#10;jgnomQAcG5xbAsGBSMwhRDU+P2J1MkI2Q3eGf60EP0DgjbepH/sGtX56AKZdgbckQI4KI7YCR19E&#10;EmqImQ2hwpjQXkxUW2A/lqBgDQUHgpyX9QVop+BzJMh8UnFNZTnbJRV8prTfztOlGzwDZKQa4TeZ&#10;/n3KhIYDcbjUTybl2xCQdvQNmC29ao3OaLL02hwarb6MdKVmDu9g2MAExUpJlZphUQDVIZBhW5mc&#10;0cRgNI4YrHyl+K8QEZCRD4RqMHw8O2fZJh3FnBHxC8PBt/EpmUmLFkJdNwXJJBZEpHhKmmYj/7dz&#10;Q0GQHHBEYroAW9m9AicfiiXG4w3hM9GNVhgxnBHM5B+ScM8UgHvzRhA++jpQufKgKTEHI3pOUDDB&#10;Fn+gzkcd9lINXqrd59P4hod8/SGfPeuDXcPYTQXKkvP3xqm+IBwbSTULxyRd02Sd8uOcK3qSkgJy&#10;XojgGLE3WhiXy2MyW+HPkEKpBtsIyGHalY5dqZl0bx0tJVFMOYmCpB5RKb6SCQBL35YRqbg/oPUz&#10;SJ/gVyaGRPio4lIqNfeEkAQ894WjFi5kCwn4fBD44IyeCcLHYNd4+1YOqAfEwQL5P58zQnaGyNyI&#10;9KSiF0ZHMWj3x1cYJHRijwypMHp8VhRLoh6K0dFkrq6duAtaRnmYYwgKapbvoNkmP1PrpWo9FHkc&#10;VR35ka71MHUeutHrV3vdTt8QTbkRf7PBkCCQXBdonYLYe0LBqJFX+/w0jBpJtcFg6u21SzAjFMdJ&#10;+DYMfDK2oRnDmyiI7yaAJlbjo/GjlC6S4DwUln1VEL4tkixxQVyAplfqRIHwvSLhFL+qOViz8Zmg&#10;KqNC9/FRI82h/dL7mX4hZgqQ21QMLGekWUTmqLh6sYmceym3TPiiUT1gDOUzCM6lWXpyRUbQGiK6&#10;QbBj5XicQSsgPdVLQiG8AiKdiCSdaNStfrbeS9dV8DyhKi/AcbOPQn4UiiZEu5YjN9tCUyKNcg05&#10;XTBqYAyAASoe7WLPGeJwCOd7FKqp2YZmFG/SHgeQOGl8R7tAYEf4PmBQpS9pVIjYjSziUgY2VdlU&#10;I/80IFqbo64FnjUwHMhPBg50NIeqiQ8HUaWBDaq8Pq2PQv02zsTqLmeCBIQtMN5KvE0hMtyFJr5c&#10;JSSRznMEhgyLeKcMNoSkBmwbQoKO41WBYDsdaBxF+phgT6ZDXrrRz9iDPB+JxccROEtCUo88YNjl&#10;sfbadToDSO7rHwThEt4443D0q9Va8Cz1kE8Rk5c1Y3jjGtRXMmpNplWOmZkAC9IyAXwxIBnBGL4n&#10;MsJJxngZx1hjJxEpQrW56NsQ8W2G7Y/EzKwYs+CMn0XYgiAcvo12TWzaRjuQ57pGKwyH+iDvMEMV&#10;ogL4rPCUDRUGuQwVANv4oPrEfhxnROy7gZH4A900204xDT45ojMihPT9QZ7cn3ly00gnFFwaCoej&#10;FMWAZCTSlWRKFg3UIaVKA8j7+gZAONjGs1In+TE1k+6NeNKGJIom8wRlT4lzvEm3J0RCUJYD4eSr&#10;Gu1BGQiPoNKL/3DuVm5xPjmZQM5HLLDuAItj1NFejoAtRphztmmbUMAbYTBC7vGdLGQSC7DnUGFY&#10;ZHAmJHHIySMjg5F4P9I6AeF3sNHlPQwIxXT6hI16aiE5b/BS2gDHklmf8ZOcKy5JWoxBECJesQPc&#10;VEE1kFYo1VL4LQEs5dh2Rz8IV6k0OIZjT5NtaOaD8/5wFPnkFPcki7M4uP6K6AvxvIkl5MuunDOS&#10;EumSkK1QNBJOBDKIxhGllzrS/ml8u0LkJjB8FKgPxsqPaFRmPBUS1AyroVhLKGII8ho2RNaT8zO1&#10;Tvdhj19G4ywJkHf4Ai4+FjvpW0E4LuRye3ttDtn8E0iyaKCLRwKzWgvIcR6PMHbYu3T+mAF5pWYS&#10;b3KZGJn38VFE6bqJcCXXsKFKttEkk77TuTi0izcLX1L7KLXHryEzVchkFYKxOOBvC/KkG9LrV3l8&#10;ODnBpMt/AhHfZsjtXyY6YCT3hEVMwYg+KGhYvovhWqhAg9ff7PYqWE4R4JRkZXWuHXH4sOeUsS0K&#10;v8vf5KWH+UiEbAYo53ZqRSIxJsANDDrhvTL8ygK6EEgGvZI/41h2Bj8eF9vQDLu3dKWeDiDgtHFk&#10;JLzyWQjxGPAus40wVRwnn4NsQ3iziLf1FIPwEqkjWX7ET5HZuMSpBD3LmeFa5L5lcTWSf0oZeRLN&#10;kc4ajld46RYv1eCjwRKi7sMeMjp9cNjTQTEAW2K7xes/RHxbht+p0GGvv9FHDwnhaebhSKppOuDo&#10;HzSYLTrDpFiCWIlkCWaT2Sr9WD6PR8nqxxv+MTUtvFvpgD7IH1cV1COnYnlAjvpdOcRF8A4E4djO&#10;aAIJJ3LR8lNzScS3xSVWdBSjpWidj8YBeMbbR1XW+iidOJCDH6ffdJ7RMot7j5FgG59MSNBwoR6G&#10;a6eZVopt9DF1bn/dkKeTYpo83oNOTzmRJng7S3irWA42fsjlKfN2WtTgZZwhgQAcq1jScFTR6Egw&#10;JCD8Hj/9ezLBlhGHk0eVpq9voL9/EI84D6ql+BwB+QmALWlaeKOxrPf68WVopOkH01tOQJqJRYY9&#10;KLY0b0FsqoE3ss3R3uO5WblRibVUQEfBrmkbHx6KkDk84hR6fA68ATbuo+cu2OX3RXZE0SHShjOL&#10;Q1YtYhd3nZc+TMauYNFEyGwhBNuHhoY7fHSbhwbSEkvA+4DT3ealehi2fsh9yO0js1DG8naKVeeh&#10;GzyMOxwmq5RWUB1gg0NOl0W8T+u4aJSibjwCYzQKAwNDDkc/UMdTeDWcP96AvFLTxPtontPkp7sD&#10;Qb14D0nFNzqxJK9GBK710jomaAiGSHUPChYuRCYSjrt+zghvXONj9DSnpRgyJzdCuhjMNKv2+gw0&#10;oye3bc+deTuiLZP3Qho1jlezoS5kyDTb4mcaxT7t6XRrkzrmoQ70D7d6fLDxw4Ouw8O+Q05Pg9vb&#10;6adrh4Zl159e4S8MRmORSJRhWCTViKhlXE1fZbyBsRSKKxQqs9lqszlw5mTYho4bb0loepv9TCfD&#10;aVnBGDzKeXnlo7Lg2waG6xNiZoaYOVA3scG5zTaEig7rNtCsAVk3cm8cIFD3+vvDUcvXP2wZ18kn&#10;ASw16MYQ2ZYMhqxiQz1sqINhWymm2U83eOn60ZSYjFcRwaUJt6M/HlvEw13ehmFPN802u7ytiBl9&#10;/tphd+0p7Ug7tuq9dNewxzB5V9lxCUhDYFs6lmabasVOtcrLTkAniPdReUhfSJs/0BMIasS0asKY&#10;k9zxR6O6B8R+pjnONkTwFnNsA0uGD9DG4e0PiBNazojxv3JQDYYRV3cGuDbwBjf2EYbJVG1Jssow&#10;U3L5Dg+46gfddU7Poa8f21C9G/J12ft0RjlRJyDJtyXrRr5tNFlwfPJsQyeLd0UvCLkGKXozFUBV&#10;UDBBLcvrOHHXSJ70qcCv4AAWqYtlrk+lloSwRecn8yj1ZMYeDw8fMwA+CyL7mfHIeNHCkkFKch++&#10;KDFYIN8FZICCIr3iGHIPw3XRXAfFtlFsCxVo9Evp8WT04luWNJt4f+0lxSMtQ261eWYMHALYoFoa&#10;/ZY9dcI6afeeSCTd8tDi1+8H8E2wdyqASB4Oj8QM6RnZ2H1c1Zx7QqMGsDVev95LkTu3Z2f8T4KW&#10;cIuQIciTnbe5kJIln3Y3w3XQSINJn1aTn270MYgq69EKE4CR60rdWmSGNjHkcd/jN5pa9R66q29Q&#10;d6Ld2uMlJdsz4tuSgPfrM473MVXnQ6rGNPsCrWRnWRZVEBURQSBCQTXZGp5sN60P8iTUF1U5Jodj&#10;CEm+JJIQIhbgI6P54VFJ5yuunEDlZ2dEshcnqwiEIjqa09KcRODoU5KXEoFJCG+WvF9O0HOl3ik1&#10;y6sCJXftxudDc2gfxR18OXxiyIZa/IFmfwDEEmh9QPQ0dyn/8wkfON3kdKnM1imGtU+njKY9Ku3v&#10;mztkPMs083iP15jOVdFJiKXAZHzEahAuIutr8jEQqrUoRJJEreKGte2iR40Th6eky4hK/3Csys/O&#10;iMa+eDP5g2mkrHjE399A5mwQEf8cfXd1Pj+RF8K7JjWGSHTU0Q9ECob9tT7yWO61wqdEPqKjl32j&#10;06A6j7/LToapv476+uD9jb7RmajDPrplyKUxnfjA2CzqG7y/0Tc6GcG96z0+ldUmR+trIfNulfZ3&#10;Td/g/Y2+0QnL4+90DOgMM9bBNlPCn7RNqXnlWJuEfoP3N/pGE+swWUaCbh0cnsH+8xmT0bxdqXm5&#10;aUq8G9r+f4pTfVoTkTPPAAAAAElFTkSuQmCCUEsDBAoAAAAAAAAAIQBLxlMY5N0BAOTdAQAUAAAA&#10;ZHJzL21lZGlhL2ltYWdlNC5wbmeJUE5HDQoaCgAAAA1JSERSAAABOQAAAQYIAgAAAJGvdd4AAAAB&#10;c1JHQgCuzhzpAAAABGdBTUEAALGPC/xhBQAAAAlwSFlzAAAh1QAAIdUBBJy0nQAA/6VJREFUeF7s&#10;/Qd4XFl2Hor6vvdZlmT7Wr5+99rvfbZ1/dmyrWTJ17ZkSZY0M91EDiSbmQQqF4DKhRwIgCBIEARI&#10;IjCAABEZwAyCBHMGIzJAIuecU+U651TA+9epIpvd0z3qnulWz0hcfbpYVaizz95rr3+tf+29zz7/&#10;YO2jfJSP8qsgH7H6UT7Kr4Z8xOpH+Si/GvIRqx/lo/xqyEesfpSP8qshH7H6UUjcvLg+EKfT6f3b&#10;R/nlkI9Y/ShfAKrnvUe8f/4ovxzyEasfhbDqASpiqYMXvMFH758/yi+HfMTqR1l7D9T38jGu/hLK&#10;R6x+FMKqB6IUUelwIs4i3Hr//FF+OeQjVr+ReOKMR7xf/SqKy40D4lzD8Q6L+M7lButdXVm1my1O&#10;hnWxrMvBuJzMR7j+UslHrH4j4UHqFe9Xv4ry01jF/+41p3uN4Ry9vX2zk1MuhnUDq5zd7WI/YvWX&#10;Sv4Bb34f5e+FfIhVx5rb5XFBTjfrdC0bTffuPRgeHHZzDifLOJx2p5Pj//xRflnkH3jGFT7Kzxav&#10;tnjxfvUrKO4Psep2UVaKL50uYLV/dKLy9NmhoWGXw8EydqfLgR/yJ32UXxb5iNVvJDxIveL96ldQ&#10;3mMVEdUDVIjT5TazjnvPXh48UjA6Pmm32+fm5w1mM4s/fUTrL5N8Aau8KX6Uv8uCXnaC3XKcw+EA&#10;LPGedTgnFleLqs4fPlY0vbC4bFh98vz5m95+ANiBv7Ks58f4pbeIj/IDyUes/j0SBFaivkCd0+UE&#10;BhkgkbU7nA2d/TF7skvPXZwzGOcNq5XnL1RevLJotjGsA0CFYeD1I1Z/cPmI1b9HAk4LrFJHO5wu&#10;zgH6a7PbF43GyppbO6Jiah/VGx2OOeNK8ekzSZnZzd1DCLlAKfDMMAxCq7eUj/IDyUes/j0SfkjJ&#10;jVjpsDOAK40qcVzP4FDywYIdyrgnLW+sbvec2Vh15apYE3uqusZotgGrHqB+jKs/uHzE6g8l0Pbf&#10;tsIRVB3IVz1BFfyW5VZXDZdqr+9SxqrSDraNTBidzhXWfv/VK1lMojJhT9vbLoahfBWR1eHg/vYr&#10;/FE+lI/zq9+v0MjrGiWKtBbe7eLX8yG2AS+My8251hwOF63oc4KWutec+PMXll38/MLPnvJXxsVw&#10;SSSoLrcTgdW1hg9OxFYW2aije2g4NTt3vVCx72j58OyS1emwO9nOgcHk/Yc3S1RFZVVTs3OooYNf&#10;xuR2cWDQ1BjerZN3//vk3z3t9Yj3q79d+YjV71eAVQc/mYnskJ+0BJvknE7O5WbdazgAVMIqUVN8&#10;4FcreM/8hYRfmESHB6t0DRSOL9bYtTXg1skyTnZ6deXkuQubpcrNMk3FlZsrVgao5hzcosFYfqkW&#10;ABYo9DcePFo2GzkX43IRVqlAlMov3uIv9HdcvND8KfH++W9XPmL1+5UPsco5KYra7FaLxeRGUMVB&#10;nBQHfgXTR8ylV++Zv5B8DVZRPkscmOFYi4N92NggS0gKCJPK4/c8aOgwsQ58D7prYbnnbV3yuLTg&#10;XdLdB3I7+vutDpZzgwM74UvIr7wLrX/nBVn6V8oP0vyPWP1+xcNEKXICIzxcx6cmxyYmHA7kiwxS&#10;RieNx74D1/eAVQitGuScLODKURQHBba6HN2T48mHD/mFiwNEUen5JwemFyxwGqin08E43VPLpsOn&#10;zgTslG+Wak6cvTi5vGohR4OATIVAkMSCGf+dRywPzK+Qj1j9OyjvsYoYCoq5YjI/eFrf9rYLBk/j&#10;sTQrAoCs0TI/QOQ7G2r9aqyy+MfltDsdkyvLJy5e/Eyh9hNFfKaKrbh2e9ZgQfVAgEHUEUAtDueT&#10;xnaBPjVQoJTEp117+nLGbLVwLo5zO1gyVg9WvVf7uyukvneC9r4XfPT+4m9RPo4Df79CuSF6fI34&#10;rpVzjEzNlJ4+96q1HSA1mix2G6Irb/2M02l3ANCeNYC/sHyAVWTCwB/PgVEH1u1attnuNDSIE5N8&#10;BJIAqVKWuv9Ze5eVnIaL5ZCXAq8O1GXeYD1SeTVUqg+RauNzCloGx0wOt51FeKVo47GWv/M240nL&#10;8crjg+BKjuqHiqueSnjE+91H+e6EFtVSiofA6TQz3Ivm9qy8ox0DI8sW26um1jddfXbGyeJvnpEl&#10;HN9NJ3yAVbIwl9O1hrhqYRyrDPuquy8+50iAJDJErg6Vaw5XnB9bWOYQ+cHIWfv7Ctsc7lddo5Ep&#10;2YEiVahUm1N2bmrVYmZQGhWKuEpF//3AKsCJ9npePU3+QRr+Eavfr5Dpr7k4J8e6XCtW2+lL11L2&#10;547Or84ZrZfrbp++eGV+xWjl4cpjxHvWLyyfY5U+gF+zDivjMNmdw3PLeVXVGyI1/uKoUJk6XJdw&#10;90UTAj5CL1JoHqs0pYSPiPzTBtupyzc3RUb7hUVuU8ZfuP1kyczaOfqzx3Y9F/u7LcAFGutBqSeu&#10;8lj5iNW/c4KuBYFyOMFzXX2jEyn7D2bmFU2b7MssV3v/cXx65tOGZguIME1i8nOg3418jlUIjMvO&#10;sKzDtWC0F52v3RSh9xergmXagLCIg8fLJmaXaBrJQewXJ+KVppRcgCpr5ZxdI1NJB/NDJErANUyT&#10;+Ph1h5FHNuTvw7TNe2QCpTabzZOpel69v/hblI9Y/X4F7Jb8soMzWKzX7z6UamOLzl5esDuXHc4n&#10;rR1RcUnZBceHJqcZoJlHife0X1S+gFV4AZZzLqwY6h6+EMek+4crA6X6QLFGFr/nyatWux1QZfhd&#10;IByepRqoMD66nAy485LZeuX+k/Do5EChIlSgSM0ubOscstlYjrfXv/OhFQ1ERMUbs9kyOTllMpl+&#10;wFZ/xOr3I555VXaNthpzcRaW65uYzjhyYqcipuZB/QrnMrjcvdOzqbl52+WqczduTa8YGecaH1bJ&#10;PPD6xeNndA3+RIfnF3jl1ycRRvmbyalIhHRA7nb9K1FMqr9QEyjW+QmUG+Xa42cvziyv2mm5L0tr&#10;ktw8+3XSsDHCLMfZ7Yzd7nIOTs/klFR8JlMFCxShIt2RsovDU3NW8GVEYwrFhG3eJf2qmxDVHnSB&#10;P0iR0AnCKk2qOVwry4bWjreTc/NE/R28bj2af9fiv4WWf5yz+c6EXyLILzhARyJLRaBikKryK4HM&#10;9ssPnofrdyOUNXYPmh1uq9u5YLOev3Nvs0wZmZB2/1XLipWlQEaTO/y4sIN2PHp3AEhfaQxO15rD&#10;BYzTJXn7cq3BtBgWoRy0m2MBN45ZtlgfNrXFZOX5S3Q+Im2AWBMkVMRkZjd0dZkBSAcCK7Jpiuue&#10;g4rhgzHFVpfTYLc9bmjUpe8LFCgCJNHbdOmVNbdnDSYTa2ecNofLhtoC7Yg/MONfWbgCe2i72+Fc&#10;czigTYCQdTnsyE5czjUXA6ya7jx51tTVjQyA8hl+sRmYC6mKhO8Dmh7/HuUjVr8rAVA9WCXy6XY6&#10;aMcxvtdhyL3j03vyizdKtLsPnRhbMJg5p8XBmhzs25ExXfr+kDBpWm7h28FRCweySoPCtFKCYt3f&#10;gFVYiINMCznx51iFdbEMmBvN36IkK8O2dPem5BYGidW+Io2PSOMnVG5R6s/dvLtsswGrDJD2NViF&#10;MZLPcDqnl1YqrtSGilW+Qq1PuDoqad/DhnYDy9loUMxOxus5frWxispTv7EMRUswC4eTsTmcJrN9&#10;eWHVaLJdu/fgwu3bRg6Ug7qIBstpRs4L1o9Y/RUSCqjvsEr5Hr8+nmNYzso5z9TU7VLGfCZVl1+5&#10;tWxjTQwtx7VxtmWbtfr6rW0y1Ta55sSZS2PzK3aXy04rEgAVWAS/bPjrsQrWzAGb9OrFKoIATgJc&#10;AXeGYewM+7Z/8ODxkg0StZ9QFRIRGyzRrpdr950oBQO3OF02B2tl8S+C+VdhFdd2AYucxeHsHZ9K&#10;zCn0C1cFiHQhQq0uPedpW6cJP0LlaPUVQ/Oyv8JYJeVReHSs0W5TLjfNYDk5i8v9sqnt8eNnJovt&#10;1tOn6fl5/dMzNnhDJAp8Y99j1SPewr4f+YjV70oIp++wCgOmrQAZB2Nimc7B0biM7I2iKGls6uOm&#10;DrPDhUiFmMRwVruTezs4vPvA4S1SZURC2uX79XNGi93ptoPH0mgjj5yvxyoiKrPmQFLswSr9BJGc&#10;dbF2hEu7neNGp2eOV57ZHqUNECh8heogqS5QEBmRuOfW88YVhrN4QMZZ36PUc3ixClpL4QNhl0WF&#10;DYzj5rNGYWx6kFATJNCGiogjtA+PGxgOF6IYTmH8VxWr0B3FRbxxuDmQX4ebdThB7qdM5iMnSs5V&#10;XzJa7fVtbeo9aXXPX5oRcB3IZUGEaYSfvCTCKn94i/t+5IfH6k/37q9mfxPnRZ8TAabVhHZ2jbW5&#10;HUOz84eLK9cLIkPD5HuPFA1MzYFhIS1lWQvDmOysxcwwj143yWOTg8Plyt37nzZ3rAJFDjeDzBOK&#10;oO4Hfr4Wq/YPsAoXD0dB1sY5bRw7Oj198vS5DQJZsCAySIw0VRcsUm2J0JRdvj6xZLC63PAUPINF&#10;LP+KuMoPMjlooIrM0mnnXDOrlqLqazuUSUHh2sBwTYhYk1N6tndyzgyi7ATx9nJgvHqqR9X/FelK&#10;YBWaI8Q63GAldujF6TKyjsdtb0RK3aWaG2akEv19kakpyYfzhuYWkaaz4DzwuV6sUh9971j1KNQj&#10;3u++f/Fe7528n6nzfPyh5q9+PvEubQFy6EYZdBzCix14sTiZKcPq1QdPw9QJgbtk2yN1527cXTJb&#10;+XtAAQSbA+zYYUNkm1hYzC8/vUEcFSpWpOUebekfXeVcNvcaARRFkh2wnmtBPpzVBOFl1zjQYNgZ&#10;R/cGQPDZZbGzo/PzZRcvbYtQrRcrAgXKAARVsTZEEJmak9c2MAwrhC1SKHTYWdYKk+Nb8OWDSDiM&#10;14XkmbZeAhNuHRhLPVyEoBos0vqFK3fpkk/fuDe5bGKca4jCHpR6+g71/OXvRFIYL3z2yQdXPkCy&#10;DpfV6R6cWThQXB6u0L1qbLc7nEPzc7vz8jZIIu+8aII/Zdxr0KGFBgTh12gYjpD7ASX2XuO7kx8e&#10;q55vPF0LoQ7nG+z5/ldFyKLXKGCi0ylRBWlkHfUdXZqMHL+dkRukWl1a1quOHgst10e/shxr5Vgb&#10;klnWwVgdXFN3b3xWbrAwIjg8Yv/RsjfDU0bODeeNYgEYMiReZ7jQh1gFnOAU+GXEtJoBf4aR4Zhc&#10;XK6qvSHQxfrskIRItIEidbBIHRiuiIpPrW9uMwGgZI6ICACgHTVBfT6E6PvDY8NwCEiuHRxj4xwr&#10;VvZWfWNEQkaQUBks0/oIIkXxabVPXi6AJTjdHifr6UpPPb9Y2186IZ3yQu0kqLrg9+CgkKkvWtia&#10;xy+3ROnj9+aMT86DYyxaLaU1Nb7bw9MPHQc/srhcNpcbAOXHgtFHDD939Xcaq2iep4/xCvEM/Xt/&#10;9ysiqDCgwrh5wDgIBDbW1TcJr3wmWKpfL4/bINUfO31pfHGFNvkk4HFoKP2ORo84u5OBHdQ8fCKK&#10;Bb2M2CrXFVZeGJhaMHPEq0gxTobGm3g7+BJWATOgiFSIdy7KhOcNhgu37wrikgLEUX4iVaBUHyLT&#10;B4RFCNRx52/cWTJbrMTf0Nku+BbgEAkp6vMen184AFQX+DXrpgkkjgXIHe6JxdWT5y5vlCoCJQo/&#10;qcpfolRlZD9/04NiCdx8V3r61PPeW9NfSkH1PAKFQNX8KDC8qdPKutoGJnYfORkqVlVdvmUyMegu&#10;M8c+aGrZFqndEam/ePPevMmMxJVbWwNrpiFAtx2uEmWyLGgIuvi7lx8eq2iY0Wi0WCz4Hu/RVM/3&#10;nl/+8ounCXYHslOEU365HutaXLGer3u8U5MWII71E+kFMXseNr1FQAOwPHOn6E8ODtm7VAH0kh2c&#10;ncstrQwKjwwWKIS6pDPXbk0uLOGnDGMnpgqk/JQXQ5a6BqDabUg8cVn49mWb9U59vWbPXl9RhI9Y&#10;FRARGyCPDhCpP5OqCyvOjczMIQTDPQBUgOKam6PlGmRhlKP+9MGPk/FwdTD8E25oTAV229TdE5uV&#10;/eku0afiKF+p0l8cmV5Q1DM2SQsZ3wlqi9df8n7kDY2EsEpelOOf5eOcXzZVXL29KSJaGJ3e2j1G&#10;i1NAczhH9/ikOmXfhrDIhMyDLT39FqeLJsFpi2W7ywl6guSfdl322LD3Gt+d/GBYpRiBf9207eXw&#10;yMjE1AzslsYeOc9QB9RDGQR5/19qoSYgQnJOhqEhCRiry2x13HncFJGQ5S/Q+YtiP92mOH7u+tji&#10;qo3SPspR+dW2dMsqHyphJDT0aGSYxs4ebdrB4HDFeqFKHLO7+sb9WYMZ1Ioe28bfmY4I6+klvABG&#10;dHH4B5udY1hE3lUrc+/Fa2Vymn+YzE+s9pFofaVafwkIcFTakcKOgUErwZ00/67ilF3zg8xAJun6&#10;Swc/DfUOrhTDiWej6itmY+3Dhzs00X5ShZ9cu06kCJKp8yuqRydnUA3UhUK9ZxTZK18umT9+EMF1&#10;yQ2Rv+KzLvhLN/gNNEtkgBYpWRjuaWN7REJ6kDCqoPLyqgUmiVTUYWUYA8PkV5yD4/tMpiqoODc+&#10;vwwnStPLHPJZC+e0ooe9E2B0CbAgfsjqOzLhnx+r3nO+Sry/+Hoh8gfF8MMxqyZjQ0tL38gYqBg8&#10;G3y32wlvxa/agS19h239jsS7PokO6mrkik7PyKvDYmfsFsbROTC5O6coRKT1F2p8d6p3RCU/b+0x&#10;Mwz60uk0cw7AlYEG3uuJrITsxLm0arxy54lAlbReqA6V6KJSs68/a1q0cxb3GuGbHByZFk7ElfkU&#10;C06CQrXN7jBY2IY3ffGZR0IF6kChNkgWHyiNCZLqgsWR8sTkW8+fLVpNCPtwK18Md3jzN/aX9zc4&#10;C7VmWRqOmpibyS8/EyJTrxNrfGS6TyWaLcr4c1dvzS0Z6I52xuYmDoEqe0r/PFZ/cPyN1/3uhTcm&#10;WB0HQuJcI0TRjCrLrbHg+fC5a2bHWtf4XHp+UbAoUhyf8qy5Ez+ie45YlrHT4v37Tc079XG+IoUo&#10;Nu3Wo5cIonxJrNPNgDujcx20aQDtescXTQd51e9CfhiskmnyngxWMzU3V1N3603foIlzWa1WuGSC&#10;q2cNAOz5lxCrCDafNxHvUEu0hmEdduB1cGI+80jxJoneP1zlL9ZukMUUn785b0QCC4jY4IPgpcEV&#10;4Y3fK8qjNBSBFHZu1Vp85vL2yJgggSowXCGL33PrRfO81W5x0dgF2TjAigvi97RCifJe4AcOoqVz&#10;cHf2Uf8dkQECTbAszlccHSiN9gmTh+niq2/fmTKs2IjhkdoRXHG659LfXHBdD60l7wCi52Dfjk7E&#10;Zuf7A6sSjZ9c/5Odcpk+5eaDZ6smC2v3YhX/8df6EKLvj29dh19cPB4Wl+aBhGjB0lA6HWiem3G4&#10;xxeMhVUXQ0WRG2TKY9WX502AHyGatq5BmuNyTJvNmSdPBUhU/uFR6qS9Te1dLLlAfj8NWq1JB/lV&#10;WnT4/vhuWvrDYJW6CccaXJKrc2DwZNWZtt5+A+fs7x+enZmH3oghIpEjq/Se8csjPDX8IjcH73HA&#10;o3ITiyvll+o2ibXrRdpAkdZPoI7el98+OGEFdQQYwRfWWJ5v8SnAB20jDAABoMiMs3toYu/h46EC&#10;RbBAGSxUxGblPX/TS0sO4NyJwlKaS7ybgjktn7EyjrcDozlFlevF2gChzk8Y4yeJ9ZPqfQTKQGHk&#10;4fIzPZPTZopxCN3kH79RB/2U4Kx3IEcdQOWZVZa78vhlWEyqj1DpJ9WGRsRslGiT9+e9bHljttpc&#10;gDaLLO5rRq3o+AG6lvez6DlwIxrgdtAOdQzNh1N+4Voxs1fvPBVpE0OFkdo9WS86e0wcrWjhvTGS&#10;BSfj5Kxr7pr6Zzv1SUEi1Uapak/e8b7xaVp1SMwXRIfjgw2lDDTT/p229IfBKmmL/luz2Nnbj5/m&#10;HD/ROTJm4Bx1tx48eFBvwrdouJsjLkGjpmjtL4uQqfL98EWsIotzz5mtNQ+eCfQpweEqz/TjDm3K&#10;pXv1BDN0NeWnNFSIDqV9W3iwek9HAYAf/wr8ma3Mi6Z23e7MUEFUsEgFm9idX9TY3WdCMOa593us&#10;ArWs2z00NXe08vzWqBh/kTYoIslPmugrjf1UrPQTKRIPFjT1DIJ2kxJdDvA4b2z8IKp/Q8HvPZX0&#10;jCnYHRwcT//s8sHSsxsj9QFStU+4IkCgBlxziyr6RiZwAQQiPhn+6oGrHwqrfM9RfEUWztsYKCsN&#10;3ZltXEN7t273vtAw2fZITdW1uhmThc/L+B2VObTFCYdrW3P3TM/sPVoWAkIRHhkoV+WduTg8s0Az&#10;cXbypEQWoW9Ebq+lkLF4L/+LyQ+EVVptDpNbm1sxFVWd219wdHBuHn667PSF3LyiwfFpi9PJEDXx&#10;2Df6+wfo168UdDRHLtnN32RB/NxzmOzIZN5q9uSGSHVBEp1/uDJEotlfVNkDp+ty2RwM47QjjYPr&#10;YVkHY4Mf/1xRvM4oalE/c7S4cHHZcKH2tlibGBgGTqtaL9MeLCrtGZ20wXFTDk84AFaRJEwvG05f&#10;u7lTHecvUvpKoz8RxayTJPpIY/ykKnnavofNb400n+uZ+QRmyJZ+bqBC8AYcml9+CAfkBBV60Tmg&#10;zczxF0b4i9S+Al2gUCPQJldcujG7tAoSTIj+fGtV7/HDY5W6DBii0Army7hsVpbtHhzfn1e0Pkwe&#10;skuakn2ke3QcRkjxkWc9IE6kOpqZca7YmRuPXwv0u9eJon4kjNykiT997e78nMEBl8yrljqI1qd8&#10;nrF6L/+LybfGqvenP/Vj77dfFO/fPhB8SX3OZzKsw9XaNRCdti/72MmJpWWr23399hOlPvna3cdL&#10;VrvJydmcDMOCvllxmvf8H1pQf9ZFfBL+A/yJMh6OdgzrHp7cc7QsSKINEGv9JJoAkUoSl37vdasR&#10;uSkt5WM4UPo19DWEaBjPxL4ghAQUh1hE8zRM38jYoaLS9aKoIJE6UKTaqog+VnV+aHrRzroBesCa&#10;cTCrNuvDhraolIwAUZQPMqioOB9prI8Yh3abPr6y7u6ijfXcFgut8yD5TtSIHoRJIt6s2V1uBJ9z&#10;tx5sjtQGwFmIov1FesBVEpt6/2WTwQb+SDNSRBfIB4FT0IGPf/tY5Q0PLo7mUClVpZEk+sS4GIvT&#10;Pja/eOrc1bCo6A3hEdvl2mv3n6za0GUAGbqEryr5Rxo8wdl0T+/EXObRUn+x0j8KblEjjdtz695z&#10;o9EOS2D45Si8hsiduliGnOp3IT8QVh3ExuDyq2pu7YzSFZ+9PG+wsO61lrd96vjdcRkHmvuHVhwO&#10;C3Uw8nkbzMN7/g8tqD8t94GbpT1EkYW6bY61idnlvJKzoTK9r1DjL9MBq5uVMSfPX5lcWqE7Xiii&#10;0qpDdLMHoT8Dqzw/ZmkYg2WbO3viMw8GhUcB+f4Cxdao2NKLN6YWLTaHG2zLxDCNXb26PQcDBBG+&#10;EqWPXOMj0/rJdEHi6I0R+qPVFwdmFzkwGBoaoRSTz82+G3hQVcElYLgup9Xh7J2czSgoChBE+Utj&#10;1wl1PuFwLhpdxsGG7n4zoEmg8OZzeKUvvKH1bx+rNFRAgwV8yo8uhHkZWWbBYj574064OiFop2yz&#10;RFVYcX50bpF3bNAYephoHWyZN2e8gP+wFjv3qKE9XJ+yTgAPpQ4WqrRJmQ+fN4FewYztTiKEuBRS&#10;ACei7a8yVh121g6+0DU6Eb03Z3ukvubOEyNYCOcen13cn3d8szTq6NmLEyazkbHb7GZKyr5Z3f4W&#10;hMgT+CvNw6Ef3FbOPbtqu3jzYZgqPliiC5LHBEXG+oiiEnILmnv7LER2EYZpRYMDTMo7JMiT5p+y&#10;VHJhhAFwXBqV4RzsitlS+/DpDlUMgBogjQ4Q6cK0uy/febZgYpat3PjC0pFTlaFiTYBU4yvXrpOr&#10;P5FEBss1oSJF2uGjTb39BlgiQjm8BKwTDgD2s/bduDxUEz1CD9tAnHS5jJzj3qsWQXSKr0i3TqAL&#10;kMT6i3RIAfIqqkfmlhiKqt6g6kEsD9QfCKse14WD/NYaMGTguMctbarU/RvEmuDwKE36wYbOQQuc&#10;ENkv3ArDr0ny2DLcK06Du7ExLDM1v3q08mJQuCpQpA0Wa0JEkYkHDr9o7zJyTpt7zcYv4KTZSRq4&#10;Qtr7HcgPgFUHrVu3zRqWSi5e2SBVRSVmvmrvZeC/nG6D3X7l3oNtCs0ubUzNo/pVBtGXdXo3wvyl&#10;EIIZQEfTK/DKa0tme92TV0JtQrAgKkis8xGqPhUpd8Qm1z57vmwzs6zFxdrWWIQWzkO+cDK48xqt&#10;Hf5yizxYRTIIHVEf023cjulVw9HTFzYpYj8VRfuIYnzD1SJdet3jhokl4/VH9Tui9DAUX6nuE5nK&#10;J0q9TiJfL4vSpWY8bmhetkF3KJSWwNGEhNvB0DTid6NGFAemQxOVTuo2dM/kiuno2SvrI2L8xHo/&#10;Sdw6sd5HoN6pTb58r37RZGZYuh/dg1Uepd8hIf+mAsMjqLr4ZwjR0jE4mTUr62zpGdDtzQ4MjwgW&#10;qbYp42uevF7md7twwCPTqhUbj1VUGGXwWKWtMixOetKls6d/anfWicCdykCh0k8k9xOIY/dmv3zb&#10;a+AcVlrviWsgvtJiFk8dfkH5frGKH/ERhI8k/AEBLTA72Jdv3yhTMwLCIpKyj/WNzdpA7BwuM8d2&#10;DI8kHDwUJJCq0jJb+wfNNjvHUlx9N6RGB10OqCHdfY9CNeePD4Va4eQAV8Qsg5V52dEVnZEdiqxS&#10;rPIJV/hLNOsV0XnnLg3OL9gRe1mrm7WDbNF4Dr+4lrC6Rsv6fgqrMCVa6EP3s9A93rAkFuHIwrKd&#10;I+MJBwv8pNGfisCxtcEinS4z/+zNxym5hSEixbpwQFTrp9Cti1D4iCXblarztdfnVlbtiByIfOQZ&#10;YF5gYw47vzmJ92J8p3je8+DxCD8c4tXwu19+uZ9J8zxWUQZKpT0lEDmRzrT0j+oyD/uGK9cJ9T6S&#10;2E+F2iCxNjHn6JuBUfB59LsnqII5Q4nEyr3lfV/yvuN4QyHvwN8HY3e7GY61IjBCzQMTswdPlG0U&#10;R4WIlBtk2uySM0PzqxbKa/BjtAyphudxfjjfa280UkF5GaKIA17o7uMmoSYpSBzlH6Hwl0WECGTp&#10;+UUtAyMrnMNCczwMoixPpD9vLq98UqP38zeWb43VrxNvEbx4v+I7nwX3A4l10AYG/IQyBx87smQ4&#10;VHE+RKLeINMfLrswa7BCcfiT1WFbtFrO1N3cHIkcIGLfidKeyVkrjY/S9AQNDJPJwVFRn8PqvZf5&#10;foQfg8DBRxAiUEAQeVh+7IBuk3k7OLT/6MkQsSJQovGVaP0j9MEybeyBI12jM2bEROoPIl2U3SKu&#10;EW+g+MZnQbBa6i3vgf9pwo8DsDlKcAEGgNvuoNWDVqPddvvps8iUPYESFZLhwIi4AHncNn3axqjY&#10;dWFRfrLoTyUanwi1v1wRJJXll5ePzszQ/XGkMz6Q8FZG9gFt0cJ/fOJX7hBXoRSZZ3o0uMwvPrHz&#10;i8YYYm48Th2AJeAFD0veCU2gBQT4HmXT+Am1j36CLjJYbNXX72yNjPEX6z8Vx66TxPqKtGAElVdu&#10;zi2bSAm0OYpnQQ+/ZPH77D1Cl+dGH7yl8Vg0DVdH62xAGsfYkGaPLa4Wnb+yQRIVGC4NFat0e3Jf&#10;vemxEWHyKA9tp7XT0BWMDZk/3c0EP4WPpA1AFZbMzayslFy4uF4e5SuL8perANqNcs2BktMdY9PL&#10;9BQDjuMsTqeNxs5Jb9Td/JopKpZueP428r1jFXpywgrRr3xlYYwrNlvdi+bw2PQAgWqHOuXKwxfI&#10;rIhkUFLHWp0IraOJB/OCBLLP5OpTV+rAryg2IOECdXQgTMGYCKvk7r5HoRE/fnsUOFIKIrzNkkuE&#10;xSJmTi4uFZ2thk8JFCt9hEpfqcZfphElpF97/HLVDrZH8EZgRY+SRfMHnfruIBh4QowHqx63xiG/&#10;BXDwJbrWRsscaI9ex9T8YvGFK5sitCEyvb882keiXyfU+CO/kkf7y2N8ZTo/udpfEqHfl9U5MmKh&#10;xOFzIaN7J557dOjSyLpobAyEm7ZWQ8dQSktbzzAw5TW88m4VPYYDDcBB69M5eiwVmSzfxehoT/l4&#10;AyAznKN7eCI191iQRO8vi/9EqEf66i+I0qUdaOroszKkC1BQD1aJV3yfvUeNgYcixfKw5TNPUiln&#10;gUsCd5k3mC/efSTQJ/qHSfzCxDuVcRduPl4wWtBfNBpEHIewCkfniaieVxzka6EN6lqkZzTr2jk6&#10;mnw4L0AW5SuJ8hcp4VI3RcUcrrzQNTGNglwAJuyFUnyPqyRnh4MK/Bwo30i+X6ySNaJWaDcqizzV&#10;5bI4uLejo2mFJQEizbqdkZqMQ22DExayC26Ng1Oz2R3MksV25UH9DlVsYLhcGr/n2qOXS2ZQZNgv&#10;gg5/wwdZNBXpvcz3Ih6seskAkIarUf/BcN1ug4258eipNC45UBQZIFH7yrR+UvX6CE3B6fPjSwZ+&#10;FhTt5e8/BiJoFJQ4FUz6PVbR5bzZotvwY5gV/uFoQxVawYfvKKjiJ5zDbrPTU2/a+4eTc/JDxKpA&#10;iZZflK+jAWep9lOh2g/vJartmpjqW3eXrTYUwV/eKx92h0fwDSqIRtF9tFCok4gKWJqdsTo8QCXb&#10;QiCkqAy7tHPOFZOl9W33o+evpxdBgQBRtIUEVfW8wYXw4xUrc+nOk22qJF9R9KdCfYAsJlCs2hah&#10;rTh/bdVsAwGlK8M1fP9xlbBKxIAHBJwt3RACP4PuYKFOC8c9aerQ7skOprWEqg1SZdax0t6xGQut&#10;C+PJhYOWB/OcimcRVAj9Q++oYxF4qMcIrW7XKsPca2iWJaUFSpQBcq2fWB0g0ezUJZVcqp1ZXkWr&#10;+Vyd3wuANwP6gjcob12/sXzPWKVGAqPEAGDiFqdrfHnl5KUrm1Xx/ogMAuWJ87VzZjsScCh0jfgJ&#10;3Yppc7omlk155RcCdkX5h0Vp9uQ+aOhYtXHIHlAMTIufh4dHg+l/f+LFKoIdmTWtoqVFRYhE8CxN&#10;nX2x+3KChFGBMs2nIqWPTBsk1yTn5rf2D1mI3uJkQgFtVglIwkpc6DIaWYGxUiPozzCcNYprXnOn&#10;/qMMlSWHhYNxwHKs/EJ5mIR71czcqX8tj0v1D48KlOp8pVpfuc4PcBVrA8XaUKl6b+HJwekZ2BoZ&#10;wdfYAWrGH6gBOSCUbnFyyzbb9Iph2Wa3cbgULcZGYEFFUBAqCrNctdgevWiIS8uUqKMv3rg7Ob+C&#10;EOpxBBAU633nctk4d/fYdPKhIj8hkgJ4EK2/SBUqUsSkH3g7NEapCy7+t4JVdAHlIKgUOVeaAwMh&#10;YNyMmWXQQW39o/FZR9ZLVOhBv11SVXpWfUunGWkszZYhElhpYxzyo+RUyRCAff4VB7ElKIpB2KAg&#10;RB3nWptdNZ25cWezAom6ygcJkVjjL1JvjoyuunJjbgX8H+qmOvD3StEKRDhlHHw1v4V8z1hFX0ID&#10;dMcWwsTaisP1sLVdlpweJNUECDW79LsfNXdaiB1DI6ybNRNXIS/kNHPuxu5hSewe/3BFiEibnlfc&#10;Pjhldq6hvwkvrJWoGt8d3it990JY5YFKlIl3iURdWOfa9LL5WNWljVLavJMSyKiYT0WKsNiU2kdP&#10;lsxWipG0tSAYOzrD5uJvGPIAADwR/hUg4WMaGCfPrIhfk6mj92mghna0ZBjkww6b0WqyWCwgpzSj&#10;zromZ5ePV1RvhPMWqfxkGt+IaF+ZPlCiCxSqwrWJNfeeLiN20QQ+rJOoqUc+7A4CCmGFWAzUaGbY&#10;Javt3svXJeev3H3esGy2gtRxxMP5eRZ4WDgYl3tqcTX/VNUmYWToLmn83pzW7kE73Af5X/IyKPb9&#10;hRDKFsy2Mzfub1bE+4s0fiJNgFgdJFLuVMXV3H9qpnELD1YpYn1/PecRmlNCS2mFFdkJ9GLm7Ct2&#10;ZmhuNaf49EaZNlCoDBQoPpNrKq7dnlkx0e381HDK2D1Y5e/D+RyrwJgHrviSo3uKQfFoXQz0bXe6&#10;Byfn9p8s95OqPhW9g6tAEaaKq73/dMGApvNOlHwB4jbMyk4TBGTA30K+Fqver3jxfvWNxXsaTkQ8&#10;pfSJ32nK5Wobm0jKOxoojQqSaQIEygMnqyaXTTRGRrhg3m30Re1C45dt3KW7z8L1u4MEyg1i9b7j&#10;5Z0TC2bXGtI4Sns4K7+hwffX48AIQMV3NYI4GTdhychv5yeNS/cNV6wTqoFVpKlBMtWx85cn5hfI&#10;iO3IqGkYDLmfw2HlaLE3kEMzFiz8MX9PDFBKmxVS0oK+ptwNCLdxLjMFU8bE2OeNxo6BgectrVNz&#10;C7QtPm3o6WYYZ3tXf1xGdpAg0l+i9pHpfaS6YFl0sFCVcrDgTf+o1eZgbGRANM76VfI5VqldcAfc&#10;2+HR6L0HQkWREYnpzT0DFoZiAJF2NJ2ILq2KfDs0HpuZGyKMChFE7VLG1Nx/YkGmwgMVRXmL5jsd&#10;zbE63K39o7qMHJAm0PUA+DKpNkCoSM07Mba4Qh3G533QLbrde+b3IygdlYRbQvyGX2HcLovTMbpk&#10;OH7h+qbIaAApSKTZKNMdKKrom1qEffIZKO2qQ2O/YEBoPt0pQWOeACrMgb9tiCaKyW8TE4QqwYsA&#10;cOIZZrujqXcoOqfAT6JCboLExE+oDgiPksak3nz8gu49orqQC6SJLhY0206w/zbyPWMVzUJQdTrN&#10;LnfP7PyhquqNUZogKfxZFNLRBw2t4AdAAiIPBSKinAAtkS98bXE4h+eXsk+WfyZTBwujPpNpj569&#10;MrwIH+UC/1hDhANd+T6xSnP9hCbKM/iAtQa3MjK7kHn8FKJ9oDTaV6L3A9MTRsUdONzSNwDOytCu&#10;AhyCIODKM0kr4iU8EcgVfaa7V11mp9vkcFudNF1OkQt9Tz9wGu1cc9fg2avXKy5dPXa6OiP/WMn5&#10;y8NTc4AomQrN+DlXDObztTd3ROloQEuiWyfWBkl14FrF1ddmlk0M3fOMkGyj4bCvEmCVhh/JwcOB&#10;MiaWvf7k+TZFjM8ueahEdfr6bdq6DYZISTpdDxVDkH35piciKdNfoAoUKD+T6covXV82wPGS5j2v&#10;XiHoImq4Zw2mkovXgoSKYLB0CVltoEwbHp3UPDAEdYAAk7v4/rHKNxNIwz8wGLfV4Zy3WK88qhcl&#10;7PGhpWAI+GpFyr761k4T57JBy+RMGTtno3OAbzgVGnmj06mXPD6M8hRyU2QZ9DdKklwsY6fnGzhX&#10;7OydxnZRQpqvIMqP1qho/QTKYLEydu/Bl83tRhtDT9hFKaRh5MNIkX6Z4iol3y6XmeNmzJby67c+&#10;U+jWhclDZLS25uCJU3OrRmRjPDOi1gOzfPtJBQ4Hbfto5JhXXZ3R+7I2ypQBu2SbInQV1++OLRsR&#10;Wh00skcLSryX/O6FHz/kx8ZQOTs8KoVE9k79C1F8ip9I4SPW+Emj/USqMHX8jYdPV0wINoi+IKwI&#10;ojTxgjryzplGFYxW67LFumLj5kzM4NxK+/D0nMmOAtFWfjqBQ08PTMzlnjz9mUCxUaTaJNfvUCek&#10;F5x83dnH0taElCKBuMLzD46Op+fmB4uU/mIdKoAAuyUq5mzt3RULXCIUiSSCNtbwNuKL4lkZQSqm&#10;DZyYJbP55PmrIRINop+PIDI17/jY/BL/AxSAxAoWaDaxzJPWTknCPj+BOlCs2xgRfez0xbnFZfzE&#10;W+jngtbQqIuZ5V696d6ujAmUqH3Fah+k1jKtnzDy/L2Hq7S7CSUTYFzfM1ZhUpRSolJgRHCyRpZ9&#10;0tIamZIeKFGhYn7hik0R0VXX7swj07ChWjQGxDNU2jeJ9memvXGQ0tOzMC12h9nGGa2M2U6b2Vn4&#10;V/QHkAt24qLRE+JdVta1YGGqb97fqoxBfhQcEeMvRWRSr5cq0w8WvGrvoucq0KQXeRFiSt8SWd8v&#10;Vqk1bucyY7/1qkGSnOYjkAVL1f5hURFxu+ubWu3gD/xTW2A9MBHPFBad5gTTMHMOM+O2L1gNNQ8f&#10;iPSJgeHyELFSGLP7wt0nMwaTDTztex5bAofyYBVgo3TT6ZxeXMovqwiURq4TR/nJoz8VaoIl2iPF&#10;VbNzS8Am5bXocQYulwYJwW/AbpHiILAOTkzffvL8ws37J87VJOUci8squP7wxbLRCnslx4xoyHEv&#10;2roUifuDdipDRDrfcI2fQKM7UNDYP0K74qNv4Qbojge72Waruf0gXJMYINT6iHTrRIoNEZq8U2fG&#10;ZxdhBJSX8XOY3kZ8UQir1CTUD8BmZ1ZWc0tOw/f7iNWfhkcp0/Z3j07akDHD6TCUIrOsFX72Zddg&#10;RNohPwksLyZUpi+svACsIjpQjPziRm3E7uAtnM6pZUNiTj4Yh49I/alU/4lE6ytW7DtRMrG0BI4O&#10;5+MZ+vGe970IegBsEy2lFxs9nHJ0/9Hj62XKdbvkfkLFxsjo1LyTb4YmaKk9cEbqpfHwVTs7vrjc&#10;PTTe0NxZ/6zp9sP6G3cfXa27d/n6nUvXb527XHuhpu7Ww6ev299Mz88T9OCbaS9I/qGZNHzvHp6e&#10;P3TqTCjck0TzEwHtRxUoUWyRqrOPnuoanrLRnC1lIhSvvyZV+Tr5zrDqXYzBd4D3NMia2+zgmvv7&#10;E3IPB4gjA6WqILF6g0RTWH56ZmmZoajLTxzwWIXL4W+nhwAawKrJ4bJaXdah2cn88jMbJUQnAkXK&#10;iOS9d181GxCJvIaCi3gP+vAt55d/htAQEUU+0B5KU6wOR3NnlzZtj59E7iNVIlf0EWlEsXsevWwB&#10;hpAS0TIGWniPV0ALlrLGrNGKUyvr7B2dPFp+Rhqd/JlU5x+mwLH7YGH34BjPmW1wBRY7c6e+YZcq&#10;ab0oNlgUHySNEyYfLL/5ZMpihzPmy4NjA/9irHbr276h1Jxj66UxfkC1VBUgitTszmxo67LaaXCK&#10;0q2vj6u80mhtANo0u2zIPlnhS1jV+opU0oT0tv5huomHFi7w02wu2pO/fWRKm1XoJ4n2k+jXR8QU&#10;X7i2tGokL4xM+wtYRS9SBVBbA8Oeuly7IQLFqj9FXh0R7StWajL2dwwP03IugiviKvqMT175wzPB&#10;h+O7EzIltIF1ri0YLVVXru9U6IJEUevCI4KlGlFcat2zhmUrEnzyL/xgEQe+NjQ997qj+9Gr1gf1&#10;jc9etr1o7nze/PZ5y9tnzW8evGi68aD+wvW7567W1d693z82ynBoLz9qSImunWFoEBXOrrFzIC4r&#10;P0iiWidW+MjU/hJViEC5LSL61PnaZSuiMHlM6tLvCqt/o3jP8YqDH4dHBKKZCaJs5KlosqJnbHxv&#10;4ckNcr2/WOsvVASFy/W7975qbrPy273RgCQHZeHa7/sMgjZ4D+KILmfnwGj6oaOf7pL4iFTrhEpF&#10;evajlk4Tw+eBtL2tbc1lh1OHdZHT4gcV8Ad85Ev7OYVPrGjpL7JogHXRYjt/++FWbfyncrV/hN5X&#10;pAkR63JPnpldNqK98Mqek/iDxOM/KNthXIOD41lHjm8WK313ygOgB2l0uH73nReNq1Y7OhvU0cIw&#10;t5+9Ekbv9hfG+Aqjt2tST998MrFqtbnWaCKBcgMap4OyoLUlk+X8zXvbVLEBEmVAhMY3PGKHMvb0&#10;lVtLBqTMHqzCRXyF8OEM1XJ6tn9ZMliPn75Ma1mFGt+wKEVy5tuhMTIjFz9P5VpD99ld7tGFVQSK&#10;oLDIIKFqmyrp8oMXBgs9NfinNYxu9AwQI441dvcJdAl+4VG+Ep2vPDpIqhXpU27XvzbYWSvs2sEt&#10;Gi194/PdI3OTC8ZVM2s2s7B5F1wwn9J5S/x5BX0HfaEmVtAzh7P2yStZfEawUBso1QfL9ZtkmpOV&#10;52bmF6EuutmG7jJEa1iG5eZXjUhQekan4LZae4cb3/Y3vOlp7Olr6htoHxntnZodnF4Yn1uZXVg2&#10;WZACI267OMZG80FkpyDDaBljsdrqG1oViRnrpchTdD7QgEjnL9JuiYq/87yV9sjjQ4AnX4XSyCt+&#10;A/R9N1hFDOLXuHKwEjhjWBYNqHHOBZPl5LlL25WxyHZ8oSmRenukrqz64sz8AuGKF/Q6lfD1gnYY&#10;rPbbL14L43avA60Sq33DFbsPn2zrHzUzpGW6ac5hpXEQmsSkfWHwBoJiv+j4v7XQ/AIt0kBIc08u&#10;GfKrLgZH6H4sUSGoBoj1YZqUS7eeGG1oMq721aEMnsNpc05PL1ScvRIZl/qZTI8+8xXrt6kTL919&#10;vGy10UwQv2LxYUOLODbVX6QPEOp2qJPr6psMwALqDy/8LkRAXYyDQ0JY3/ZGsTszUKwIjNCCqnwm&#10;1R46WTW9sOIgVIPfMt7Lf1EIq9AHj1UkjBYbV33j/gbaP00XGK5MPHBkcGoWKIcFwQpxcVo94HYv&#10;Wex1j1/Io1N8topi9ue97h4Gb6QGA9Bfxip5SRo5IR89qU7NDBAqfEW0eAOJ/TZF7MVbjxbBFBzO&#10;vrGxM9dupx8pTjpw7EhJ9d2nLUsrNpxGG4whMH8XWAUYwE0B1DdjkymHT4RI9P5CfQCREZUiOaOx&#10;vZO2OuPsuKQD/tDFGgyrI6OjDc2tdXcf1N59eOXO/Qt1dy7W3Lx49caZyzXFZ8+VnKs+c/VaTd3d&#10;PiJE0DOsg4ZWoAh+dQCwanOTwsiFLa+aq2vvfiZFd2vQ3X7SWD+xzneXYk9ecffwBJ1OrI0s/714&#10;q/718l1ilc88qQNt/AaMc6umi3X3dqjjAoRqf7E+QKL32ynffTCva3AIyTx6GidSz/5NTgU/gDkD&#10;9ufuPNyiifcXq2kQL1y1O/dYc0+fhcwXUZzfRgIxg2IC4R8o/QWBCgEHJrPGJRhH98hkwsECf6nm&#10;JxL1T+i+Co1mz6Gm7iErFA7z98bVLwtxenrComtseuHOsyZQI3+hCqF1mxKG+8Bgg69B9GIZl7Nr&#10;dCLpYEFguGK9WCPUJt151mABESVooWlw24RVtAsx3O5yDc3M7zt+ipJ/mRqMLkioiM3I6R2ZsJPj&#10;Q0d8teN4h1WQMEr2EVBev+mVxqX57pAHhkeWnL+8YDKjsk5+WSHiOZF62tTCObGwdPnWvcy8Ezee&#10;NMwaaYE2lOzpQW/RvOATj1XyW+MLy+n5J2i8WqxdJ9H4CFQbJOqjlRfGF1ZH5xZOVp2B1/bdGeUf&#10;pgwRqCPi9tx5/NpipYEnGqX5hbFKd66xNhjG9Mpq4ZkLITKNr1ATKI0HYDZERldeuzVvoLUPoCnU&#10;WJiOg52Zne7q6ers6ekfHh2bmZ9cXJ5eXp2fW16YW5mfXxmfnO0dGO540/P6RdP4yBQ9Voz3KmRp&#10;YINrNGqMnkbeAxdH5XKuySXzwZJzgUIVPxiuD5JG+ws1m2W6qst1S6smUhZv+R7xVvtnyneEVeKr&#10;UDHcBdwLjaTBfd5++jIiPsNfoPYRatcJtb4C1Zao6Kt3HxmtIEEcKAc62/PKl/AzhJAAHYzML2UV&#10;VYTANJFfoY9F6pyTFd1jU/TgCepgytNgXcjEPGX+jV7gbxYeqzhQ/GuautiLvG6dXP9jIU0e7j1a&#10;NjC1YPeC9GvMC6ERodXptjncU8umwsqLwcIov/BIgTbh1tPnRjthFTQYPnnBbD134+5miSpouyh+&#10;T1ZrVy883xqBixZCe9QNFOAAh5o1mMuv3PgsElRcGSBWBwoUspjUF61vbUAZfNbXTLITVvEPbAtY&#10;hYeAPS2uFFZWC/SJipSMZ60dVkq6EU2JGYKw0OUQnpCNcY6pxZXu4fHpFbOFHs3E2u00xfolbwhl&#10;844VneWaM1nzKqsDxSpaEYkMSKINFqr35pf0jM8+bWpTxCYGhEd8KlCBHPoJ4GuUew4fHxyb9lj/&#10;d4BV0AZ+A7f69nZhfMo6ocJPGuMjifETa+NzCrsmZ412GhGiWTPy8W44CavdasZ/jJ3QRne0gSLS&#10;smmnHe6DepBUY3PajFbKWFgaRqLoSCyYbIyfLEWQRVIDpfGz5Zy7eWA8PrswUKTyE6oDaXpPExCm&#10;iNmT09bVB0dB3vedeCr9s+U7xCqlB4AIUucVu+NxU4cu7YBfmMJPHO0rjsZroFh9uOzs+PwC6Yis&#10;n7PZiLWib/gSvlZoYhrWzNrB/V539cdm5SFRDBDpAkXabYq4vIrzA9MLCG74EezKjeyQT1w98rNL&#10;/tkCoBBWESQcnNXO3X3RIIxJ9hWr/SJj1oF2KuOLLtROrZhtRIcosnpP+6LAchESYX5wYQaGu/3s&#10;tVAX77tNmLAv5+3gsIUWR0AB1G9mjuseGT9ecSZpz/6L127MLC7iT7AUSsX5oXL+wLUcYCVGBvVp&#10;2q6M84HXkOmg222KmNoH9fw8EDrhq+MqnewxLR6rNrvDxHCdw+NXHzy5+7px3miyORBnUCW7Z59b&#10;2pTDhc4imyZPTLdy0iQziAuwCvV6y+WFdEAHhUYY7ArjKL1yI0SqpnwVzB9Zg0AVuz//Vdfwmdrb&#10;n4kiAiXqTyV6H0k0Yg6Sox1U/8dGmvj6brCK+o8vzOZVnl4nkPnJ9Z9IdJ+I9Nu0uy8/fG6gVfyk&#10;U2iDW0NooQU2ZDfgMIg08J38jQrUZoQB3vPTzTFEemkZBw6ETc9qFngxaAd97KHdvJJopMbuXDM5&#10;3It25+3nlNoEiVTr5TEBIm2oNGZrRHT11ZtGk4W30G9hot8aq96ffvnHFPpQRdAjI+dqH5zYk18c&#10;Klb7hGsC5An+SBKEan3m4fahUStgSqogmgod/I1Ahbhg75yNYazA67KFufWsWRKfsW6XAi0PEqm3&#10;KeNLr9z03otDv6RBJpT5XhHv33iL+8ZC4/10Zw11DpjA1fuPd+kT/WVaP3m0r0SzVZNw+f7TBbOd&#10;JgoRAL9YvIeBQ8h+aYaWeIHV4R6emS85dzE5K7fm9v35FX7nBlIFhRNcwmBlpuYXB0dG5xeXbHZ6&#10;OBWtd6O1imRXMBXABEQLYQ1YbezsF+mSEVT9pdoAiWajTFtyvsaMuIrY+TWzWeQXPKPUZIX8TlH0&#10;zAtu0WJbZlgL7UaB/rHSfSEgyDQyiOzYTkkd6B5Hi/DoXJz69R0HVeM3MHcD5zp3+2GoXOsn0/vC&#10;TGXRyIpVqTl1L9qyT1aGCCICJCpwY9oKnF89GypS7j9aPDa/6HG0nsLfv3re/LTg+6/pXHSZ7XFT&#10;kzRpt69Y+SkuRLt2xGUcK++ZnENaaWbZBcPK0MRE7+h4z+jE4PTswNRU//jk4MTU8OT0/NIqCDRS&#10;EJCHmaWlwcmpbvxmZq53bGJwcnJwfKx/bKJvbGJ2lZg0RVLCL7wfcQr4V47A77a6aO3d6NxK3qkz&#10;GyUqf4EyWBbjI9CGiDSp2QUDIxP8sgrqKdgJ30Rqhddsvkq+G6ziAw6gxeZaG5pdLqi8tE2ZECzS&#10;+gp1ACpAtVOTdPlB/bKN1lByDpA4fiaZly8V9dMCM3U4EIxhu8gEnFOLhhNnr26KjAWjABENEmtE&#10;MWnXHr2aNQALPBWBxt6Jtwhe/sYLfUmI3bj55doumv4+f/PuVlWsn0TjK9X7iFRh0cm3XzauwoBR&#10;Ki10+Vy/vHroWvy/+DtlgGCSgKvF4UDuhy5fWDXSkBTCFs3JEpOiwIV+Jgph55MDO0uZKUMEDeQK&#10;hcCz4z15Otq4oGtoQr17P8iFv4RuuEHWml9Rvcrv1krO/6sEfyIeQ2BDPkqkDrVn4CbQcWtruKqd&#10;MTs5ei4LIjOt6qBVlTBX/rYb6jIKsDwTIg172vih4DviS/idy2Vyui8/eLZJEesr1a2TRftLQax0&#10;EUkHzt5+nnDwWKAgKkSiFCXvlezOCpYjl9OFSjQR8WnPWt8isPJ6I0GZHtuFeC7xJcFvPDXx/Njz&#10;BgJFzq4sl12+uiFS4yfXfSohLYVHp96sb1y1OQwsN7k4f/VWXVZe3p6cw/uOHNubfywj72hmXuHe&#10;Q/mZuXlnzl8eB6Q554xhtfj8uYzCY+n5x9Pyju09emJP3uG03OyMnMMH8gqrLl2ZXFikEE35BSkd&#10;fAXdiuajo80O0BaHmXHUN7ZGJKSGgJGBYEriAoQaiS754bMGC3EIryY9gib8jMb+/Fj9UHBB1M/m&#10;cs8YzFXX7uzSpviHa/yEuhBZbEC4cpNcd6zqwvjiMq0K50CrYLTocq/gdG/RXyN8+QgFDG0JB9th&#10;nD2jM7sPnVgP7iTWBAGutHHenronDcs0l0BlelQAwenvG/83XuhLQlilUIaiOJONrbpW91kkLZoL&#10;iIjzEakFcSmPW9vM1BIKrF/CqufqBEJ0HA82WpFPuxnSvTY2mgPyWDUJfk/Cn8pHMGCDp1/4LTlA&#10;GAFc9edYhQdBIaPTC7sPHg0QaTxY9RMr9xeVLVq8y/j4inxZUC++r2gMkseqR1EcP+a0hreIrLRO&#10;lab4yfLeV8Pz5oPjK3oNX1AJfKtQPYPDVfP4xVZ1Ao0tyWg9JtIWccL+o9U35cnZPrsixXEpt181&#10;vewZ2nOsdL1UFxgetVMVf+PRSwvtPePVIa8XEs8lflq8f34npHJe4P/eDgzH7j/kJ1Ktk+rBwwOF&#10;CqTEQ/RkZ27JZLr95OGhE8dOX71afeP2xVuPDldUq/cezDhacubGveobd3OPFtfevD81v3T57p19&#10;x48fO385/eipmOz84xeunrtz5/ztm9cePDpTU5tdeOzq7bsGhuH4iXR0j8NJOQKAYKGkhsWXDOuY&#10;nFsoKKvaIKXxf395YqAkboNYU3L60orRjDp7W8K3Ba/vzfWn5efHqlcrvNCKHZfLyHK3nryKSswM&#10;FKj9acOR6CCJfoNYEb8/t6m7j6dYcFXvN4z1irfcrxeENjImfjyWJmQcLjPjetT8VpqQEShUwliD&#10;JXrfXYrYvYefNb/1+CoPDFAxbxFkdiTeD99MKLWjUEGLEMx27sz1W5uUel9+aaGvSC2OT6lv74D7&#10;xGVoX8Iv3uKFa3kqQDdpvxutwYHe5Ch8EkJQvKeqfNUQUIlD8VtQgHwiOeJp1RqNsKP5SJp5rCKr&#10;IiQjHk7MLGXmnYST9hNrwcn9xKqMYyULZh6rxHK+Ujwsmq5DszZUQVg1LT2nk6Ae8k4czSrjLY1A&#10;QWV8Nai/6OCBSn3nLe8D8SqLLxS2u8o6rzx8vkUVz2M1hpZD0vPyMvccO7NTnx4gVOcWl00tLi4z&#10;3NP2HmVqVohAKY5Jf/C6w44u5gXl4BUFesr0Xuar5P3vPT+GgAfdedoQpk3yE+s+FekDZfrtipiL&#10;1+8YzXYbsGo0nLl88eaTRzMGw7zF1j+9lFN+YWdsalLeyZe9IxOr9oev2iurr/UMjBeWlt161XDr&#10;dZt+X74scd/pmw8njOZ5i3XRap9aNV5/+LiwtLxrZHTBbDGxtAoVJIqwijzW5TIj0+WrZGfYm0/q&#10;tynj/KVxn4jjfYSxAbsUqQfyx6dmvQ3gBU3A6/eBVdIM/vcIOtxkZ162vVElZQSGRSGo+lO4j/cP&#10;V8hjU24+eb5ssfBPDgOiPce3wiotaYIJw84RDsAaoYMlG3P21oMwfRLSAH+R1k+oCRYokw/kNb/p&#10;ttjB5j7HKi6BTx5IeAr8hsJbLxrJ4YJW1nHp7qMd+kRfsdpXEu0v0QhiEh81NZlYIAeWDax6z/II&#10;LuqpAL8CyO5cI6DyAxb8xLPDZreDbYJfwBzxYwRCAJUGscA84CUAJvzPY5XWuPAUyxNXPViFJl2T&#10;M0v780t4rOp96I4WTebx0iV6OMXXxlW0iadpwBw/TEK5LYtACv1QI7w7lNDtE2gRsEqBAt9RGkCr&#10;4vheozahfd7yvii4rEfJqLbR4QJWNyvj/eBJ5XH+YFiS6K3qVHlK7np53FZNysOXjVa7Bfnxko27&#10;Ud+Ueri4svbxEIgBWv7OLjxqhHg/f43gr1QtT1TnZXHFdPLMlY2yaOSogRHxPuHKuL0HOzp70VKG&#10;Y+dWlqounX/e1rLIMMuc+2FT5zZtso9YHSTTFV26NWVim3tGz1y+2d4zcvRU+dvhyYKKy5ulscG7&#10;1MqE/c3dg2an2+x2m1zuF+0dCXv35RWXnKu5VnPnzqMXLxua29s7e7tHRsfm50HCbXarg4YPnR39&#10;A9qMXESvdZIkH3F8QLhaEZf+trufOAjPrqjFfBu/S6xSaWRcvK8n4+LTMNbRPTS+L69kgzTWX4DM&#10;JD5YHBMYrtkgUh+vOj8yt4guoTVGHBgBjaN4vTUpmb8u3L3ngJkClfwBq8FHfvoB/U8G5qapCxaX&#10;xntwyNHZ2UPFpZ/J1X4iDfATKNVvkGryTlUOTUzS0B1QTWM6NNuBZBEElELHtxEyXlgn2QCtR7/5&#10;7PWu6GSw30/Eel+pdrs2vu7ZcyODdI6qRLdHfWDBHnXjFUhEqwkkVBT8BWrFeZrwuRJwJv2c/iVQ&#10;EDhIxygALziALNIJEWBwVBvFVadzYnZpb35xAK3gJw4cItPuO34K+Sp4BV/kVwhsgsDqwRy5MBo6&#10;wr8EWv6iBFA66HQK7ORHUEEwdwbxFu/RMej1rywd/UiuiaIurRg1ca7Ld+u3RMQF0ULiWISUAHls&#10;SETcZnVisFip25eDpB3p7+KqubV7+Mr9Z4Vnakqu3LtW3/K6a2BiccUMQ6ExaDSH8mjeBrzq+sJB&#10;7aCDRgXgF3lzhKUMDU0m7TsSJFTSwFuEPlCiPHSyYnZuGaXAawJFlZcvvurqWnE652xs+dU6X4HC&#10;T66HIUXvL+ifXW3uGSo+c7H23qPsoyde9Qwp03P9wtTBAv16gfpy3UMz44RDMbGOho638ekZaQdz&#10;9+cXZuYXZBUeyysqLao4c/bKtVsPHrd2dBmMSP6p6tMLSzlFZYEClZ841lcYEyjQ7lDE337yilab&#10;0KJO0hx1Aakd6v3q7vu5sEql0sQTnL7dySK3Hp1dOFZ+fos8xidcHyBLDpAk+O1Srw9XRqcfaOjs&#10;h94BHn5HHn5VIQ87asI7RfNghEESOOHKPQfev8Mq5Wk0l0DTCRSdPG/snLW5syN2/wE/kdJHGuND&#10;EzmqMG3s2Ws3FlaNROxobS6ARNSEuvobtu+d8BhxIDdEQUY7V9/eLUvK9BVpP5HCO2o2K2Mv3L6/&#10;xC+No+UK5Lk+vwDvHEnef6Ra0NQMH79oFoqmTTwHIYI/qAQ+kpKCcXi/om+JWLzDKrwDOnd0Zj71&#10;8AmaC5FHB0i0IRLNwaJyAz8h9nVNRSkAAK5N4ZvWsgLy6BcWrJw0TfMO+BX+5xFNoEYN4Ib4W4ud&#10;DDqNxyr/q58S/Bil8f6IXMKqzVl19e5GcXSwUB8gjgZcA2Sx/jJdsFyzMUJ14sIFMMkFk/nO0xdJ&#10;WYeE0cmbIvUbFfFbtEnqPdklF642dvfNrBosIJY0jQTroTsI32vs84NcA+8dkDY46KZ8Igqs63VD&#10;u1ibFChQ+NJos+Izpf5s7W2DEY7Vg9WVM9dqnra3zzEMOO2Jcxd8BJGf0Jy5JiIps6V/oq1/dO/h&#10;Qm1yqjol9V5Lpzhpn49QGyDSB4Wr8kvOLhmsNs6F+NTY8SYrL7++pfXt6GjHyEjrwFDHwFB7z0DL&#10;257mjq6e/hGDEeAg72cwW8svXNso0QXDbYmig0S6jVLdmdo7ZtpgAD6UH7nnqRn1PHXBV8gvEFf5&#10;5YQmu23OaLpy+364MjYwXBkgjvEVx/mJYhDlJTGpd543rdKtgVArEAoDwwHUoDZ49WiZqkkJkufw&#10;VNVrqt4DduMFKn9QBuiG1cMf2ZfNhgt37obFpPiINetoYYo2MDxCkZSOtNkEC4TfprQMvUeLS76t&#10;0NXfYdXKOTuGJ2Ky8oAKX3nsOpFmfYSuqPry9MoqSPlPY/W9QKkAKgU0ioZkx7xV46PHZXl7iW8m&#10;316Kq4RNT3/wQdUTdfEt4hvtWgB0AWd9Y1PxWXnAaqA8xl+kAVaPVl0wMh46xXf7TwkKpD4DD7JZ&#10;6cYJqIaSrHf3qHnMii6IuMjf9UTVe4dVWmYMRPB31XnL+4LQVd9hFc51ycwWVlwMFWkDhTqwX89t&#10;OgHwLCJFeHT8vabmZYejuX8gOffweklkgDjCRxT1qUhJj8wSRoIrRe89eP1hPT/lS3Al38Fby5cO&#10;Xo1w9zxqaT4KScua3cpcqb29RaYJEqv8ZRofiSI8LvlZW6eNRicpgM2srBSfPVt8/vyd16+bB4ZK&#10;Ll2lh4yIVcESDYy2pW/szeBEzrHiA8dOxO87+KCtR5qS7QugSmOB1QNHy2eWzdCzgeEa33YdOXGy&#10;f2LSRHNUnJHjLCwHp4KMycywZjslSEQ+nS6zzVZ7/8kmmT6Y5i91gUJtqFB94uxFFEIjE3CJZAWk&#10;V94UvlLBPxdWeRNC2egSmoR49bY7OiMrVBgVJFIHyWN9xdE+4ZpQqfbk+eszBiuiPPk/ei4P7IxG&#10;gCmGkH69lupFKeBEiAL5+/KBC+EXMBk6qC/oFfHcztnsnH1gajq7uDJIpg2Q0OZDwVJdsEiZkJXf&#10;MzFLt+LjyowdXcSj7hs20Cu80njiSjawNjS3dLD49PqIaP8IWgsRKFFnHi2hLY5QLuyYHzv1nskb&#10;rkfwHkC1Wq0sv9KdEmcHyBp0QI7Ae3zYXn5oB9flmQY/sOQJtFR78o844DtgEO19Q8rU/TQuLYv2&#10;E6k3K2LPXL8LP+1Rr6caXxJSh9tlsVoHh4dGx8fgRflbLKAjvnhcnQcqXZNWd+NaqAyICW0chesS&#10;Ir4eq/xl32HV6Z5dsWQWnAqGAxWha/SUtYp1/mKNX3hE7P7crsnJZYez9tmLzyKiPt0l+Em4+CdC&#10;+V8LI34iUfqKVAEIcWERuj0H7r5sWDRbgC/A8EOIvj9wLV7NhFU+zpJtrqwYC4sq1ouUtGBIovKV&#10;KKLS93fToii33Q7tuRaMhqLTVfsKj2adOFF+paag8myQONJfogwIj1Qk7u0cmXkzOF5+/srjprbD&#10;p06/6pvQZx9bF64hrAq1x05ffTs09by1+0Vb152nL49XVI3Pz9OafRpcJ4oIXmNj6dZ1HBaOscL+&#10;HKyVYeqbO7Yr4gPFej+h1j9cFSJS5ZVW0VNz0OdkaO+xSnbg0eiX5NuPLfFYRZlQHzztyOzCgeOl&#10;68UKJCEBNINEE1nBUm1qflHP1JzF5bbTthCIPdY1jjZJovUhH0TUL2PVM7zBk7H3By7mtR3+oJUB&#10;9EoTg4Drqs36vL1TlXYgQKgOEGsDpHQHTLBEf7isenxxldDqYOgefFqUAkvj84EvHl8npDGcwk9a&#10;gH3Om+0X7jzapkkAkaPpe7FKnZHd2DuAjIQmZr4Gq/iKdXAzc7NdPb1LqwaENRrHR+wkq3/fauou&#10;frQHrzxLpelNAjFNBqyt4ZXUwHMZHGCwJs75vL1LGJ3iK6atiZFohUWn3nrebON/93VYRWNQH4vd&#10;1tTaeubChbe9fXZ+QRXgxdcVZ30Jq54D16UYS731zbBq5xyjcysxmYf5peCIqwRUHxGUpg6RKI6d&#10;Oz9rsS4x7P2G1visXG3GAXXmwciMrM3aeH+Zyleook2k0IlidXRm7vOOTjNyJyK5XrP58CB48iyE&#10;oEqDFA7wrtHJuQTa6UYRCNcg0QRIVYm5BcOzSyDJNHjndC8ajaXV1SfOnDlzo+7C7Xull2rC9Ak+&#10;YdKgcFlmXtHkkqW9b+Ts1etNPf15ZefeTi0fv3Q7WBLtE6b6LCLu1KXbxdW1B0+Un71+9/z124Ul&#10;peOzc6ge3QZLAQnmCecOt8Cwbta+Rge94bi2vqFwbRItMxTrg0QaVA8ZLLAKlsgvdiTnDP177MCr&#10;0i/KN8KqJ+/y/AIHqQTxweU0sWzN/Se7NHFwSIEidQifOAWIVaK4tFsvG5eREgFRtI+m1cVZ3Dho&#10;tSTLcmRtNAqBV8owaPwO2YZ3RAlAhTqJ3VAkhHXBUUEBVicOF+i/1emkNzQyjgjF2Fh2zmCqrKnb&#10;INP6C9QgWv6yeH9JzA510r0XTbT7Ao2verFKnUoGR2/QEM9H9LKnmV+hAR6r8DVIAwGP+rbOiOQM&#10;OH5/kG2ZLjwmte55g4lWQ5BHeD+aByHT8Qia53KOT03V1tU9fvZiyWhGOZ6ba3i6gK7xkF70Mq3x&#10;p39prAE5F9EnANuzrO/zyvCPx1ll2FsvGrep4/2kOoKrUBWRkvWqawhq4a8KL82fwYvnDX1LBBD6&#10;5AaGh/OPnSgoKnnTN2ihuwd4Komf0TXQClAAuieTnCxqyasAzMHEsBNzC+PTM1abDQV62uu5kEfw&#10;Qwe/bard6eoen5ElpvsKlPDdIOp+8KFiTYBEs0MTV/vk2QrDohMnF1ebuvobu/obuoeetPdcuPd0&#10;7/HSnbpkn11RsOkgsW6rKr7ofM2MkYaLSScUsCn6w8OS/SA/oZqTmeBr+jvd4uNu7OiOiN2NoBpE&#10;u7Fq4VXBvCaWDB6bg+udX1ktP3/+0p27fTOzg7MLbf3DeZVnd2hjIhJ236p/vWzl3vQPn6u53to7&#10;mHuysmdm+XH7gHZv/qaoeH1m/vm7z87VPSy9dONR05u7z16fKK+amJ1Dx9BQK5IFeFfKhlBP1gGU&#10;eg43aDz7dnh0lwZxFQDRhUr1wYTV0lUbLVGl3IhaRqmIg/b6/ik75OVbYBWdjbcwLaJx1JnOt0Oj&#10;0RnZ/mGRtBkPLU1Wg71sitCeunRtYmnVSoseoB+YAbPmsLlYCxwuOLyVpaFjfpTPaWfgjailKBGw&#10;c1jtaCM9WAAHfoML8fd5LJqtnUMjTxqaHjx/+fh1Y1tPH5JkgISGWUA/HM7BqdmkA0dCkUyK9D8R&#10;xvhI4vwEqqzjpcgl7CCfKJ0FCSByCReDV7CU+aVFxtP3vKD5P218ZLoUK8jvWThuYGo2o7DIX6QI&#10;kMH+tCER+kPl1dMGEz+gg4NO95QGIYXiI89mTVbrzXv39h7MvXTz9sj80rKdbtUEQgmanvVBND7u&#10;QKPRqNG5+frmlsY3ncsmC4zeQbuWoyrgpyiOBjutnGNq1Vh0sWa9XOMjUvshCkn1iYeK+qYXkKUT&#10;5Mh0vPjEK957qsTRTqJksUar9cade3JNdHr2ofrm9plVIzrL4qCMhnwEeg2awRu308IRqFbtbNfI&#10;ePX1W/vyCkuqzo5PTnka+37wjAQfyRuwDG3vxt5+0bBNHeMrVvmRrmgADCEuUKxW7t7X2N1n47M4&#10;XIClOTg3cja7Y81ocwxPz1+5X69MP+gfrvQRqD7dGRWRsv/5m17b2ppn9aORYQx2WhmOFBYfQdKQ&#10;cLPw9bAUGtN2WEGtHzzdrogJoB2PiHUHCBWFpy/MrSKpBJ5pUsBks1++eav4XHVjd2/X6GTv+PSj&#10;lvajZ6srr1xr7RnoGZq4duteWfXFjv7hglNnrj9+3dA3ce7Wk5xTZ8/UPXzY0v2yc/BZR++T5jcl&#10;Zy+UnaleMZr4nqaREQ9WcQAlOJzAyhqiECIS1zE4vFMVSzda8MQzSBiZX15lsCFJJPHaJt3087WP&#10;CPumHBh/RffgDVQMe0HwMzPc+et31sNwBSqEdfCcAKEmWKhKO3zszeAoegsWjF6HL4QRUoZF94fA&#10;xyAwumFS6P4Vi21mcXV+xWSyMnbOxcB1k+KBUUQW8Cgn3SjMsj0joxeu12XlF8bt2YsjNi0jLTun&#10;6PTZ1x2dwDBDwcJldzjqHtZLY9MCwVUk8T7SOKRwIn3S7afPKbRS/d1EVECeaeTDtbCy3Nzetmoi&#10;2ybqRJ7tpxWEpB99gNaCujrMjH3ebLl079FWTVygTLNOpIbPVqRldwyNkUsi50PYeF8Ujf1CAHfa&#10;9ZjrHxk5fPxEVGzCkVOVj5vfjC2sGOjZsi5a3+d2mx1Og50Zm1uEt84tqdKlZqZnH2nt7LWjfgQB&#10;4gA8VgERSiT6Jmd2HzkWJFGjGshXkasnHSnum1lEvkropN7/XDxfoEoUevhpM6hrcHxq3+GCLUJ5&#10;bEZW9c273VOzKxxnBGFx01NV0Q+0qNXlXmW5wZkF4Cc5tzBMHbtRKM/IzRsaHUX6Ta370GbQUNIV&#10;eXKDzXbs7HnQXV+p2pc29dMGRQK36hCpZv+JsuHZBRp0gS2QcfLT7TwBhFOFac0bLbWPX4jjM2DT&#10;AZLo9fLYY+evLXPuscXlRw1N1dfrLt68/aSxeWJ51QALQbciflDjYOvEAox2poQ2kVLSnWj8HsWB&#10;AsXJ81cXTfBFqB7SR6KczZ2dBaXlew/n7T9SeCD/ePbxorTDh/cdyT98tCg3/+iBQ/m1d+6PzS/e&#10;eFCfeuDIwaOn9ucXpecUZB0t3ltQtP/oyZwTpVkFJ3IKT7xu7eB3KUfz4U3xP5ghDeV4DhBFnisS&#10;b2zq6t6hjPEXqQKhDbE6VKwovXTVyNgRMHgW76k/ReNfCKuevwKrhH+Uh7DncA2MT8XuyQoIi/AV&#10;qn3Fen+hLkigDlMn3K1/bbCAn7OIoDBxAgPxDuJZ0JKZc06vWkB7gPPC0qqcwpNHT52uufmga2Dc&#10;aOHsVs5isrIsvxeI223iuMaut7knTuhS0g8Vnbp48+7NJ8+v3HlwoupcYuaBxMzse/wDeWlSjbXP&#10;LC7nFFWsl8X4SuN8JDGBUl2oMDLnRPHo7LwZDsO9Rnfi8VmujWM7e3tu3783u7iwZKApyXet80ah&#10;d0Jgg/0R1miFICrPdU9M6w8c9peo1ok0iBWhMt25ursmOxI0NJRORzmQ9+XQ9zSEyiEaPHjxOjIu&#10;KTRcFpmYnldx7tqT58/e9jQPjTYODD9s6Th/5/6+4yXh0alBQpX/dplQEfvwWSND6iN6RZuvoDd5&#10;czPYmMct7bKkNHpWLx+11oUrxQkZD5s64Acpvn/gelATiKdu+JfmVF38fTBW5mlTuyY5I2SXVBid&#10;mHniVM2TF12Tc4s2xuRAjHUbbOzo/OLDxvaDJad36VMCRKqfbBaCxZ2vu4vEGy7pw2aS0OwAOpzS&#10;++mlpeSDh/2EEev4hxL4SjWBEdE+ItUWVdzpunsLiGtIcABQGCgFb2ge7UT32Hhuwc2bzAWnL4bC&#10;B9Gt4drorILG/onSK9eVyalbZFFb5YrIxJTyq9ffjk+twjGQT3Q76eEqoPP2BbMp68SpALHSl5Jk&#10;LaW+4VGlF2uXzBZUjndXtFALHxvedtXce3Dl1v0Ltbcu3rx16fatizduXLlx80pt3f0nz0an54ys&#10;Y3bFePtBfU3dvat1dy/dwM/uXLpzH8eV2/eu33vQ2tWzarHZyD8SL6fQ+MEgCJis54CTtHP2B69e&#10;blPogqRqP4RWkXKrIvrqg0dIDvkHc0EVNBgBJ+lYo6db0/k/Jd8Uq+hsT8QAp4aiV8zW2rsPt0do&#10;4Sn9xPBesf4CXbBAXVh+YXJhBd1FHUDPXKCKoC3oAMROBISBiZnySzcS9x+O35uz59DRA4XFGbnH&#10;4tKy9hwsuHHn6cL8qtWCgEz368Ds2gcGDxUX554svvPs1eDs4pTB3Ds52zc1Ozy39KzlTW5R+f7C&#10;kqY3PVa6l5K1Mtyj122yxP2+tAtRTIBUu14cGRWf/LSp1cg5LE7kt3TLNg5c4/L12it114fGx56/&#10;fj09O4t2ecZpP1QC6Zm3gjVaecGgn9GeJYa98OjZVl0S/5SKaH+hKm5fTt/ICM8bvRyYBwviBVFE&#10;2AfiKotznXBSxgs374n1Cf47RBukil3aOEVqpmZvtibjQGRKxnZ1TLAo0hcpt5A0mXrweGfvGPkY&#10;5GfAOy3Y9WJ1dtVYduXadg0Ilcpfpqe1ECJNsEidW1wJpgcMoRaeq3sEbUGtIDRbSRwBDos2Z5k3&#10;2y/eeijSJgaEy4IlUeExybuPHC+5WFvzoP7mk5eXbz3IK62MSt4TIlb7ClT+tMG/5mBZ9ZuRKTuR&#10;JTKGD9UF7K0hX0BH2G0vWlpF+vgAcRSPVZ2PRE33J4lVUalZ9e1dqCKSWjIlPpLwyxOQE9BNZg5k&#10;PA665fxp6xsJzWbrAqSxnykS4w4e3arQBIQJg4XiYKHIb2f4DpUuu6TydffQCg33w0fSk3hYzja1&#10;shwPNyFSrpPqfMQ6L1bPX1uixbdwU2CjLmRiZs5hYB1wOaiMkXGYONbIMUaWsSCRZmm6hfbmc7hM&#10;NqRlDjOaxNLW56BCIBrLdmbZakOQgGuxAvksyCY/7ICQyg/NAavvgUpYdTktjPnK3TtbojRB8FxC&#10;ZZBYKYhOfNzcTDSTFih4Rw1/Tqx6v3onns6mzZ9oBsk1Mrd4oKgsREKP7uB36NAFhGnCVcmvO/rQ&#10;ADhvJ2ej3AEtpQWYrI1DvueYWlw9WX4+eU9uSdm5+tfNbwZG3o5MtPSP3H7WeOhEuS5578WrdfDs&#10;Js5pdLinjJaSixeTc3PO3bpT395T39Fz4d6DoguXHre2LVoZM+PsHJjIOXm27Py1hRUTrgH9js0t&#10;Hzx5Gu7Dn26Xjd4gi9giVVVcqlu0gADR4A9Hy/9d40tLWceOVt+o6x0dP33+4otXjfToeIbQ5bFy&#10;zz804E16wFtYJvF5zw2dAzNLqXnFQfzeaL4i1eZIbfWN28sW9CmfyIPG8QNjVAo/fktwBU4cTnCl&#10;ibnlSzfvRcWnBIRLfXZJ/MJlfuHyACESfrnPLmmgKAoJv1+YXJGcefNJw5IRCRj1/BpsgQ9B8ALI&#10;x7rGp1KOHA/md8qjdTlSfbA0OlCgjIhNb3nbR5QffU25CgcLom4DOOHMkOzZrEaLmRYr8QNHgOvg&#10;9PzRyuotimi/8Ajkdf6CiA1y9U5tgiAmeacmPhRxe5fMPywiIDwqVKJKyT3W0DNkAGfiwyDaR0OB&#10;ZDaoHrdGO+kAg8yi0VRxtXajHJkRPeQSHBiIDZCp4Q5ySspG5uZwaRtNPYK9whWBAfLcD3B1wnZs&#10;oKm4wuDsVHJe/qfhSn9pgr88NkAe5S/ZvFm3RZktU+fItkZvCpBs/yxSv/fY2UctXRMrZnoQBYDI&#10;2gYnJ5XpWUgNaEdYDwcWKo6fPr+4akDs4uw2SgMIY8huadWuDYGWhjygE5AYUD8KdJ6FoICrhR4j&#10;RiPvNBRI60ColnQiZQou/Bg9DlAQJyPWS3DlUcSzIBptQhfgLwgPplOXrgbTA8pi/ST6ILFGkby3&#10;ra+fiC9shtwWHXwZOL6AxPfyjbBK/c07UQQf1Atk4nnXgGJPDgyFHqwi0/oIVMEC7eGSc3MGSiAB&#10;Z4Yx2xkDXum+U461sNyC0XLuyvWsnGP37r+cm15i7Oyi0WzgHAuMY8LMdI7Pna65m3ogt+5RfWv/&#10;yP2mtksPnybmHC44czYx54gsfo9AnxSmj1XtSb/84P68Eemwe9XsfNDQnXuisrVrAJrFZYx29vbT&#10;V5LY5GBxfIAgNlAsDRGqU3NKeicGPVtoohfgPm+9eCGJT7rX0DKzYqw8d+lg/jEQHoafuqCxc9Ia&#10;dAGsEljpPbTIC5SA6Gu1u1519CvTDoJmB0g1PrvkipTMlx3dRoY2YKfFSQwMF9GQp0PEDKkPaXSQ&#10;Z3xLK8Ynr1tyiqskCXs2RUavl6gDBZE4goWKULFqlzrmcHnVs7bOOdqAjNBOmS+qQ76PBqQWTNbq&#10;Ww+36xLXCVR0I4FQFQysSvShYu0mibqguGpqdokfGyUngUYgyoJWwmtOzM2/am0fn52zEUUmvME0&#10;EO37JmZKLt0QxKQGiRS+YRF+ggg/YaSPMOKTXTJANGBXZOAuuViXmFdS2Tk4SoPG0APdJYfYjFiA&#10;hAxXgUXa1hwWN4ycZd8Oj8Vm5/kDqGJVsAwq0vvRzngKWWLK/ZevTIzNgfhLVcSpADzLhyJ670mU&#10;QCUQZ2eMC/uLT0LDfpI4H5naN2rXztRNuyslR++pix6r912S7Uja4icWhkijBbFpu/NL6jv6zGBX&#10;Dq5zYBDpwCdCDfizPy4NrIpVOSXls8srFPZpWBN6oTUhaAg9vA564KdbgGPqPH4cm/JaSpfoYYye&#10;LJqYPQUhOoBp5Ai0kw2QQe6JBrmISaLHvTOaNNdGc3NOO5QDrzmxOJ9VdAqc3EeW6CuJDxRps46W&#10;ziyu8sAi8ZgZ7O09Ffpp+aZx1fMNlIE2GexszeMXO/QpyEAoX4rQIbxsi4qve9poRFYHhTngaywW&#10;q9Fms6Bx6AQ0rHtoNHX/wcvX7yytAlluo9ne1jfYOjTaMDBy+fHLY+dqKmvvH62oTs/N33PkqCYt&#10;MyIp9VDFmbzT1VsVCNpRfrvkwULZTrW69NKl6eUVRA8b6+qZmDlecfp5Y6PNgRzdbndxXSNDiQcP&#10;hUgS/ARxPmLECp1Qm/G46Tkt4UQk4bjJ5eVDp8rEsYltg2NoyP3Hz7SJu5GHLJqtqCTxYAIWdMcj&#10;9p14gAqBjTOMa95gr7x2d6s6IUCiDpVpQ0WKworqsbklVIlmxzieD1Eh1MU4C2/xDUybBeFwUSrY&#10;MzF3+1XrqUs39h0rTT18PCX3aEZBcUHVxRvPXoDkr7A0rwM0oAicSwMvTgalwbyG5xYTD+YHiVX0&#10;1CmJNhT0MjyKJswk2qCwSJEm/vHrViPik3ON5Wh8g8Kp3T42M3Pj3r2L167PLfNTeugVxANYGecE&#10;0xuaX732+GXCgSPbFfqNUlWwKCJQKA+RRIUIIrfItbrUrOrrd3pGJ0EXTTTHgEbSGCAMGgERl6CU&#10;mraSZNwca7bZb9bTwmk/qZZcuVjtQ9t5qwNEkXsLjw9MTtEIHxEEz3izd3Lqg/dgJTTkNGsy5pw6&#10;HUirnbV+kcJNCVuTKyWnnkVXNiqrmiPKXqrSquRb47b7S3f5hosDhcrckrNT86ssy7V19wpiU31o&#10;aoR2nEAd/EWKtLyjkwuLTo5WsJEAW7RNKD9LRkt6cB5MgzyF5+A9NT/gQ2OjLPDKn8SvNwZNh792&#10;gLtyYJno1K/EKj/RxgDJ/HCgq2tkRL83O1Aas04S7yuJ3SCLLr1wzWBBn35BgLJfFKvvv4HZoYPn&#10;DKYT5y6vj9Cto4cgaf3k4MCK6Mzc/qk50AMKTCSAKI25IXEDuzQxjot1N/cfzhvBb/j9L5bM9uuP&#10;nyfn5stSMrZq433CI3fFpJVfuxO7LxfHkYrqcF189b0nmSfLg0XKEHF0gEgTKIpQ7k67/+qlCQkq&#10;MANKubR09urlh/UPLXYD4zCyLuuicbHk/OX1kiR/cfw6qdpHFLdBmlx15bLRsgj2brQip22V6BIy&#10;8k8MzS1Zna6RiensY0Uibez9183L0D05eWT66Dx0gIcVk6Dh796ROcGFD80t55afD5Vqg8XqoHCF&#10;QJN06c7jedrUcA2tJnAC7TReQn6anz2muIqcDuEMGYnNtWbm3AtG++SCYXRmaXhqYWxuZdFkN+LC&#10;YIT8YCIu77FpF3lzspdli+3MtbrNEeogiQr00icsMipprz7z0AZ5dDD4nkARLFGkFxa3j0whicAx&#10;b7IOTc89fPmyoKQ4v7iosa3DaLbZ6FmoDC2cRY0clAtbHWtGxjU4OffodfPZa3XHKs8eOVVxtPJs&#10;6fma2vv1Hf0jSzgLrUHiTKuIv4BVVJJfqsA/6tvuGJmYP3CiMlCi8YuIxvGpSOUrUa8TRgpjk289&#10;e2HiH4QDe6dgBquHrXMsv/scPVWEtrYiNghEOOdN9oLy2kBBtK9EEqLfmFIlKX2urWqJKGvcUt68&#10;saxpW/krddpp8fbETUEyoZ8QWcO+N32jNsbxpm9AmpDmQxvQee9q8BUpYvblDE3NoPNgxOhKsk7q&#10;GJrNQ5pIO4nwX3yOVZ6R4g09EZe1OsAFyE+ihTQ9AVVML612DQwtLC3Qc+c+wCqw5sEqP5ROsRpt&#10;BW1+1NgUrk8IiaB7GIKksZLYPY8b2sB3vEb1Tuj87wqrELRjdG5xb+HJYAnvMnGAxUkUB0sqpkFN&#10;Kf/g2TdN96+xrAudbDAzM8uG/JLS6mvXaHKM45Ys9mmT7dqTl8LYlABRxKfhET8Jj/okLCqzqOrg&#10;qTNHz1550NKZkJ13u7EjJa8IQSNIEuMXrgyPSb7y6Onw3Nz88orZaEGCMrW4fPrixQdPHtrsJjtr&#10;dLphhuZ7z5rCtfv8Rdp1MqWPJDZYmLA/78Ts4jQcYd/obM6x8l1R+rM37iHptTtdBqv11vNXWyLV&#10;yblHXvf2rdDd1lA6cE07rn0OUV5ICfA9LG3Bs8o6GnqHMo6dWi9WAashYcqErIJnbT0GBu4WXBfB&#10;kOPX0PKGCVukgM1nnd6pN5ovhxej2TfoCgEK3xCMqcuJFJJFgVHaKeZQ0HEhGj9v6VAlpQWGyQJF&#10;Cj+ROix698U7j+81vdHsPRIg1iCI+UuVmzQxpdfvtYzM1L/tr6q9feDoiaTMfQcLC568fjkxM9/S&#10;1rmyYkQreHggiMF2CbF2O67nNluZ+RXD1PzS2PTc2Mzc9LJhxQo7JT5C82hkr2gRzJsMmlghn8N7&#10;xg7h3gwG9vaTJkncXj+xZp08mrbwpiEl5Xq5Oq/y7PjCEs4hy/BmBAD6u2VbnsbTR4RcEG3HyLQp&#10;88i5UJF+vXKX8sjW4meR5Y2i0obNJQ3+5W3+VR0hFc1hJ57IYot2bdLuWicMkyamvWzrsdocfaMT&#10;qvTMT8Ij6E5J+C8Z6Lc6InFPc1cvLk5YWsMF4QS9lbe6XVYirGgS/D/qgX4mlFJCDi7Dmp12k4O1&#10;UBNpTI7c6OjsQs3t+7cfPFpaWbbbTO+xima9wyrKodkS2AJ825LJUnrp6uZIrb9Yg9DqL1An5xwd&#10;mJiBAt4Lb1/0+efB6ofi+RNeyXyczu7h8dh9OTAXT74KrG5SRZ+tu0NDPhxrNJuWVlanZhZGJ2b7&#10;Byaam9/Uv2qqe/h494HsBy9fLlktfaNjt54+v/qwvuTyDbjAIInCT6rylWt9pFr1vryj566dufmo&#10;sX8s82jx7VftWSVnQ2UxQdI4f6E6OutI+/B4U2f37fsPX79uXlhYHRydKik/29jSZgfGkCw5zKzD&#10;0tY1rE8/FCDa4SfZ6i8Whwo12qSsvuGxRZPt4s3HOyOiI2JTX3b0IusGC7JzzMjCclr+8c9kisPl&#10;p3unZ0zEi3iswjgRz/hZ5fdC0ZKDXdMuoUt25tmbnqSDhRuEKmB1k1SffaLyzdCkDZCjngfj4rHK&#10;3+TAD5NCg1AjjRkiuhBKoFh86XkDr49u5v0+bMnDw4lnEQo4E+ds6xtOy81fL4wIFSvB+jYq4gqr&#10;rw3MLo+sWMquP9wRmx4QofOTqfykivD41Mi0A4LYlC0Rmsi4xOMVVa093asWc3f/8JnqK9PTC2gE&#10;jxBggy6FCvFjUYANVYZMgR/MpNkiNAA1ItZKN9bSF7T5MEUe+pKPgfgWpoqjb2g241BJQLga5HOd&#10;LJqeZAM/Lo5KzDnS0jcIr4PGEBzQXAR1GleBy3CQU6ccAU6APAgRbdb++FW3PCY7WCwTpe/KvSGp&#10;bN5V3rStrGljeWtAeZtPWYtvecvG8sbwY/ejdPmRgYqtnymjqm/cmVsyjEzPJxw87COQ0/SsTM8v&#10;wFTt1CXcePzCbGM8aODTTppnnl1aGp5bmFg1rjK01orYArF6tB/VRBVBkBFUTRxL8z38JKJz1mC5&#10;dPNe2oHc+lcNNuJ38GNerBJz9o4wEJtEOkgx1+Hun5zZfbgwWBzlG64Iluo+i4guv3xj2Wzhsf0t&#10;5FtjFX3a1NkbmZjmL4jyl2n95bp1YlVYTNLDxpYFs7VncODF61fXbtyoOF19tKis4Gjx/uzDe7Jy&#10;4tMzZHr97fqn82bzk9cNRyuqjpRWllysLb1Sl5xXFAojk6rXSTSytIMHy85fuPO4f3oh50TphVuP&#10;Sq/e26xIChDpfMMUyYeP1bd2nbty/WhRaVlVdU/v6PNXHUdPVPUMTpjsDtoIkhi6pX94PCM3c5Ps&#10;z8J0f7FD+ekm4WaJMuFlW+/rroHojIOhYfLs4+VTyyakaja6h9wOn/nsTbc6PXNrlLa05vrw/Lxn&#10;Uyg7Y/tKrLr5YVQWPeHkFiy2p81v9+Se2CrRBe9S7IyKO37m8tSyETQJRkdY4x+ihU/eIUGEVh6r&#10;PB+DVXz1QUiAssEsWRpCNzNc9+jU4dIz26P0QeERgYLIUJku/sjJ241vn7R2na57kFpQtkWb7C/V&#10;+IgifQQyP4Fsg1wtjU/LLq542Ng8NjdvBr13OFrf9uTkFQ0MjaFoQognpvGLOnnc4iPqDDix5FSI&#10;AeB/HpMA6rt5BR5n5Ef44EOZDg2ZOtyTS+bKS3e2K5J8w9WfCNTr+GTVLzxSmZoJ9rtstdk41ma3&#10;MQxN/9tpaSlUwtNKBpCgETiUCj+JDGloYjqroHKjVP2ZemdSmfjUC3Fl68ZTDZ9VtHxW1bEecbWs&#10;JaCseUN587bSV7Kc6xrxgTA/2aaYzIwXTa1gcNknS5Ee+wtp7A1YBfXbINeVXby+hBSI5zXoU1zJ&#10;ZrPU3LyZlnP4xPmrLzr6JhaN4Eo29xpxQz7Pp+SUnweCUsDdQTH6aMaxNiI2+XBRycjUtB14JJN7&#10;j1UCCY39e9YquZ1m1mlgnPdftYriUoPFKj8B3U6g3L3vZXsnCvRY1DeXb4dV8vku1/PmNqEuIQA0&#10;TKLxlwGrSknSnledPfNGc0d3z+umxkf19Q+ePHv47NXDpy8e1T9/+OzlnfpnGXl5Z2uvz5osXcNj&#10;56/Xnam5fvPJy7aB8bpnTeL4tECp+sfhkVF7D6XmF197VD9nNJ++VAPuWvukUb3nsO8uRWB41KHS&#10;My9au2rvPDp76UbtnadveyeOFZ+tOFc7vWy2Ot1Gu93GWRwuy8Bw14H8iIzDf1RS/b8KT/1IGfOT&#10;7WLJyfPXcyuqNkVECXSxd583QoMWOHlanWGxccyijTlXd2drlE6WkFrz4MmCyUSzOzT4Qlj9omZg&#10;pLAv2ozG7qCNN1csbGvn0L5DJ7fJokN2RWyVaapqbo4vrCBpBXFE3LYjb+FzIiCBIhjFLSiTzP1L&#10;+PzgPQUrBC8rLuZ2jy2slFy8sVOVECxQhIpUwSJVRGr2odNXD5ZVK5L3blPErpd5F3jCee/QxOoy&#10;sgrPXHjc8mZwdgn1oM27EAFdrtbOvpjkvc3tnYRVivOey/FApcVwtBMygEqb7fC3c/Err6AAyrrx&#10;hj8oovJBEN6EBQ0mGulwLdnY289bIhL3+4Up/cS0dyE4F4J/mDruTG3d5OIirJ9BhLKaewYHB8an&#10;oF8zjWUA62RS5DrwSmtOOYPdduXWgx2RMcGSMOn+nfn3wH53ljYFn2rYcLpja1XHZ2UtoRWt6xFX&#10;Sxs3lTXuKm9UZdYotyRu/ixiV2HJqf6x6epb9z+LJIV4agK4QjP7j5WOzy5bGRc8A9QP0mC3Wy/U&#10;1GwUSDfKNLq9h6pq770ZnZq3gPXSSjIojd+Rw4lcyOxwTi4b6ls7corKtsiUIm0cEnuDFakr+JXV&#10;SQ/m45/EhGL5MSmkOPAJNqfT5HBNrdCm0Ovl2gCR0k8QFSJWFlRWz6wY4IhhS16b+mbyrbGKdPxZ&#10;U6tAGxcoUlKCxGNVkX6gpXdo1c6ZbIzRYjGYzatWq8HOgneZbBYDyyzb7TUPHibtO/BmYHTeaANR&#10;mTeYFo3WVZujZ2w2OTvfP0zqL1JE7M5KOlT46k2XzeEYHBnNOHDo5JmrR0ovimPSdenZD161z5vs&#10;Myvmgcml+pbeo+UXcvJPvOkfWWEdI4vzbQNvBye65lcHOrrvFFeFtHf/xcTUnwwN/VXlmU+Eim07&#10;YxJCFHJ/0a7kQ7n9UzM0Q0N2aXeyZpYxg9QOzSwcKa9eL1Yok/bcrX9hQuoDb8nQSB1a7dGDR6Bl&#10;pCL0zE7Ecs4KIoS0vH949uTpq1Ld7vWCiB1RuuLqq/3jM1bWSTMta3aQYnjqD7DKl0q884OD5i3I&#10;7XvAzPFL/CzutfGllVOXaoXR6SEiupdqvSxasSdXd6BAEJ8eKIoKojWeCn+BilaW7z18tPLijYfP&#10;4A3njCbKnGlKkM+HwVHtXMubPok2/s7jZwjXPEopTaOLOvjRUE/iSTdXoElwRp/HT0p9qAyQAZ6v&#10;8xgGpQVRZJyOFTv7sPGNMvVAkFAVgDgmAdvSf7JDtkMRU3LmIpJkWtUHnuFkVs2G87W1+eUVLcPj&#10;RuTq5I9o+sTucPI31NKbt/3j0ek5wWLp1tjtey5ITjWJTjZuKGvdVNG6qbJtU2nT+tKm0Kr2zZWt&#10;m8uaNgGxFR1bi15FppxRb9FsFykjkUm29I8q0w5AJ/4UVAFXHWiwandW49s+C3ww3cuM/2jos62r&#10;R5u2j7bGD1NsiojV7T1Sfetp28DEvNkOb77KOGatzNDian1HNwAWlZi+QRixURRZfLFmxmChWQNk&#10;1xxRe2qHB6t0oxIfud0um4uWQCLbikjMQAX8RapPdkgjkjIaOnvJtshZfzsW/K05MPT+tKHZg1Uf&#10;kYo2dBQrdVlHOocnzOhxuCIaimCsyMdB4ZyszWGzujiT09k7NZ2ac7i0+urUotECtsrnR5xzbWHV&#10;cr7ufkTSns2qmPDY3cfOXRqdnYN1WCyW2pv30g8UZB+vKqi6XPPgRf/kwuyKZXhq8XFjV3bROX36&#10;wRsP7s2ZDQPzkyWXq1JyEg8eS7nzuKKl8+ytJ0FzK79rWv0/jIu/ff/+n8qjQ/wkok8l24PkO/T7&#10;Uq/evT0yOQku5uSsbs7CWlcRYM2c8/mbPu2e3I3CqNSs3Nct7UazGVhFkz/EKjlkGv/k7cpBTUQI&#10;Ymys2eIYmly5dOsJfEqoMHKnQld0+uLA+CwSeB6rdtgkf28qb+2AJlCCzzTh+u6gMOfBMfU2615D&#10;T48urlZdvyWJ3+0frvQNU25VJcflFKUfqxDE7yFeI4hYtytysyoxPre4rPbRq64RUIwVo81mR+YH&#10;FFK9wcKBQfrAutq7h0Wa+PILVxYNBlTBswiBvBYgSoM6/MGTYDvd4c1/7zmoKAoEnuM9VhFakXq0&#10;dPXtyStGtPel7e2BVc2nAsXmSH1+6dnuvmF+vgPqonRg1Wo8X3ddGB2zv6yysbd/ftVEe3zQuny6&#10;gwoOdJ4eA/OIvydbGHFQePRp1KnWbcUt4L3bKts2lresL2vGsaGybTOgC6CWtQac6vjkZEtYwcNk&#10;TbZqi2RXenZOY/dw4blroXK9r4jWS/vLov2Eyh3K2Mu3Hq5akaaSt3Xz06uLRtOFu4/DY/f+aHuk&#10;n0AdJNSEaVP35JdU33z4pKnjSfObyw9fHCg+HZWybyuyjzDZelFkYnZe28iE0UHPibTarfxIG00R&#10;A6g8VvHiGTRz29308IHjVRc3SDS+dG+gKkSqKb1aN2sws9AnearvGaswvocNLTu1CXBa68S6ANKI&#10;Ijrr0NuhEatn4x7yGBRBKI64HUgI6bmFbngp5tGrhpT9Bysv1nQPT3oebmdxuI2ss3dyprDqvDAm&#10;OXFfTkNHN9gpGQ3HLS8brl6/nZ51OCnrUEHp6YpL10rOXsrKL4pOO5B66MT9160LZtOEYaGi9qxY&#10;vz71wE+KK358rXZTa3Ny+5ughYV/YVr+f60s/tN79/+jLPLPdkT6xe/7NPtoQObh4OikrWWVxfML&#10;8/D0SEicjMVF99Y5Zg3Wi7ceizUJG3ZK9uYWNHf3rTLwNTSXzd9CQdkdtICeRovotg4g3GKem52d&#10;Gh83owMY94qZaekdPHbmrCJlt1CtP3T8VGtXz4rFaHezdhc90hSaARDhfIniAp+eMXPKBeGcKbqR&#10;9yJa6LbYaWvVouqaTXK1/y7pJrlOnXawsvbBjWct6vSDwfQArqgQmSpmX0717UfdkwvzFs7A0ioC&#10;XvtQH4u60/AY3T/sQKxET7ztHxHrEzMLTw5Oz1FUc4G84Qxg8p2QDeEgaAOrPBOmRaJUJAoBdj0T&#10;qsRYCdUWlu3oH84FjUFoAgmXxyA59BMpN0fpj1Wd7x8d5+er0G5aEoAeNbPs/cbGsJjYkEildn9u&#10;xfW7L7sHRxZXZ0xWZP5gEI8a2uIyi4LCFRuUW9PPSMoaRaeag8rbQkubPzvVEniq1b/yTWh5e8ip&#10;1qDSliB8U9rmU9rx45KWDaWNmtyaWFlq+NbI8NIrdQ9b+yJTs8DUfJEyRNDzpkJEatDg4dkFpBXQ&#10;BZ+Q0njS+LL57K3norh9wYjA4Qqw5VCZdpMiZpc+aVd08qaouPVSXbBAGbBTGhIuTdyf29A1YHTS&#10;emk7PBs0y9HjyXmIkumvgQzTpjOU35sczhcdvbKYtICwqACRBvQn4cCRgelFM0OEBNrwLAIBsPjD&#10;K/zKp19gzoY6kX8FAUYoedr2Zoc+xVcW86kkOkgeDY3E7MvqGOiz0QAmOpNPZ/Bz+Gx+wwQwK0pG&#10;3HSPb+2duyn7srIKTl66/eh5x5uG7u7HLS1nb9QlHzicnJX3+NkLg9HoMR2Whj8d8wsLz181lJ69&#10;sPdwfuLe/akHcrILT5yrufFmcHTVwsA7dI2N7DmSnrDX93XzuomxPxzt+6O+tq1dbcHzk7+7svTb&#10;Mwv/seb672tVf3D82F82N/7P0eE/7+hcl537o6Rk5cDQMAMiBGURZBA9oEHX8MRcYemZz8Jkm8WK&#10;/SfLQdWWrDba05i1uVmbC6GYwgQNqJhYbmhqtr6hqfbmzebG16sLi27wZSfdyT2xNPek+fXxisq0&#10;rNwjR4vvP64fnZlatSOpBlwBJnhefjSHYEHkFx0O60F6y7npQcXwAQuLxiev2w4cK9+ujN0oVytS&#10;9xZUnH3a0tE5Ml1yrmarTBsQHrlRGZ95sqLxbeeCwWihRTc0bI26EaxoBgVhn8ZHPG8o53SwvaNj&#10;IHK6zNym/lHQ/jWiaXa6SeiDrkfPeV5RlJOx8ff9UtRFVeGp0ZGUxCM5cDDI4rpGJgqqLuzQJPoL&#10;1IH86jl/kVocl1Z84erI7Bw9E8xpX3MwlAnjdP6OorbhUW3mAT+RzF+m3ahOVmQe2VdyuvhKXWXt&#10;nYKqc9F7czfLUwPFCmmG6Ogd9ZkWcVXrljPtO8+0hle92V7ZsaXy7ZaKjk2nWoKLmwNOtQaUtQWU&#10;tfiXNAWcatlS9EKWUiFcr1wfkZx2u6Gr4ELNxqjoQJEmRBoTKNIFibTCuD23XzYaGBZhguWsdNDD&#10;MtbG5k1nbzxSpx2gNZXCyHVh8k8FkZ+KFEju/IDSMEWoULk9QpeeW/CksWUFkZlmv2lskHQFCgRs&#10;Odx0ewwyJg7pK9w+Z3PSszAPnqwMESqCBOQpIhMzbte/BqNk4Sapl9YI5GBXBHUKsCjGye8rgA9U&#10;NC98n3jl22EVvhYx6FVXnzAhw0es/1TM30YsUKhT97T19sBi3Gt0XQ9WaUqfz4hgm4gmqB6yUMC1&#10;7v7D7PwTCXv263enxqalRaemJO7NLCipeNnSRc+0BDV5xzw9Qzt2hp03GPvHJ94ODPWNjo/Nza9Y&#10;7fyMC1lj38ho1pGMI8eCJ6b/cnnltxZmfqun8y+f1296fP9HL17+6NbjHx85+d9yj/1+a8//nDf8&#10;qwXT/zE8+19Olv/1/gOxQ8OjYHpwIvBlHmWh4lBl45vehIyc0J3Sz+S6I5UXuiem6V4+2ogDuSfg&#10;AFS4phdXnja15ReX78s5cq3uxvT0OGO18LOPACMN+SKLXVwytLX3Xa69e/F63aNnz4ZHhm1WI8Vn&#10;widFGWgIXNKzDICiIGe3OGxLDlvnzFR53U1d9iF5+v74I8eKr9959LZ3cH51dMFQ8/CZUBsPMrYp&#10;Qp9VcrZ1eJK2pfUsZ6XZDoqqFP/40SAPfcV74qvoApdjfH4heu9BUczuu6/b0Flra0i06LFXUMF7&#10;Qc95XqF5vrbkanERhkIzf58trdwlV9UzNlFYcWaHQh9EazA0SPnA8fT7Dl9+8GxobhFF0126tDM4&#10;jTAT3XIha1+bMpiLqq+GiiODZNp1QvU6gSJIotwUpd+qiA4VRwWGy4Gr4MgofX58/s2U/LuKQ7dE&#10;R27L8u+qj91Xn3ikKq6PqmhUnm6NrGwRVLburGjeWta4uaQpuOLt+lOtW/PvSyV7tweJxPuKqo9d&#10;vAVyGyyJCRDE+IfHBosSQsTx2SfPjNKCc3hEKw0QOuw0b+dyzaxa7jxvyiw4KdQnbpJrgqUKP1Fk&#10;gEQJpO1UxMZk5J46X9PWOwht03J38skfYBVGT+MBnJthKK3hLX7FxqKzNkXowIACwpW7NIkVNbfm&#10;jTBb2Bn1Bh9A+XXUnrCM03isAsLfDVbJYbgcrf1DqoyD/hLdOn66GcmALGF3Q2enGV0CZ0GpDVUH&#10;B19tGr0g5ke3i7jA8g0W29jk7LOXjddu1NVcr715905DS8v41JwFasBJHwh5cP7asBeAHkYJRko3&#10;YhA5gy3BauwLiyuXrlTnFWweHPrLubl/Njfzzzv7/qL8vE904l9qE4Pl8cGiuL86eenPRwx/OG3+&#10;tRnTP2ns/XdHT/ncf3R9ecVsY6zIkjzjAWgyCAHjWlu2gKu3RsQkB+yK2qlKLLt0fXJxFZkZbB/V&#10;MDFcW+9I6YUaVWK6OjHt8o3bs4sLsEgaDEQ5yDpBha20ohE0yGR1zZjZkVUD2OD89IzTYlkDZaKF&#10;jGgZg8QQTm2NxSks+C/D2EystX1yYn9FxdbouE2auOjco0WX6x42d74dmWnsHjl+9ookPjVYAuqr&#10;TC8oft09smynp1kAqIiNtN6C4j3hjk8+6SqeV09f4ICj3He0eKsi5kzd/RWrFUCl0VkaNPpcoHbP&#10;KxVFPUjTG6RrGl+gEW2bw71sYxu6eg8eL9kWoQ4KkwYLI4MEkQJd8uHS0y/f9M4ZrWaapAJpAdfz&#10;DoB7sMoi62Fdr9q6FbEpvtslvgKlH5FnZSDN7oAoRgWJwVojPhWHb4mX7koXbEneuClx/aaEjVuS&#10;torTRJH7xJpDosST4r1nxfl1sqIHsspXqsqGqLKmHeVv1pe+WV/RJs+8oAmJ2rUhUi1LS9umj/ET&#10;yoOlmgARAmycX1isUJ9x8fajFRo6Q93QqzYHdZUViF2xMD2jkzcePS+7dC2v7Oz+E2U5JVVFZy9f&#10;e/CsqXtgeslgBrLpQZE4BRrjDdSDVSgMquHnitENLC1scjZ29sVk5tDNLSJlqESTV3aud2waxo+e&#10;4Z0Xkh4AFYZHQfU9Vj1w/W6wCp8Ck+2bnEnNOxEs0fqKtf608FIdpku4/7rJjKrQiR6nA+PARRFp&#10;KXDhawIiZQlgVPTgAKvVbrNaTWajxWJiaJddJ4Uuig2EV88VIbyVQDVwZp7hTFApyhUZ0Bi71U0T&#10;K/au3t4LF7Ie3QscGfjv0+N/+vD5utj9fxYS/qnfLtE6cXhAZEDKkZ+8fvun4zP/6W3ff77z5C/q&#10;7u2fmpmz2cHkTOCBvEPhr0U3ZdHG24smW8WF2l3KlOBwtSQ69fyN+7MGs83lXrBYX7zpyjxaui1S&#10;H6aMqbh8fXxuyUpTO8A4OSLaxQNNsHBWu3ve6uo3MK9nl5rmFhZtHGtl16zMmp04IY1LcXY3cIue&#10;w1XBiigUMjOLC2UXarfQnbfq9WLt1og4mWZ3asbhvMLy3VmF2xSxPsIIP1nUroTka09fLphZG0uP&#10;2/CwA+jebLUYTWCmUDVFVDTofXT1HAaL9cTZC5sj9YfLz08vLYOtkQOkAczPBXrwvELxHqCSu0SN&#10;adUSLRVYNFqftXfvO3Zqe4RmvUC+QRS5I0ofv//wlXtPBiamjHYwTLovH36Q43NdlMQDlQp2uUCH&#10;3bOzK2err+2M1PvslK0Li1wXrgiS0fbOwbLoIKlmo0ojTk2KzNwtz0iQZcTK98aL02JFKbHSxERh&#10;jH6nTrZNs21n7Ab5no3qgxvTy0R5tYi3spLGXeXtO0ubZYUP44UZ4dsTBTGF0epD6p1Jwo0aQYBM&#10;5CuMCBTr1kv18Qfy2wbHDQzNXbOs2e00uzgDg9rSbusuk51dtdrmVs1TSwZ0+qLZamBo1TTdlwOj&#10;o7Fxr074FvECCgiAElHiV4Bx7rHZpaMV5zfLtaEyjb9ImVpQ3NY7ZGEoSaFMlu96GkwESgkjUPjn&#10;PcAj1mOPJN5vefl2WKWExe2YWTEUVlZvkNKzZAIkOqhgsyL2AtwVbbCEixFQ+UiPg8bEYCX4mnqc&#10;xigIwhxDtJ1+gz/xBkGkkL+DlLCJyMxX4F1N8JlDYGMdSB2RY4D80kHrt5B7OCyrjHV2frS96ejU&#10;SNzUWGRF9dYtUZ8Gi8N8ZbofK0U+is92RAaeO715sj92tH/3yEjJ8uoIoYZUt+JiTUTPeYHNcvRI&#10;P8SEtcHxudyTFzZJYoPDlJKYtHM3HwwsLN953ajPzA4WqYMFiuwTFb3jsxSXqcrwGSaXy0ILSx2u&#10;RburcXqlpKkzpu7hjtIz8pLK22/7V80sPZmLZl3BluCU6MH1RA7JJVMWjCj/rKFZq9mzZbt2c3jc&#10;elF8iAhX14TujNqwSxG4U0GbAMo1P5HIU4tPdU/NWhianLRxNhxWu7W3v6/2xo37Dx4vLhvg8KDz&#10;n8aq2W4/e/02sJqce7x3fAoJm9sJF4RGf2Ar77Dq6S00jlTDT/wwTvfEzPzVW/fUuzMDd0pCBXKB&#10;Ojb9cOGlOw97JqbhJGiFLVFxfgAZBJq1gyzQpckSqBQ+QYN/cC9ML569fCMiOWNjRHQA0iix3l+s&#10;D5TotmuTTpy/1NDb3z4y0TE60zkx3zO98HZ8smVo+MWb/nuvWq/ef1R17crxMyUZBXuiMzXypHBJ&#10;8lb1we3JZeFH7mpOPk8oebknKn+T7FDAySeak/W6I7dUsSVh0v07Nui2Bsh3+goEoN/7jp7qHpsF&#10;QaB2slaX3eAGLSKmDx8KveFrcmDgWbBRPoWgKEW0EkwBzJJ80OdYpe6nlcWkKqSpcyu2izceiDTx&#10;gbtkAYKIuJzCF12DQLvH99EYIj/8QayKLv/eyL3v3796hP+jV74RViGeb2i8weVYtVou3bq3XREd&#10;ItH4C7W+Il2oTJ9XeXHGaAFWgSuEU4rk1BzUkA87PFR5CIMlw5sAnET88EpTdLRDGutCqOTFA1f+&#10;siSEX4RA1oIDnAoWhkyDjIfSJ6fBZVh1GRZMU709F4b6U/r6JcfKNm2SbqUNRCKifhS18xP55i1i&#10;/+oy8eTb3JnB4uXF+1b7oolZs9Btxstwcu8H3SjD5ugCoPImm7O+qS92T35ImCpUoIpM2X/iUm3c&#10;wUPBokj/sCh5Qubj1q4V+Ap+mIGoJgffYYTrnTRYr70ZiLl298dFlb9bUPx7uUf/JCNXWXLubkvv&#10;8rLNaSf6i4yWxl3QLLhjvONXNg3PLhytOLd5V/T68Hh/cdJfSxP/IiLprxSJfxUZ/ZcS9acinZ88&#10;Zp1MExClqbxzf84MR49zEdNBUExGs7GlrfVUWdmBg7mvmlotdqTOhNX3KMV7tI9zOW88frZdFadI&#10;zW7q7mNpEp9WW3iw5NUCvyT1nebJwuApEfsNZmtHd1/Z6WpdQuquKL0qJePgidJLtx+0D4zMmayr&#10;/G136GgcpI13noKcBaLqe1PkEzI342KMzOjU4pWHz9V7cgNoL1LaAGi9VJeed/Jt/xjckJVFgFqz&#10;MGtAFEo2sxYDy63YuSWrfclinTeauoaHXrS21Ny9cezMieTDu8W75fIDEfGlutRzKm3RZ7svrD/5&#10;enNZy/aKNkFpo+zwHXl8mUiQuW29ZqufcNt2jariWt3YgsHGov/BWW0uxsqHOztskmAKfSBeUMNh&#10;ZZQ+UItofzjvQczxnaBhFDKd4EtrS1bH44Y32uS968NkG+lJTocft3Uv8HMJUCUNszloN3YX3X8D&#10;E4ev9miGcPLO5smFeIqFeC7hkW+HVc8gPiJSQ3unIiE9KFxBdy2JowPE0bFZBQOzC3Y0gndGlAFS&#10;eMf1qefodKoaTJvuwqWOdDAGA93yiUry1BcmhcKpxqg3hK8FCdwczc7BpMCg3x0UY1mnhXGtuoyj&#10;xp7L9w6duRDy/PWftXb+UXXdX0UkbF0fLvcV7FonjAgQivS7/+TFs78c7Fjf8nLHvQeqlq7bi3bT&#10;Krdk44BVvp68geKV8kjYPxJQO7dsYG/cfynRpgaHq4LF2vUR+kBRlH+4PEybVHX93gKNQvOEgfJw&#10;1Bde2TZrsZ571Rp0uOQ/7Sv8vw6X/LOis//yxNl/f6jk9xOytu4/VlRzv7lnZJ7SOaRx/OQmNQZe&#10;w9U7MV986cY2XeJfy+P/pyr1v8bs/d3ErP+QcuB30g78zu69vx+b+hfK5B9HJPxEotkenfy0vdMC&#10;GgI3T/uWwbdYbHbz0srS2OTUkcITFy7XAldkY7zH55WP+kHHDMztSXO7MCZtpy7lUWMb8knaeY62&#10;HAO0Pu99jyrwDXUD7BVJpp3rHx67dK3uaHFZxfnLNfcfIV8dX1wxck4L4I5S+Ifvg6ig+8gn03C0&#10;lzERy/LkZLxTpOTXxtAUvNM9vmouOFMTKosJgLsXa9S79z9+3Wow4K/85uFw5nAm8ONOK+2y6rZx&#10;NIBDTgh5L/JsIM1scyyZzG29wwWVl9bLowIjd22I3RieGXT4jqy0eWdFx5ZTLSFVbzdXtApKXkUd&#10;vhWVWCrdtXtLiGLjjujIs7fvTIPt0MgOoj0uxoc7FnyHha9ac3vun/B6Orx6D37V8Hus4ndooKe1&#10;Bjv7qKVTs3t/aJh0u0ydVVDUMTCG1B3BlhRD+xmifCtiEorF/9AAP2fCOwdyaLyeUPI7uH3YKZBv&#10;h1WwGpr9d7DDE5MZuQX+O2UhULQk1l8cI4jJeP62z4Qq0XgHQ8wd/YOTCKD0jipFQKUDvWnj7B1d&#10;3e2dPasmsDjUm6eDPFY9FXgvcEl22hCZoXla1o4T8WqFP3S47Ix71rRw49nZg8cDH73845mF/7Cw&#10;9Dut/T9JPfTJVsGPwpW+4SpxdIq6uvavpuZ/e2H2twcH/+Tc5b/IOa571dW5xBmtTgP6Ap1PNsl7&#10;NbJOGqNBvmWz2R3w/UcrLm2U6oNEWt9wpb9IFSJVHThe2jM2jeAOb4rIiAJs/O2PZjvztG84rKD0&#10;P6Uc+teHqv7FyZpfL7n+6ycu/8uiS/9234nfi870id4TnVt06nLd7eeNsPW3w6M9o5MtPUN3XrYe&#10;LKveGZf2E7n2v+hT/2Ni5r/LyP3t3BO/faTk/z5S/O9zi35vX/6fxe//K0Xyj4UaeWJm19A4TX7S&#10;jdBmp9OG6yM2sg5ubmkl50hB1blLiysG3uOBo8AkaEwYXBTvAc623gFVes5mRXzNo2dQowun03JW&#10;kLov9L5HoGHKYQirjqn55Z7B0ZGpubkVk8FmRaiAZ7XR4AztJrloNPQMDI5Pz1ngQonv0TwUGR9Z&#10;Ob9dlZOIBLlkftAb2ECleybmsk+eXS+L8QtTbI2IPne1bmFpFazZRdvmrBE0aMjMzjIWljFxLvg0&#10;C0N7CtDoDqqLoOQZowGIu0fmQOyDpXJ/+a4N2u2qPOn+Gtmxetmp5vBTLZtPNm0sbdlR3iwreha1&#10;/6pUmb9jvW69LD2mtv7ZrAFR3G2HTVGibYON82EGFgrM4BJerJJp0EFhFq/4j6eNBCwAFfn5isX0&#10;or0j+VBhcLhMoIo5Xnnubf8wrRqnxA6aQHWda0QkqUcsdvuyxWpCUPCsKiOnQPyMxoRpBJOiLfRP&#10;F/igX74dVqE74AVOZHnVeO7qjfVCBe1xLKTHN26QxZZeuQla6VxDx1Nn0JYB5N5p+RU5Ks8gF9gx&#10;UjaXy+zkGjrelJ29+KyxddFsoRVALlgT854DvxcUQz6bhoDc6DRaAk6jwbQQHIhq7+7afzipuNJ3&#10;bvGPTcZ/bJj/N00tf74//w+z8//bues/qrq65dbD+K7+jXML/+fKyj+cX/p3tx79ZYR+U/mlR5NG&#10;uxndT/PSxEfoQjAkuHu0EV4SMQdXYZ2Nnf3RmXkB4Sqw/UCxNlyfcvvZSxN/EstYPWP4tDgYudyy&#10;8VDNrT9NyvoPB0r/VWHNPz5689eO3/1/n7z5D0/W/J/5Z//9nsI/0qT9L3pgrEaoS9am7084kJt8&#10;MF+ffkAQnRok1/1ErP5fkdG/k5D+O9n5v3O07N8erfjX+ZW/fagCpf3B3hP/I+ngX2hSfyLUxaQf&#10;mpxepMq6QQ8ta27a852YuxNYXb587cbzxlZ+MQlSaMLnysrS4uI83hN0Hczo7EJCzvH1cn1V7S2T&#10;DUHRxm8F9Xlc5XvbRfdlIY2Bd6XFD7RQERcz2p0sP8/joC1XwAngL6AvSmCm5mcvXastKqtq6+wx&#10;WhHqaZ6H/kKDArQaA2rl4YpT4ODAoxijjal7/FIetydEqAkMU+7JPTYwMkbKp6EoGlKluSEXch90&#10;M/oaX1AZREHJHCge0AG7gI/nXAaGqat/IUva4y9UBkliAmSKrYlCfZE8+4asuCGsrG1LScsGgLas&#10;dXtpkyD/QVRsqXxT3Hb57tjax49nDUYzY7OyFkoKEOo8OuChSJ7FM+lFg5qkJs8BayEvRIqDy2QN&#10;VsurtubkAwdCpVFRqXsv3Xs0PDNPg0k2hnYmpOkZ5BX8JA2IhdO5aDI3d/e+aGmfXVj2PDAZZo+2&#10;w+rW4ANplAFQWaOr/PxYxYX45BNhpOlttyxmd5BI4yuK9hXH+IapYvcfmVpaoaFrdA0NeaFu1CZ+&#10;tOkdVuE+0F1Ozu4Ce7GUn7+UkJF15e7D/pm5FfhQovXkY3gPDLCQi4ELwyXhBWZWTS29/c9a2kZn&#10;ZsGKGGQx9pXXDY3aGGlRZdDY/I8m536nreX3Dx/9z4n7/82Lpj9YWPrD7p4/bX8r7+6Nam/7f8bH&#10;f6ez578cP/UnoqitZ668mDOiw6El0ounuWQefJpCXQC6QtycXTLbrj96Hq5NDhRpAkSacH3qvRdN&#10;VnJ8FFBpJSUN8YCju5q7h8IOHv3d3bn/+si5f3Gs7p+euPcbJ+792sk7/6i47p8dv/Svcsv+Q3r+&#10;H+sz/jIy6RMRPdXCX6DwE6g+Fah+ItH9VVTsn6ni/7s++Q8ycn4vq+D3Dhz/nb2Fv5Oa97sJh/8g&#10;Nue/6rP+VJ3+lxEJnwi08XvzZ+ZWSUFOUGmDy2F20DglLQm0so75FcOyiTYLozEep2Nyfr665trZ&#10;y1fHpmfIyDjamC+jsGSjXFt8/qrBZKZhEtLAV2OVeoxSBOo3ousuuGHaH4kfL8QF7bQ0ivYoYix2&#10;W0dnz4HDx/dk5T180bxktMHNUYKDHyBnQpdCXfxBZumgP/RPzKTkFG4Qq4PDFdKYtEevWyzIG+l+&#10;QyfybWjWxFqNrNVKd3kTS6PhBIIHRWaEVoZuODMh5FKR5LvtY4tzJRevbYlI9NuZ4LMrNiBCtSNR&#10;KdkbnnhqV27dzqJnO8vbdpa1hxY3B5a3io8/i02s0GyJDpfEJ1ReuTM2t4x8DNeCOoAdjzbIIXpz&#10;b1ybwEuei2oBs6T4itogtswvr9x+9Hhvbo4qManwTHXzwPC8Gdyc1gZwdju/3MZjVlQGTkQSb2G5&#10;5rfducdOlFVf7B4dg6MhVwpkcfY15DW/CFY9H3EmrgQQwqPg6nMrq7lFZQHhEQESvQ/ds6baoYp/&#10;2tJO+0ETyHgKj/p9Ufhy0FioG6HA1dj+NiYtUxKdfLy69lXP+IoRkQqa5xk0PyiBOoMoLBlMrT0D&#10;ldfuxGcX6PYcrLn3ZNWMkGi1M6vNLU3RCRHR6esqbwZX3Pwko/B/7ND/YdqxP5yZ/g/cwm9Od//H&#10;hhfS3oGSB48VZ89/kpv3ZxGqP0nJjG5+229EHEcNSaNQOH/PBE+t0AM81Ucn8YsbOHZ8evbwidJQ&#10;kAixbqMsrqCkehJoIT3a+XUqIHVOu5Gtvfnir+My/+2+Y//ixJV/eqLuN4/f/EdFN/7JiRu/dez6&#10;/37i6j8/fvH/yj/92/uKfi/+0P+jyvpfEbv/Spb01/KUv5Al/4ki5Y81u/8gLu0PUjP/aPfBP4zf&#10;999j9v25ds//UqT8KCLxRxHxP5HFrhPF+YliA8J1+r1HxhdWKFN2md0OYNUCsKCSNGUEtaL+lBJS&#10;dmpzOh81t4dpYhUpe5u6B00s7cC8tGo+dKpsoywqv6RqfsFIdIUPIO/F208/U8h2yRyIh1BQgDnT&#10;HKXj7oPXUbrdCZlH7r5qQz4PysFHUwATEZlPBWkclbEzjMFiRyKwQ50YJIjaIteeOH1hYn6ZBx3f&#10;Hxw3vbr6pK31VXfXElCPSuF6DO9aXUhT4V1oFASY52hmG6egvXYLY2/t6U/Yf9h/Z1SgRBscpY7L&#10;LThcXqHYrVVlhiUXbz1yZ1dZy46S5tDyjvDSVt2xx6kRByL9wgRCdWbl5Qe9E3NGzmV10uYs+I8i&#10;/DsvBnkPG3qPKsLh0LgxMzU9e+fB4/wTxUdLKu4/fz02u0AMgJpp5beMgA+HRcGeSXAuNOYpanF5&#10;+WLdzTCtdv/J4ld9/UsOys1pLprjNzt4dy1e3175tlilbqHozy/6ftzQGq5NDBCpA6U0PBAQFnmo&#10;uGySnlUNrfMrRilkfUE85cBDESIcTqOdvfHomUCTsF6giEzad6zq7O1nL1oHhgZmFyZWjIMzyy29&#10;o/dfNBWfrtbvztwoAVlSBO6UHyg4iZQMygInmp0yXbp6T5us2KH68U71jzfLAkJkPgfKfjI1+8fm&#10;hX8+PvDH1+uEfQNPJsbbrlzeX3BceezUnlcdjUtWmDKUiHQHPs4OSovkYdliR6gfm5lr7+ycmpnm&#10;19PSrWHQ/uuOrsjEjGCRNkioFaiT7j1rxN9ohAg2AwNiXXMTy9kFVX+iT//XOcW/VVzzTwirdb9e&#10;dP03ANei6795suY3iy//VtHFf1Vw5v8+UPqfM07+/u7C30849Edxh/5HdM6fxeT8afSB/xG7779G&#10;p/+JNu3P1bv/XBb3Y1G0vyQ6VB67XkaPPwkU6ALDtYHhamVKVs/4DMify2l1MKtO1mqzW5cNRmJc&#10;/Fw2JR3kaJwmO3fx1r2QcGncvty3QxNWfhHjisFSUH56gyTyQEHxzPQyLZsh0vO5ePvpZ4rnl7jE&#10;e6ziFXF8es5QVHlxq1wbmZxx52XTkgVRl/6EHwBRiP1uMnBKG8ZmFzMLT/nukgOr+j3ZrX0jZiCa&#10;D1h0gnvteUubNjV939HjQzOzcEu4GMVPuCjaOsO9bLUvm60Iv7RjPD/ajDfoiRUbc/3xy62R0cFS&#10;jZ80MjYn/2XnwKOmxuNnjykywmWZoUllm7Ou7sy7p8i/G5d9JVmUJg0RCjcJdDtl0fvzTzxr7UA6&#10;RnP9oHQsfJ1nWJsw5hFP29Ea1BPRfW5urrX9zZPnr1o6uqYWlunxnmAf9HtaueOmTAG+CpSdKD2d&#10;5QER/wYyYzDsKzoZKpXH5Rx+3t1rIh3SllyE1XdDwby+vfItsepVPeXdwOr0ivHAycoQCT1OB4bl&#10;sytSFpdS39IOBoSWUOJP3OULwpfDN4b+5gKZHJ5dPFZ1cYtMGyKM2hihkO9OSziSv6+kPKfy3L6S&#10;qrjcQnny3u1ybWh4ZLBQFRSu3ChWnaLhk2U4UxRjt66NjJsLSqs3SsJCRcINAt16iSDuoE9L57qZ&#10;6T972fTjE5XChrYXdgs7PzfZPdDRPzE8a7GsOJxWSqRtLpfR7rCZOUdzd1/1jbtll64drzxzrLS0&#10;s7cX3U+sh5i4GylNYcWFDTJ9gEC9XqQ6VFI1tbhkp1FxmA853663Q+q0Q38ck/5vC8r/SXHNPy7y&#10;YvXXi3HU/lpJzT86deU3Sy7/s6KL/5/Cc//f/HP/6sjZ/19O5X88UP7f9pT8WVz+X+tyfqze91eR&#10;KT+G14uM36ZLi8s6fqj4/Mkz106evppbVJWwv0CoTVkvVEp0yW+GxikPoTtFwMDZuYX5lo7OqYUl&#10;sgkyIgpfbpfDynHIF/YcLrh06/7cKnwRONjaqslaePrcRpki8/CxqclF9y+MVY9JUKJP98Q7G972&#10;IhUPCpfFZOY8amg1WBmQZ4Z/JDtlt5RyuC0O9/P2bqE+xT8scoNUfezMpdlVeo4tLRVAsQ6njeEu&#10;1d3eJJZpd+9p6x0EZaBUiDJEmp+eXFy9+ejZmcvXnjc0wgyIQdgsnkE+VADhMSG7wDc8cp0ocrs2&#10;/mZ946qdHZqZuvf60eGqPEVmhHTPLkW2WL5ftDNh21b1zuTsfZUXa7MLS2LT9uYVnap/3bi4ukp0&#10;nRJjGpx7Hwnftx3tBVLRbIvFurS8umI0wycBDmgaQwPUaAH6AW0BTCikUWh9h1WPeDSGtO5RS/su&#10;TcxGufLgqcreiWnyNzbkj0CG91r8Nb3y82AVF0K3I8wjNNW3dil3Z/nsUqwTaJB9BQkjjpRWjMzM&#10;Qu+oEQ5Pae/FUw4BlRwxeIbbyDq6x6ZpnYdUtU4g+XGY6BOBZJ1I7iOK9BUrfERKX0FUYFhksEDp&#10;H6YMEWuTDxai/4AT1mai7V4d7qEpY/qRsiBRZAgCkTBtpzohTBOYW+hbUe2fnP0X8QeFjT0tBoNl&#10;Zs40uWhv7Bl/0NLZOzdvclpZp5GekOLiRheWsk+WborUhIij1otk8pjY1x0dcNyoJAwSNM7mcD1u&#10;fhOVnBUs1vrslItiU1697bKSt6RVVAzD3b33YrMu9ffi9vzLwrLfKL7ym0V1//h43W8UXf+1kmv/&#10;sOQasEpwxevJK79WfPnXS678esm1//3ElX9zpPr395z8H9qDfyVL/UQQtzEiRb37QOmFuudN3f3D&#10;s5Mzq4vLlsVl0/jMQufg+M0nrzIOHxcoo5+3voVzoVSERlWcI5NTl2rrmqk+/Fo+z3QHsmhKts1v&#10;Bganl5ZhQMQDaEmWNbesKkQSuffIsanpJVq9CfrzgXj76WeK55e4EgzOMxZIH+m2HeesyXT6et12&#10;ld53hyh2b+7L9t4Vxml2ra1YmenFFWTLBtYxbbSX19wLBUsSRElidz9p6gDUaJKX4irB0mSxl1Sd&#10;37hTHJ2a2fimF6SXgErritzzq9artx9H6pPCI9WJezIfP39hMpvsdiuZk4MFfV22O6rrHoZKtT4i&#10;zYaI6JPnrqxa8b3bYHONzhmedfSUX7sRl7Vfk5EUn7275HxZW2/nksk0Mj3b2t336MWrZ68bp+dg&#10;vfyUCq1n9gLVI5624xt8jwMJOW1YQOB0I4ni2RljxXeAMkgfb/2EVT7T8pQAXb0rhCZ/5kyW7JPl&#10;wcLIjVJV6YXaZSNSKhrF+i6wyo+oQC+4KCpsYdipFeOpi9c3Rcb4iXXB8hh/gVyeuPvB6wazDR1H&#10;VfOU9l74cnAuYQAFUfrhdKH/ukenyi5ekyalhUaq/Wj7+Yh1YTjwRhko1ISItDg+i4jNKCx72tq1&#10;SCsB7Jx91eU0WFn7y7d9ksTdvhLxOqFsq3p3XtWF5KzUbYLgsIjQzfL1+0qye+cHRqf7S8/W7i+4&#10;ErOvSJacefLylamVJQc/RoJc/mV3ryQh1Sdc5ieMDBZFatLgznvpDmniZfiHll+MzC3llJzdII9e&#10;Fx61IUJz/vaDRYsNtBPpFNLsqgs3/ZVJv5uS9S8Ky3+j/PpvnLwJrP7midpfP1nz68U1v1FcAxoM&#10;fP7Dktr/7dS1/63s+j8qvfbP/v/EvQV8nNexPpw02JR7C//bWwg4SZMmaZNC2rSNY1uwJDTKlrTM&#10;zGKyxcySLTOTmEwig9gMAssgixmWQfpm3nXSNG16k7T39528kVer3fc9MM/MM3PmnJN/9H8Sdrym&#10;Svg9N4TE1QlCk7YfrOi+3jMyhuQRSAOmtEENwCsCQmbDTQxrGs4LVPqy+nPw2gzUmxiJR2OT+4+d&#10;rDrTMLVoBCsAHBMjRhgHBkbmMBFzXZhLhLByDs8sxuVvpzC48TlFIyPTxDjghM0n5fE4/cvi+iQh&#10;slhQMNB7BN/dOmM1t/f2quKTqMGcdRxFavHhm4NTj+bN1c1tSbnF+XsOt98ZaO8bCk/fTgoWe7Ml&#10;Yak5t+4/IjCB4g/3AdE3mW17D53YROfHJWf13HtkteN8OjQD6GnP/ZG4lFxFWNyJujPF+w4cOnFy&#10;cOgRjBH0BFQHHPdF+9KFq7dZ2q1udBWNKY9KzRmdmQMggQuwYFkanbWcung9u+Rg1dnmKz13Hk2M&#10;Gq04sQKwMVjsC2bL9Pw86GioBdgRnI75uEOgYq7Xroa7CrTdZXUJPehcNJh6BgZ6B+7NGYzgBoJB&#10;g9ti0wA1H2MVPg8/XZ0Gf52z2MsbLgbJQ2jBAoE+rrnzFojUJ0Ee+OTjV0T5Qlj9pIDuBPMM6hwp&#10;MLQQZ77s1/ruh6XkerHlNI6cypas5cuSi0oGhkYw2exjjgQ/4euuO8MbUGdi5y2HcxljaxZArHNp&#10;aGqu/lJ35u7DipgkuixkI0+5gaPYwFVuEmjpqghNQnbJybrLd4emQfqcTrPF6LQvAIOdMy+ebGzy&#10;l0g9eSwPDkMcv7X5xo2Gtq6Y5CxpaOzWvMKG61dGzQt9g/fUUem+DB0lWOYZzGPpw7ru9NuINUnw&#10;9MbLVwMVISSmhMqV8yPjK5ouTCwuYEsJxQQXdPCM2VZ65vwWeag7ZpyLE4v23hufmTXb+h6OnD3f&#10;EZmcv5qvfy0i6Xt5e57fVfk82tXKb+SVvZB34luFcJ38VmH5C0XlzxVVfK24/KkdFd/LP/bTlJJX&#10;Q5PfE4d4ilRhaTl1La2DEzPEkBLT60sgLOC+gIhawKKA/YYefzg2kZpfDN776DQwO4wFw+en5xdL&#10;a0+n5hVd77sLkCbew4oTd8Kwl91JBIYtZottqWdoQpuSRWZwM3bsHR2fIfQpSvkno/OVC9gCk81k&#10;cFiH5md3l1f6sPheTEmwIuZAzYXylm6eLtonkLuOLY5IL4zJ3xcgj/LEPS4UGbsODE5MEXVFCYFa&#10;QKOstqWmix2RcclHS2smMV0B88lgDIwWR+f1XmXY1ozivRNGYLajndevD4+O4IQKtAITZmxm3PJm&#10;TpdYsCZQSwqUqmLi7w4Nmu0Wk9M+PDtffvp8eHzmieqzk3MGwBI8EmtOPBusCnQ7OgSYPP/J9b8X&#10;F7CBn5gt5uu3bx8+fqLxQuv4LPC1JZwOBsNLCD8UFxBc34JfbQ48C+bawCN9UpYPi0hczdszNofD&#10;RMQB/vZhV/nKWMVIF8af7bjt3JnWLn7YVgpL6BbEoTAFgXLdsbqz0+D7Q3WI8glcoYBk4LQv3AQz&#10;nND1RcVDsAUYlpGphes99083dxwvP7P/aPWBY7Una5rOdly/em/40axxERQVZnuAEiYois0+Pm8s&#10;PFpF46lIPCmJw4srLrg3OTFrsfY+etTZe/v28OCUxTxjXOq7Z0zIPrSer6YyhKRgrh9HXNfSYcIl&#10;0FAJZ8ftHl5ItHuQkMZRxObvfDg9a8AHYM4N1BdNq8OxYHNcuHpLEB6Px++y5Mpt2W13Hly60ReX&#10;XchWha7lyldyda9Hpv1XwYGnikufLawErH6zoPzb+Se/k3/82wUnv1lU9kJx+dcLy54vKH0h7+TP&#10;k3e+qU/8jUDjo9Cn7NjZffvmnNkIBAgDXujJ26zLVsvHB3jiJr4gw0vORautpaNr94EjfQMPQKaX&#10;QdPBMFisFzqvhMYlZBXv6n04BI4pINuOOSjgKRHe4hL4kmacb7UsXbzRy4mM9eKJS46VLxiA/kPj&#10;MOgN7Xw88P9GwY4CDWq3td2+w9NHUgIFNIacF5as2JrpzRD6MAS0IK4PU0IDPwI8JpZ8g1i760Tl&#10;zKIBkQLaHwvcBPnC5PT81Rs9g8PjJtxIDaOuID4wHv0PR8C9PHuxa9GxZHQ6FyxgFkFwMEsHxhIY&#10;NBiBiQXD1tw9JEYIOUgmj4i7dW/A7LQ+mBjaV35coNMkZuc8HB2HHgHhIYyFC6vQ7QjYx5j937Dq&#10;/Hg5+DJ8C1xTTO0G9mOemZ091dCUmJlTXn92eHoW45cg2IQtxad8ymLBC7QDDufQ7HzeweO+XLnb&#10;Zh5dFdVypRcG7NN4cX0eypfGqhWDEYjVJbsrCgqNBpM4u/NE+RaFhsIRujOFZKZIl5TV3XsPRYyo&#10;KPx0Pd5VXFglTCv0LxF2Q/fVAQNDdOASMLy5OfPUtGF62gQaas7qNC0vW3CvKlB68AX4LEHGbcsP&#10;x+fiiw5TuaEktobGluYeOjQyN2dyOAxLxsWleYMDz+wwmpdn5peaOvpTS/YGSFTebKEfW1LZcNGA&#10;ieVwN+vdoeGYzAIKXUxjy9N3HZowGIBhwwXjgBPYThAIoMqO63cfaBMyqBwVlank6BOrL93YWXYa&#10;eIT7FgaVKV7FCwWs/rjoyNPFZc8VVDzGakHpd/JPfKPgJNDg57affKHw5HcLy3+YffyN6Nzfi8O8&#10;ZPqCg0d67vYbTYuYD03IClw2zNt5vLk1bsiJAMbEAvArRqZmzjS23OnphQouL4FGAfVluz80mlGw&#10;gyFSZO3Y03r19sOJWXDSiKQiC9hVXKgJDhgeI7J04uyFtVKVr0h2/EwjhutB0HFm4j+BVaw3IgBY&#10;36PpGVBhNLqIxlR6sZRgYDcIVbG52xVxKf48OY2F55V5suQbpfpj9ecWoSG4bg7qANKJ9hmMKGZL&#10;QNUtuJ0kKB/X3AwIzrwBBmt8dNZgWUJChHyDEAloIIFVm23JMbVgTCraQ+VqwXvia6Ng1IZnZ4/X&#10;13JD1MIw7cVr3YtWnFghgIq5j8RziVwbtBp/wyphYP95wbwGAq6YFYj5GNAEUHwY9x4cG8/ftVcf&#10;m1DXfHHWBHoWsAqqHsunOxkfSojxnNVadaF1syIEFwYGCQoOVcDYAVRAuomP/VtYddhx62OonGnJ&#10;asRVI0RC6r3x8ez9B714UjfAKlfhw1PE5+95MDYJOhHV4qcKYhWX7RFYhf5FSouhMrhQ/aOixEC5&#10;q2mYXoxBBdeENDYPuQPBS9FZcDjujo5F5+6gcnXudPUGofZwdc2sEdwFy6J1zgwqHkwn5llBXY2T&#10;VsPFGzdl0fHUIP4mgaqx6yqRI2Ny2AwGi+VEfdMmkW69QHOw4tS8Eb5DRA3giVgx6Dvc9uPB+HR8&#10;3k4vtsozULpFFl14tD4sfTuZJVirUPsIVB+x9a/qk/4r98AzRWA8CQ5cUPatgrJvFpx8pvjEU7tO&#10;PrnzxHNFR3+Yf+J/kve/Kd/qIQsrOF41MjYJIukkVgVaMbsU2ww6Htcgo0wQcoEyg6wYwAxmc2R0&#10;fHRk2GpYWAYPEZ1284LZ3H79TmhCuncgN1ii1W9NO1ha82B0EsbJZMWVSTjjarU/Gp+PL9hFZvOD&#10;Q8Kbr94AgQVDuOwADYD6lBj2r15AeDEfDSMquE1z2enGzRIdhS4jB0s3iDS5h0qvDo4fOdMSrAon&#10;08VUrtqdIQuQhVScO2+0oKCjxKPWBpQAKIkldai/UYnblwCuiw5c5QCyBphYMgLxADChA2UnJlVA&#10;wdlgyOxAtfAkaFNayS4wGzSmmK+Nbb/54FhtC10R6i+Q7K+tHTca5uB+OKIYBAchxPAt2B6EK+gL&#10;vPHHWP3cPvkMVpcRq2bAqtmG60s6btyRhcVoY+Kv9vThFC004mM76fo6FAQT5m+ZFmyWroH7/Jh4&#10;ClvsGSxQbE3vuT8EHwe99/ijH5cvh1UoxKZDaFdxU3ki3Rnnru02g8N+/f5gRHaRr0hN4SkoLOkm&#10;sf5IRe3k9IzFiuf8YT8TF94DqcHjizC6ZjsMAXIfMGX4AWgJthE6FDGLHyKaCgNhgRYiwh1AH0Dt&#10;LvaNPYzKyydxZJ5M+SaR6lhN1ZzBAKOHcymY3720DAzLtmhYHjQ45/qHx9KK92zkyaPT83qHh424&#10;oeSsw7YAOqD3wUjJkarCg2XXeh9ALZfBxwOpI8JgoBlBzUEVx+cXM0sO+vP05GDFBnFETP4BflRK&#10;gDosfs8BVUquOy/07ZCU/87a/wKwXAKrzxeUvVB04uuFx58qPvHkrvInd5U+W3TkhzkHfhpb8Gdt&#10;/La9x24+HMUAkAXdUrsN8/iJ7GnsZxAW8JxAEnBhCtoAnAED3g/+jwnYrHHRblpEXWlddGAGnnXS&#10;YARPJDQpM1CiCRIqEzLyr97uxaoTDUEOb7JeunyLqQqlsvhhOfm3hkZNFiAVYMM+Nx/4SxUUbBgT&#10;GBkMoS513rkrCt9GCZZ4MRWbJPq03UeuP5povtErjUumMCQEVuVb5GHVjRfBzVsG1Y8+ObRxCY/N&#10;IBwdlG5i0MGoWkHZQiPQbCNvhLGA5xCGCX0heA/0KSINvVrH1LwhMb+AzGZTGDxxZPKRujZZZKY3&#10;XaaIz+q8+3De7sQdjywIcOSIuPkKkcH+2LSCTH6C1cdN+8fyd1gFPwrTlwGrcFNwqm1AM/H0PZao&#10;cO/B0Vk84Bf1CVFcX4eCpgek3WEyO6y9o+Oh2fmeLCFNoKBro853X4MvWIg9NPFRLo29/MWw6vrV&#10;9T6aGawp/IrUg0jwRs8f+mnBZrvcO5BYWLJeCDxHSGEIWEp92elzuFAb+xcpCsi8q1Pg2SCEwKjN&#10;xCBAhwNdBp+KCJvhs4iRIsQWpZfITSV4vB2GEmQLrYHZZDNdv/9Am55D4sndWeKNIsXxmroFo8mC&#10;gRditQQwcOwooLNW0CgGo+3KjZ79J8ouXLkyYwHrabUuwbhjrA7AAl7qxNSCCQQD7QwYOXg2YeGg&#10;zoTimFswFe095sfWUugqX36oZFtesDY2acf+3vHphiu3xMl5v1fH/DKh6Iep+7+TdeKFvIpniiuf&#10;2XHi+aLDLxSVP19c+8zOmm+UnPivtILXI7aGbt91q38AM2fhxoQSA7WATSWuTxf8Fbocq/L4grYR&#10;ZBOn+FAn4SSBBbpi1mK4M/ToVHtH1bnG9s6uKdCSuHbJacLzbJ13H42m79jrRedtEasOVtZNGYzQ&#10;n+CMowYg7Korr/DxU79Sgfq4FM281Xb54RA/bKtXkNg7SOpNlwaItck79rT130vYvtuLLfPm6SlM&#10;HV0RW3WuFfxtHFAnag4zyBMmjBO7YSIVeOwigeTgOjKMzQJC4TkIWngQyo0DF6ssPZ7Bxc2KR2cX&#10;o9JyqGwemSMMDIkVxWdRGNItkpDDledmFoFdY7ch0AnpIpAA/6JuJK4vXdBmYi1gEAnFDgbCbKk/&#10;fylQoWWow85fvgEeCEoP8TjoYeKhoAnAlJhBScMgTMwvZB08QuZJqAKlr0ADFG8ReT8aJOgZAAo0&#10;EAjAl8AqvoCHoT7BQYVfsZao1VBWAG9gYecs1s47vcnbd20QyslBHFoQWx4ZW9tyEdNBYBgwcAAK&#10;jNBey65MftCjYCJBTwKtIbrw48cRUMVf0Y7DN4lde6D+MII2zEnGXpleWDh+uoEdsdWdIyPzFJvE&#10;6iOVtTMLGHuDQUUXCLw2G4w7CAI6f1aLc8FgGZ2enTYZF3DtjsuMWyxmA06SEA+HnxZMyodBh84i&#10;RMSKW4RBO+cXTNv3HV/L0dAYahpHs1ERtUUZcbLh0rjRfPFGT2Th7o800e9Epr+4dcdP049+P7f0&#10;ucKyZ7YfA6x+g8DqsztqvrP92P9LzHbPyCu91D63sAANxCk6bBHSJFfb/2mBP31S4JOugnNxGNeA&#10;bwOrA9VjWXDap8zWaaNxwbCAh1PbcCNvg31pbN5wpLKeIdN6B3FCEtLab/YswoAhc4AGImuA2+Kg&#10;/ptYRTuHTRmdXyg+WR4g1fgzJHRRqDQsQRa5NbGgqLP/7u6KGn+BmspRe9BVm6WRR2sa542EaOAe&#10;GbjIBWkE1Onjvd2QlKJCAhWP4gGjAJ2GDyEgh/KH3MdFgIFBYJLQzYFH0sh4GltI48toQhVVoKKw&#10;JLLIxO6b/bgskCiuDoRWu2r+yYuvUHBIiAJ9CdK9jAl71iu9/dKYRC+WaPuRE1PzONDwgU9/GEkB&#10;SDwYE+CkFvvButNeQjmJK/PhqYoPlU4tGgAUcEvQzMDSAavQLV+UA7veIeQDu+yxpscaoAFEqNks&#10;RrMRjPq8zX793oOsPQc2i5U+LL43gxuSlNZy+doccaIASBX8gO+AYsEbwlDg7Dd2H3T8J08B8cW3&#10;iAK/Q+vxrx9XEF1VPCva3NJ9WRabQOPL1zAlFK7CjyPdefjk5By4S/AlEEYLZvDgeBPNBdcXD61z&#10;GOxWgw24JwYmQAjwtBLwBAGNoHIBMmDjrOAsYdwJfoGbYCIrwbkWjeYdB074czReLDUNL4UwMuny&#10;/aGL126FJ6b682UrecrfiMNfUyW/Frfzp2mHv5t37IWiIy8UHv56Udmz26uf3V7xndx9ryfl6CtO&#10;9U/Pwt0fdykhOtjSvx+CTxfsrI8LdgpRcCBwzNF3AMZvBRKGCQnLJnB9oTlAK5eX5m2OaYv1bPsV&#10;VUziOo4oUKw4XF0/tmDA/SBQzhGreB8w4P8eUKGO8FgYOSALXbd76Sq9D1uoiEg8VnGu/Wrvtd57&#10;V3p6h+bnT3d0BykjyGyFG13uL9TvPFE9hattoXsx4QeGCo0J5sSaQfnjej0bbjXtxNPGXToXl//N&#10;zC1Mzc7BF6Dl2A/wPeTC8Bse4XeqpT1IqnVnCCh8pSdP4cGU+PHkmSX7RyZnUYiIAh0OBV48rvrn&#10;9/z/Woj7YUE84dZmcGPrwNh4WEY+hcHXx6f2PXgIf/27TxKDB5YEWgO0HcS15mLbernWjSHyZitS&#10;CncNT00jzSKmNr8KVuH+aAGwTzE4jp2EgRBiETF8APBEOK5AixdsjrsjYwcqqkTh0V4AVyYvJDHl&#10;wuVrM4smAkUE8OAVoSORiBFPc6EX3gCdCdYG/0QIMYwEuu+upC3kpnAtTRlM57svhySnenNFJLbE&#10;jSEFF8iHJUsv2jc4NmN2LIO1coAXAa1FDwSICcaooFhwjgKjhTC8LjADlyamf+CFi3Ch54OsmSgu&#10;OUDPyOmcXjDmYaah2put9mKBJlJsK9hzd2L2QFkFUywNFCu9BIo1Au37/IhfK1JWRBX9JOPA9wsO&#10;f6Pw8POI1cpvFJ/8SeYu751H6++PLqKOw/q4JObxs/5+CD5d8KP/UNClwnGwgkcHhAO0DiZIgP8L&#10;BBK8WNyqfGncZGq5djMsNdubyfdnCfL2HuobHjUS6dzwTeTAqMv+I1gF3YaBxonJ2aL9R3x5Qo4u&#10;8lRL18ycBfxpMB8Wu3XRbrt676E6IZPMlHuylFSuMmnHvsHJaYA4xo8x6wR6AwiPYWZmwmxeRACj&#10;hwB02EyENJbmTZbeew+r68/e6b+HhwYROh/+BycXpBP6cnrBVLD7sC9b7MGSeXCV7hwFmSPbIFZV&#10;N5wHJQK9hf1GCPOnO/yTF1+h4Eg8LvAa4IojMrZoAOeIFMSnK3QXu68Qj8Wxdn2eeDTUBfBkApUJ&#10;Xl1Dx5UgTbgnQ+TDlCfkbB8cn4COAO3z1bEKQ2FFQorsGR4PZgrugbfB+B24E9Dd6CmCaBvs9qHp&#10;6fr2rsicwk0iuTedHbI16XxH99wi0E5i4xNCQ6LBJJrhKi5xgQchxSEKNA9DsA7wagFRoFKRts5b&#10;Me80Ijndjyt0D2KTWBISU04jzvYOT8q9cXfIAHoAewT0Buo6jADAKwCczWIAN9VuBltpxhkQZJDE&#10;Ykjk1SBr8DxsIrJfMFFQFawNCCH8Azri0dRMUsFOIpleTguWrOeqth+uAHp5vrPr4MnSA2WVOfsO&#10;69MKqBz9nzmRb6lSXk7Y/uPcg98sOPL89hPP7Tj5nYLDK1KKlKWn+w1WoKBQoMl/P36fKzHYOx+X&#10;x29BAZ6P1AQkHXceNdkwF9IGesruNDrtsxbTw6mpc52dURnZvmyhH1e8Nafw5v2HMxYLsckSOsKE&#10;e4w3RPr7sSv1VQvIAzL6vnuD4clpFAY7ddeBockFGEkwIaAh4afVaR+cnk0t2U9mSCg8tSdLqknK&#10;vPXwEapJ5LEoT0A3Bh7cP3qyrKHlwv3hkRmj2Uwc+L9gQ0e08/rtkgOHS/YfGhqfAj8cWop1R4kC&#10;C4KWpGdgUKaPodHFnhz1GrbKDY91lIPf2H2zh9D7aB4eV/dTnfnvNNzVdVBAfMEAIRFz2icNxtSd&#10;h6hMcYBYVdPQjAFtonfwY8Sgw4CDtrRbzcugQGyYa0XXRFBZEh+6LD67+OHoGDpguMHQF8DqpwuK&#10;FeFZWYBb23Hx/JzBeP/h0Oj4FFBJTG0AAcE0GxwPF2fF4M+Sc8ruuDU6cajuTGhCSgBHINWFn6yu&#10;HxwZJ8YPqggEjDBlRAHrCi1xPQt+hfZAcT0fGCkg20xMco4vGBvar2riUr2CuOQgdoBUp0spYOm3&#10;UYPEPgwZWxNzpvXKnNVuAOChHKNmgjtgoGjJYTQZ+u/399zrWwS6joYX+8OKec3oHGBOn6tG0B6E&#10;NnrmgFioKFTJZAdHaFCflOnNlVPoYm+6hKOMqm1qhwfNm01zRsO8yQp07tbAo8LdJ9aJo37Hj3wz&#10;MvdnGfu+W3T8uUJkwj9I3fFmRMq20tNToCrgef+bfOAnPi6P3/psAX0JDhrudfRwYur0+bZTzW1N&#10;ly43tXbVX7hwtKYmubCYq9H6MjjBCk3RsbI7QyOLuGUL7rT5WGD/cwW6zQoW0WLrvn5HEh7rSWeX&#10;lFbOGs1OMHfmBZyVwck5B/gnJ880r+XJKVw5iSNj6CIbuq9i4jW6HqCOMTjU3HUtSCAPFCpjMosO&#10;VJ2rvXTtXPedugudxQeOyUOjYlMyum7eQaOKEwRoUIkop91kNE/PLR6pqPOnC7yZMhJH48HRrGbI&#10;4EGa+LS7j4ZB5FyK6f+ogLwABcYol9MysWBM3n6AFCzy50n3HCvF/SVddJ1Qyi7ZRmYDbB+ovW2p&#10;9UYPdAWFKfFlKQCrg2NoV60W05fGKvzJdXeQsFmzbXh6tuHCparaU3fv3rcSsW/oKdzyFBEKFSUQ&#10;gNzRDo+adziH5xY6bvXsPHI8dGuCOiJ677ET13t75o14JK4LrjDOUKDDERpEY1ztcb2G24G9BnGc&#10;s1jvT05XN7epYlN9GOJNQrUmIX1f5elLt+4XHq7yY4GtE63lKXeV1o4tGOdBx+INoam4VgxaC6Az&#10;W8xdVy8fLj1x6XI3AAxDwMDNgAFj/BCesjRnsNwfHht4NDhvMiA7BzUEXUrErxes9tYbd8SRmJ4F&#10;/o8vXayNTrly6y4xHf/4g5h2YLHeun0vJDF/JT/8HXXyiym7vl984oX8w9/LP/iLxMJ3ldHx+07O&#10;mlyN+7exin/BMO6EwXjibLMwLI6pDBfqonmacJZSt4kvXsvkbhaIQxKSjtTW3xkZnQOu7CQmx1Bs&#10;H9/jP1dA39kNBnNL2xWOJpzKERw9dW7RjImSyyAIQHTwiGm7weq4fu+RLinTI4hH5cr8BfKdJyug&#10;/gZQxYBVp33R5rxydzAiJceHLqQECjYIdYHK6GBVDEOu38wTKyNiahqbJ+YX0RUiGC2YChhnoM+g&#10;Ju7cexCVmkUJ5HgD9WVpyFwtiaMG2hWTU/RoYgq66/8Wq8tLFgCVE1phAa2dVLzfkyH2Zovz9+yf&#10;m5/HoQIEEYEYeI2CjVMUFpQYi/3i9TvB2ggKW+bLlCfm7hgcn0QogxP3Fewq/BWMOHhFgxPzh8vr&#10;ouNTas80zM7OwftATYGmEgjFIBEBNRBF4lpaMjuWAJTzFvv4ovHGvfvlZ85tP3JkX0VZ263rI7NT&#10;iyYj3OBvWCXED29A6H1omxmKzT66aLh0q6e88ULuweOiiPjNkhBNQt6Bmqbu/sEJ4hyXyz0PBNpo&#10;b4aQyhRpk7Ou3x80OJyYBY12FbAKrQXHDAnW0Mhowe7dYfGJR2vqbgM1mDeABM/ZnZMGS9+jidPn&#10;O7O2745NTeu+dRsZPuEjQ02gg2fM1sqmi1sUWk8W348n897CyyzYOzQybUKlAFKDkSmj2WSyGhcN&#10;xpIjFVRx5LviuJeSdn6v+MQ3Cw7/v6y9b0ZnfcDXxRfsnpxfdAWWsHM/v2CnfFwev/UPBdxyIBHt&#10;/Q/CcneQuHIPhsSdLvIM4pEDuXR5aHrJ/iM1p7vu9I4voGJHDxaXJhHRUKK3/4MF+QeRDdDcfo2j&#10;iyIxeYdqTy0aiQMyAKgYogMi6DBZHZNG84nT5/z5MhpL6sUUaBJSbj98hDsd2S244cOSc9pka7vR&#10;l7XrEFcX489ReDFlPmwFVx2WWlTS1Nk9ZcDNIswg5bhGFAQON5qBzp+cXzhYXrlZqqBxxeuken9B&#10;CIWlpvLUbsHClJIDwzPzYNgIZP9fFcCqGUwW7kJlGZ+dj8kucQf+xZNl79o3OzcPHwB5BhC5RhN+&#10;4pLOZSBwDhCgxu5rAeoQMlfmzVZklhwYmZpFsfuCsaVPF/gTPAbKyMTM7iNVPEVYRv7Oe49GQdxA&#10;UxBBVGCJUBUUAaTh8D70CryLhNxqtlgNZgvIyozNOmY03B4dbrjZfbHvxsO5yTkTUJ6/YdVVB3xN&#10;YBUaBmV6wVDR0ibfmhIg1a4XaryY0gBJWEja9v1VDec7bzwYnl4w2qcXLXl7jvpzJJ5MfqA65OSZ&#10;xnkQDCId8mOs2kCnQZ2MFlvXjdvRaZl0mSoqM2/HsfKTZxvLzzUfKK9LyC0Bo+QbzN3A4bd0X7Xg&#10;lAFGXqAyQLeGZ+cLDh7z50vIbL43SxQkVFfXtywuYr4RqnUMxgLbBjfXYrCZTp5uWiuL/oMg9qVt&#10;Jd8uPv7dvIM/Tdnxa22yG0cTmZx9b2QY1Jursf+iYHd8XB6/9Q/FbLUNTs/ln6j2U0R8xFW5CXUr&#10;WTJ3pozKkGkT87vuDk8YLPMWG+ZuojKxmvEoMGLq+D9tV2HMMapudVy6fIurj3EPYm8/emJ2bgE5&#10;CRgIXJaJexAuEvXpGx6NzS3yYUtpdF6gRH2s7vSEYRHostlutDpwnyiDxTbwaLShtftQ5eldJ2r2&#10;Vpw+dbGjb2gE6JIJjQM4UbiYGywIQBa3g7LZ2q5f026LBz95nUKjySjeLI6kBGMUw5MuTt9zBJQy&#10;QPp/6fF/rwCcTLj9GThqpvsjYyEp+e7BIipHmr17/8zsHHQCCDPIkms0wXDgyUWgwHATXUdZ8wU/&#10;qcqTI/Xlq3cdr5rCo7zhY3DLL4TVvw0mqiOnY3J6+sCx8iChjinWn27pmINeXQI5JqKmOO2F2eUE&#10;nyWSFvBCzNlACWKKg3Xastg/Odxx7/bZW517G6qOXTzzYGESWTw8F2FKXEjN8B94G1oFLTOZLeCc&#10;qJKyyGyJe7CAzMQjFSigaLnqQLFeGRK9fdfB9q6b0/Pmztv3FNtSyWz4DC80JbNvZMwMd8KsHzSt&#10;iFj0RMH7X5634kHmqm1J3ky+L1u4USjbJJBuEii8g3iUANYmvjypqKR/ZMJqAQxi7AYcLnDwrt97&#10;oE9K92ILKWyRD1MYnph9q3cQWT82HrMpwAkwOW2GZfOiw1J3sX2DPOpPguhfRBd8u+DI9/MO/Syh&#10;8DfyOE+GQh4Sfa2/D103kO9PdTKGeoiC4R4iuI7dC2NKXJ9GFxEQwg/BjwWzraalLThk60q+5s/S&#10;0A/lkX8V6t15WjJdTtfEneq8NW/Hg3/AK8fo2JLNgWlnrhs+vtt/rqBCB6xev/tQuS3NM5irT0y9&#10;cacPz+K3u1KzlgYfTbR1XRuanJmxWC/d6JVFJUNP+jD58ti489euzNmMZocJs1ysRpBkK27WZJsz&#10;W6ZNlmmzHegD7rDq4vC44Qn8i9PjmPbsWBqcmMzZuWsdl7dWJEk7enJ3bdNmSTiVLvPiqEBaknfs&#10;H5pdtD6GyX+8wE3xAm/Yiuf8oSd05U6fKDIRaA6FLcnZc2BmZhY1PvgAhBUymq2DI2NXbt3ounal&#10;5+69kdnF3dWnyHypO0u0TqQ9eapx0YrqleB1gNX/LReC8MMJ2MC3HGC4DGWnz9FlOn+WJDG35P7o&#10;FGZe4qgjPOEnyB5xwYCBt4oQhGdZQZva8YTTe9NDtddaSs6fSD1dsu1UkXpfMjspLO3w3q6+/jlc&#10;sg2QIGK1hNHH4D9oGwdu/tU7NJK796g/P4TMUnqypR58MVksJYukHjyhJ5NHoXPXcWXSyKTdJ09f&#10;fzB9pO58sDyUFMzzEcgOnmoYN5rBEUVtYjUuWRZBN0GXgtYBDM5ZbO037+TsPaiMSYBGrWOJ17FE&#10;WwQKVWT8riMnbw48APcVMLqMkUvMMQXZOnqqiTgQTezNVG7kaY7XNE6BugKMOnHZGu7XZbEtOM3T&#10;y6Zpp7XuYscGWfgfefqXo7K/l3fke7kH/yep8B1NjDtXHihU1V3oejxrsryMDBojmaBVcAswV3wC&#10;LtASoF1sxHE3RDAAXWIiWgZ2BNfPwJ9n5ky1Le3q8FQSQ/2+KOJXYQm/iUt/TxW9hhfqzdSQOYrw&#10;4j33pxZw1hUAA24RGCMYKqQZ/3mwEsKyZLEtD80s5B44Sgnm+HMlSUV7mrru3Hk4fXNgvLHtet7O&#10;Azk79vQODYOVmTRaqhovCqNiPVgsdxYzqjD/2oMHC8TWURgwI7a3x0CByxV1mPHcdYzIg7AhawPy&#10;j6TLuWRwLA/PLJ6sO0MXyTZyBJk79/WOzZ48d2mDQOfNUlEYChpHGZWz/cHktNkBNtj6cW2xuF58&#10;Yuu+eCGUrKsDHcuYro2x1GVQGhbwCi1zZmNda+dmZRiJJaXxFcDd5vDUKVybZnA4HkzOVjS0p2w/&#10;oo1NkYVE6JOy80+c0mbv9uTIqUwBXxN6vr3TlRzzMaawetDqz8Uq/AamAsktHjNou9rbH5KQRtnC&#10;3SRQnTzVNAt9CtUkNDSGVWDoXWKEDQdLA79iXjQ8wWSz9o49PHqpLrmmJLImN+xUVlRjbkRVLj1N&#10;76vkR+fm1Le09t0bmp0HdGCj0fOzAUDAYtjvPBzdW1EXrA3zACzpwoMTtgWnxAanxwanRm1OCNsY&#10;pfOSij05PE8Gf4siImn70fq22/F5e3y5cipHwouM6+ztN2BepdlmXFgyL+JUKnrVMGIYqVqw2u6N&#10;TTR1XjlSfWb74bKSw6WHK2qb2rsejk1gLgFUnZh9BYtktC/1PBoLTc31YknAnfBlKmPSS27eHQab&#10;ZrBajHaT0WFBINhsxiXrzJJp2mo5VFa/VhTyJ77+pejs7+Ue/q/8o/+TVPSWOhKwuo4t2Xm8bhIc&#10;R5BszGkGpQR97QCsgvYEIQC4ImKBrjjBGppteGGaK04H464x8AVwPJygKepb2lVbU/2C5asZ+t8o&#10;t62Iz34jvfCd0OSPBBE+HK0bS7pRH9lyrcdicCyBrbLhZAKufCKsKiFt/9ECWMXNSJfA+8CEB4We&#10;EsxfL9Qpt+bE5+6Pz9kj0scG8KT5ew4MTs8sOBxGx/LQ1Oz+2ppAvXYNk75OIsnbf+j+yCTcAWTA&#10;gjt+YC4+qhfM74CKP647SC0QBegpYkWrc3TedLa1WxoStZkrTi/ade3ugzmbs7KxbYNA64VHb6io&#10;bIUmIaN3ZAR0NnozhJy7iJtL7KG4WvDFy6exitEMIF62RacNxAzsp2V8YWFnRY2fSEkB/1OgPlh5&#10;2mAwATagSffGxvdV1HA1UXiew0a6fyCdGsRfL4/ylUZ6MuU0Bl+/Nf5OXz8BVfjGY23iKv8Cqw6w&#10;FUTExD40MZm/7/BaroxGFyqiE28PjizaMIL6T7EKz/j4QYi9u+PDJadPhh3LDanN1zXk6xqzdWcz&#10;I07nhZXnbI5XUYSMzQqZPjE5b9/+ozV1QK0vdd1u7e45e+HykZqGyMyiDTLtGg7HJ1Ip3p0aVb8z&#10;/FRx2Omi8PqCsJoCfWkOvzBubbTSU8Jfw+Z4caTyrRl5ByvViTmewXw/rjRj5/7+4TGgp8QiRyOu&#10;EMD5XJsJtA/0rsNhsMPlXATxsjgWLWg/MRUGVQ0MJIg27ncJwzs6O7+3tGqzVOPNkVAZInlEUkvn&#10;rTmzc3Ju4cqtmw/HRucApVa011Y7nmR37+HI1pQCL17IH6UxL24DDnz4BwXHfpFU8mt5tAdXSQvi&#10;qxOyrg08gtFDDgddhZ4usX7p8RCgEGBPAmlymOGWwKlw/yp8B0i3ZcFu6R0f31d/WhAd741nZqv+&#10;Ktn6RmTWzzJLXsrd80ZM3p9EsRSOmsRXuLEEO46UTk+CvQdDBCAHvYBkHWD1saj95wpyFtzWfNHu&#10;vDE4yg/f6sWQUoNllCA8fdSXJfYK5MjDYy9eubYAI0Ec8An9P7qwWNHUrNwW78fmBUuUu46V3R8Z&#10;h84E82eGNiMVgBHAvNRPYxVqb4HP2BwTM/PlpxrkodFCdei+E5U9g2OLDuecffl025Ut8jAyXUpi&#10;KigsuSB869W+AWg+ygAxEegCwycWdflL5oF8GqvEGAJbN0Kbloh93ftGRiJzQACkJLbUX6yrOd9u&#10;Io5XgzqkFO1gSBXrAhk+6zb6+3qvX+9LXreRShd5suQUtpISLMjde2h6YdFkgm9g8ik+6+PyeVgF&#10;TQ9OPsg3Jne1Xb8pDoulsSReTElGyYGRedzwE3DsIsCfwSr0AuZcY0QBff/T3a36XRmayjxlQ4Gs&#10;OUfdnK1ryAxvyIs+V6w5kgZwJYkYnpxgXyE3QKnkhcRJI1Pg4uljN0m1Hiz+Gi7fL1LD3xevP5Ub&#10;3lKgaUhXN6ZqG9NDGrPCG3PD6nPFBxL8YuWrhCx3Dt+bJ5PGpMbm7GJrYzwDWGxl6PG6M2NzC2Bd&#10;DaioMVUaLovTYrQaAbGu2QtEC0GrQI6BZIJYuN52BaNmjMamji55ZCwliEWmc5mq8LK6pplF4L1L&#10;Q+MTuw8d2n30SGdv79icAR9gtj0cHDl0pIIhjfiIo/+NYttPk7Z/u/jYfxUcezFp129kcZ5sFS1Y&#10;GKAILW9smTMaMQsWwQMYtADPRU8ApIC4iBpBNaCbMQkEFSCIFxHI7Rl+VFJZERQe6c4RebAUq4Xh&#10;v9Ek/zyx6PsFB36Ye+DlbSW/UyS4c1SefOXqIE7o1tRbt+7a8JAzwqoQQXscMYTr46yz/0xBqobk&#10;dd7uaL7eG6SIAKB6MXAjFRpbTGXwZDHbTpw6OzIza0StAb4oJp2Atzk2M9/c2p2SX8KQadjqkH2l&#10;FUPTMxhDQpWJYonC5AD98hir2C/oI9mHR8er6s9ExaeEb0uuPtcCftmsxQ6UeMZkr7/YGawO9wwW&#10;kZh4lCFDFXnuUgcu6Xi83PJxIaT+02L/xcsnvQb2CMQefRJcKIHLnm0N3Vfp2nASS+RBF3Ii4ttv&#10;94PemVo0lBwt92XwKOs3+vr70tw/9Fr1O8qq91d7utO2ML3YCgpTvo6vqmxqBS2GCZV/b/mhfA5W&#10;kQFimhp8YWrRuONI2Tq+ksyU+wu1tefbgFKBpKJ6A66KLsRn7So8AroXnImJmdnknQWS4nj9uR3y&#10;C/ni5ixVY1ZkU15YU25YQ250Q7H6RAYzJ9IvUuIpZ63iBbtzhW5MwRoGdzWD9SEz2F3C25QQrjic&#10;HdaQH34hX9uSrmpJ0pxPUjcn6ZpTQlrSQi9khTbkiI8kr92qXsmik1h8Gl0gi0rK3n1MEZXoS+cL&#10;9BFVTRfGFo2WpWUTSNIy+FPoARJ5wWZwhFDFIzEGhogHHDrAsyXWIgJNBojMWiyXrt+ISE7xCqR7&#10;MTgsbdjh2jOjk/NmtFDO2YWFI2XlDLFMGZuQvffQgROV+46UZuTuCOSr1zCV74mjXglN+3Hmnu/s&#10;LP1u3vFfJO55V5ngwdH4cORkjjQqOw/cCrAwLsMB4ggiCXL4CVYfh5YAACCx6BaAzbfPzs9337ie&#10;Xrx9s1ztyRau5kg/Euh+r4h7LS7/R7kHv77jxNfzj/4k4/Bb+vSVQq0HT0GiC+kidWlF3ey8AZ5i&#10;Iw4+AkcYVADqAlcE6z+FVUxMsJqdtuH5xYLD5V4MuTdL683Wk5kyT7Zgg1xV2nx+eH4BXB3UTZiC&#10;ZgbNgfM44IyaHHgU1anG8PQcRczWPaVltx8OzuO6WzQIhGIB6QSgPrarcIcHDx+dOdtYsnv/8cqa&#10;G/33JsEUOZcXbA6w6iMz88dqTwUpdeAKEefuyzYINbuPls8ugLeI8gkFqutKIYLigoSrDV+2YAei&#10;+sC4KqbS2B3DU3NZew95cSUUntSTKQrJKLw9OApjd29sUhOfRgqgk319vTz/un71b9Z99OZa99+5&#10;r/kLbX2AD1NCpUs08dk9Q1NEq7F8UjdX+VysuvbqB07Y+2hUGZtCZUo9GTJ26Lab9x6ZcNIfdTwS&#10;ALQFeAYGoV1Qqlx3R8Dal7qu35DGhYcczNSfLVRcyJc1Z+obs6PO5YY25eibskOb88IbCvQ1+Yoj&#10;6ez82HXb1N6hKopWStGIvELEG7aqeMVbNSezQ+vyQxpyw87nhpzP0LSkaOFqStGDdW1KkTcngKUN&#10;O10g2526Vqf05gvpqpC83Ue6bg40d92MSM1ezxOrYhPOtl2eXLDgqb0gTMBSQP9htgjG63CHTsyf&#10;BgIDvAyszyKxXsgEkjRns3b39Sfk5/sxmN7BweKwyAPVdQ+mZixocAHbVtDTndeuCzV6WiDbjyNe&#10;x5dt4Er9WKI1LMlvxfoV+sSfJe34ft7BF3ac+FZ+6U+S97+lTl3ND6FwFO5syWa5pujA4d5Hw/MW&#10;YONgMrD38SICvuhawDuEYILWAzzP2GwPpqbOtFyITUzZxOR7BQtJDLmbMOR9efSvQlN/lrbnW8XH&#10;v1ZS+kxR2Q+yT74alfuBLNRdoKExZevooq0pOVdu9+EySpwowpAWECLkEYACzDYnLCxRXGP3+JfP&#10;Ly7GSIjMpwvc1my0Wa7efRieVkgBo8rW0lh6aK8Hm8+KjL7y6NH80pLJRcJxxfLjlU0Wg3l6HHBk&#10;HZ03dvQOlJ5r2nWitK7l/IOxCQM6poTpgspiOBQu6J4ls9Vyp6ev+/K1Wz39QIONdty8lvD/ia32&#10;jJYzl9r4oeFebBGNi7ElH5YsIbv4wfC4y1AjRcG89S9XPoENvIb2u16j4gAdTyg/9KqsjgtXbvHC&#10;4kgssSdbQmZLFAkZTZevD8/MNl++wVSHkzcFu5M9fNb8LuCj1zd99JrvR+9Q3P/itW6DD12wlq3Y&#10;X3ZmygACiiQKFIrrEa6nQ/lXHNhkNMGzGzuvrxOoyAwpiSGLzN4xNDmLs1qYnwQMzv6PWIX7QKPg&#10;WQsLxt1HjnKjtFHHAZNFugt5muaM8MacyNNZIQ3Zuha4cvQtuaGNBeFni8NqC/XlBeL9aYI9SeK9&#10;icrDySHlGZFncqMa88LOZYfA1ZQT0pylaUzRnEsJa8wKO5ulOZOiOZ+mB0N9qiihZl/YjvzwnJxj&#10;9efuDoLD45g12y7d7MnYtS9YqgqJS2q6dHlm3mCyEMdE2S3QPORUGLfA0L+TyOcBLwYNLG4ihbum&#10;33w4mLl77yaByI/B0sZtrWxoejA1jeuycSoVaSRgdmpufu/x8s1CJTlYQGKLKGyJG1v8B7F6RUjs&#10;/0vI/WHuoW8XHX0ezF1xxQ8zjvwyPPcvoggST+XBlVEZ/GCZJmv3/s7b/RMGkxHguoQ71BBBWvzp&#10;eoHroG1L4/PGppu3M/YeEGrC/Daz/YKE3kylB0P7gSDyrdCUV1O2/zDv8LPFZU8Wlz1VUPbd3PJf&#10;bCt8TxGxkq/zYqp8gyWb+crsXQe6evpncKkoOia4nhBHbQnkDKTtk6H/Clh1vQMFutTmNM+aTRXn&#10;LtKV0VSmmkRXUphKMkfmzhbQwyJvDOOKBRBooApgUJGPOpzgmt24dqOu9vTg8KjFuWx0Lk2ZzffG&#10;Ju6OjI3PzUN9CaFFRwHs6idYhd/nwBEzAr9ZwjOF7Ji8BZwZfHpM8Xc4Bscn8vcf8GYJqCwJiC6V&#10;IRaFxl3ougZjj1Ul4AoVcdX8C5ZPYxVugVSS+AU604TnAi0ZnEu9g+PJxXt9+XLwVKHhZJbYX6AI&#10;Tc1KK9kTmZG3jiPx8F3r7v6h7+pfb/rolQ0rV/iteY/q+dG6LUF+wQJNbPqtgWFcvAm042MCTDz5&#10;cfn82JJjyWAGEmgvPlrlxZTS2HIqS7aztGbBbHGp5yW4iL77R7sKD4Iufjg4pIyNocfpYiqKohuL&#10;tE0ZmsbUiKacyHO5IQ052uZsTUuWpiVT05ShO5cVejo38kxRZMP28DMF4adyI87Ax7IjGtJDmtJ0&#10;Den6s2iQdY2ZmoZU3bm0iEb4cE7I6Sz9uezQ0/mRlUUJpbvLui5eefhgAgYQt6jEvNNpi61nZKz0&#10;dGNMQnp0bFp11emJ0QmQEagmVBVtP4YSYWSBzwIZw9ED+BptjjmT9Xr/AOJcrubpQgv2HQKPfXLB&#10;YLI5iXXD6D4hsHGZtvPe6OSR2gZBZAKJIydxFR8KVW/pI36WkvWD/L3fKS79ViHuBvxsSfV3C8te&#10;SdjxO3nUap7Ck6cAVFMZgvUCuSo+bXdpdevNvofT8xMG86TJOmO1z1rtUybr2ILx7shsS9etwoOl&#10;0m0pa4Vyb4bAlykls5Rr+CEfCCPf0SS+mFDwk7z93yw8/uz2ymd2VL2wvfq7ReX/k7LjV5qYP3F1&#10;VKbOl6n2YsrWC5VhqTnl584DH5s0mudtDjzl+bH/gurVNej/KB//tPxzrIK2c1ofjE5k7jjoz9b4&#10;8kIpLDWercqRUfmy9TJN0/U7M5gogPPcgGwgNpNzhvPtndmFRXVnz07NzaEfYjabgKkTThZB2kGU&#10;8F8AF56k8zFWkRHAmIGIGs2DI8PDY6NG8EVdzr3dtmA0GG22zpu3dNtSvAmsgje4QajeU1o9tbAI&#10;bXQB9Yu09NPF1V6i4D2gs+AVqBDQEQt2B9x3YHSy6GDZRpGWxJKRBSoSV07jySh0HlxeHIkPR7Ke&#10;xSfRqFSPPwNWN65502flm5TVv/f2pfpvCWbLQ0pPnTeAPOHEFNwfC9z/8bOJ8rlYhV4xLy2PGSwR&#10;mdspDCmZLvHjK6tb2tHxBcOCM9IWYpbWacP5QPjuY6yiGiT6+Nr1W8EaVXBqZFTN9oiGPF1DmrY5&#10;TQ80uCFb35Crb8wBM6tuSdW0pGob00LPZUadywttzEO625AT0Zgd0ZQZ2piua0rRNaVrG8GiZqqb&#10;MtTNaboWeD8rsiEvqqEo6lyJ9mSOuDghp/Z43+zkPKg3GEJiGGHYTMtLC0tLYwumq9f7jh+u2r/z&#10;UNOp5sG7j3CzXQQcIM1qtJuJs+eIfGDn8ozJ2vtorKH9SnJ+iTAsJi63uPZC+4PxKfgrGmILHn1j&#10;RyGBh4AGx3CN0bH8cGqh4HCFD1dL5qg+EGpfi4j7Sd7272w/8o3Csm8VnPz69pNf21X1/I7yn6Xv&#10;/rU67kMucEIZboYIqpcupDFEgbIQbUJm5q7D+ytOlTddrG3tqm3tPnHuwo6TNYmFe6VRKRsEWipL&#10;SmZKvNhyMlv5IV//njTyV7rE1xIKfpy9+1v5B58pOP5MEW5K/O3tVd/MP/6D1O2vhyb+gR9OYYX6&#10;sEMobAU4Tj5cKVsfE1+091BdY8u12wPjk2ADMdzgQB7hGv3PyMDnlX/KgWHIjTZrx7XbiqgUGl3l&#10;Jwgns1XudJEHQwSEkMIQFRwuuz04PgtOCFBgm3Nhwdx4oSMiMSVz186+0SETYBPP58cMK5y1QmF6&#10;rBOBYYCIfRqrGF5Cpw6jwT19vWUV5XfvDYDwwXvwJ6Ap8HN8ZnbPsQp/rozMkCAN5sqjc4p7Hw4D&#10;BjBvFWrwJbEKxdVSFHJcS4ZSTmgW54LdCVxgf1lNoDiEypCRuSpPnsqNLXUP5tGYAhpX5slV0tji&#10;tcFMD8/V1DXve636tZ/b2zT335I8P1wXsGkdnZtevP/h2AwwjWXC83U9CMrjBxPln2MVXuFeRc7l&#10;3uEZUWQKmS4lM8SbpfoL124DVoH7OT6LVfjS37CK3WGxnj7XSBVygvPjIk7tCD2XA4BUNacqm9NV&#10;GArO0zfkgEVVt6SoW5K0TUmhDakRDZngxOoas0Mac8LAm23KDGlM1zSmaZrTNeezVC3pyvOpcKnP&#10;p+ka0wHPUWeLNSfyg9MjVIXprY8G5vB4Q5QYdPIx5dW2aLfOARW34dYO5tHFh5fvdp1p7e2+ZVzE&#10;HF5oA6bs4/Spfc5sm7M6RhfMtS3t0Wl5fE3EOqZYoI/efqSs/Vb/xIIBpzhBlqzoqZoAsBjdAOcI&#10;sGoDGE8b7eXn2jaJIsgM9R/5mhcjYv8rt/gbxUe+kV/+XdzB8MQTOyuf2lH+o+x9b0Uk/1mgdWfL&#10;yBwghyoaT01iSkjBIlIQ34sh8udKN0iUm2SaTTLdBrHGn6+iMaWkQDGVIaexYLBVZK56FV/zO1n4&#10;66HxP4vP+Ununu8VHXq+8MizRaXP5Zd9M6f02znHvp136L+zd/0qKv19USyZGUFj6D1ZKtw3gyXx&#10;pIspTPkGsZ4fFrc1K7/81Nmh8VEr8se/mdYvUlwTHC6ZgbHGUSeumQXDvmOVAXydN0uLqfMchY9I&#10;FaAK9+bgVobBcn32rkNt1+6MTs8vGM2d3bd0UfGKqNiWWzemcDk/YNO0bDYuWSyIRwwoEXPMYP7x&#10;eDrihLpP2VXXnA14LOMTY2XlpSW7Su49uIdTEHhiHjAGDB63X7slj0ki0SXgM1M5Mro2oqb5opEA&#10;KlSbaMqXK672opDjZhxWo8UyazANz8w1d11NKdwRIFKQg0QUJlAJlRtLtkkbxQqL9WYKPJmS1Ryg&#10;GBLfTVu8yGtoa/7oT/4T1f1dD/c/efv7BnB4cZmF3b2DwAcJ9oAhRlffQnn8YKJ8rl0FXmiyYU58&#10;kCKMwpGCl8wL23q57wE6dthLyAAJUBNxfyKE7eIGRADYMW82Hygtd+cwGAXb9KcLNE2ZYEW1TVka&#10;8DlbAJNZCMvmLF1zhq4lXd+cDsiES9+cpW/OJv5KfAaMcHMmsGVtSy5y5uYsLbwD75/JijiTG1Fd&#10;xEyPCwjX7KwpHzMtgAbGgUSzCgoXOTwQ3HmLbdFsXrw/NFt7sS9939nQ9FM5O/uv3ZwyGQ3A4y3L&#10;jkWMthiRMNsv3r4bk7MdULoxgBe8RcBhChUKXUJyVnn12cGhSfAIzGhFLRbcd9BsdlrAFJiWMLlq&#10;3mw9eaZlgySEEixbyVW/po/+QU7B14sPvlBw4hsFx58vOgbO5AuF5T/IPfLytqJfqxM+EIR6sELI&#10;DB2ZpQYDS2JLPFlCTxbfgyXwYAg9ggXuwXwPugjGmMQEsyCnMlU0EH2Wxp2j+4sw5D1VzBuRqa8k&#10;Ff48a8+Pcvf/V+7BH+Qe/kH2wR9nHvhR5t4fZ+5+Nan4/ZDUD0UxHuxQClNNYSuBn5O5CgpHSWLC&#10;pfKgy2hMiUAfU1p/dgY3iSfmrT42mP9bAUHBsOLjV0RIHOBudDpu338UmpTthdMkKk+WEndO2ZaS&#10;vv8YJ3QrjcGnMTibxDJ1fOLOY2XN3dfTi3cH8KRFB44MzswugDlFWcJkN0AZsjRkgPAITBPB9/En&#10;jirxUNTIaNQA3bgBivF6z+3EzMzyulNzBgNgFbeVAC1qX3o0MZ2976g7nU/lK8hcmZ9Yk7Zr/9js&#10;HNwO2omZOuAKYYANl54STftXxQUQRCr4xlbb1KLh5v2hM13XC45Vyrel+/BkbkECMkcNxIfClG0Q&#10;q7MOHitvPB+WnB4ggYFWUoIE1I106tqNVH9//7U0b9IH7h4r/YOYQk1IXUvr5KIVsYrsgUhj/2fl&#10;8zkwcEizrbXrxgYeCpMHS6TYltE3NIHxLiJJAmMSf9dABAqBVegtXGubv++wO4vFKtymPZOraskg&#10;IIrhX21LurYlg4DlF7vwW3n6ply4QppyQhtyw8/kRdTlibbHe8mliuSk7r5esHUYu4ahBZ0H6gnU&#10;h23ZasaDDx4MDDTk76hezz/127Vlv/HeRw46GpV4rrr+Vv/9oan58TnT6KLx4cJie++9nJ2HBFwV&#10;34cR7s2MpwZvpWwOo26WrWUIOPKUop1dd+/NGoEumC0Og8VpMuNe20vm5WWDwzk+s5i3/ygNfJJg&#10;YKrqd1SR/52e/43i/c8XHn+u8MQzRSefx+2Cq75dUP7DrIO/iMt/Q53wZ37Uala4G1tL5qnIfBmJ&#10;KyJzRRSeGESKQK+cxFF4suWeLJknS0Flq2lMDZmpcge7Kg75QB39bkjCm5Hpr0VlvRKWsSLUdaWt&#10;CEldEZL8qj75HVXCB5K4lfxwd7YOiCiVrYB7unOkFK4KUcRUezBVnnQ8dE+3NaX34RAmAX3hgikP&#10;hJVDFY1J5ZgBgttqO5cqWi7hlqIchQdLAdphrUhVUlp59cHQ3so6li6UxmBQ6EEUOl0aEx9fuGuj&#10;UMHRhjd1XlkAeFkxnYjgvTB+Li2AxfXEfyyEccMCeLU67RML80X7D0anZt+5NwhO77IDsWqzOufN&#10;ttqL7T58qSdL5MmWQidIYpPbb/UBYUT5xT0MrCDGQAwdXxirYJPBmPc+GNxzokKfnBWkiaHyVGvo&#10;4jV0EQylOyhflsKbIY5IzrzSNzC+YLjWf6+84VLqzqOq2JQAvpwaxKMFcf23BHhR/uru6e6zhRUW&#10;n3Lr3gODFRMg0dFCL/WfN/zzODCG6kxma9PFbn+2iMSRujOF+pT8h5MLXxCro/PzqUUlbiwWpzhB&#10;fzZfTWAVkPaVsAqWFoAK380BLzfkbHbU2SLNifR1sXIvkSj3wMHRmVmzxQzUl1BICFkYeYcDT5qZ&#10;mJ2rO3qiKIB7/HdeXb+kXXmNVvcrasmffHO3iHJik9O278wuL8utrko7fDQmMUvDkkVQAvNXbzr+&#10;gX/NH7zLf+t75E8b8tyDAa7+XG5kfl5X1w3zBG71juNMpHQBN54zWS9235JFx5Pp/HV0uTdD/Vtp&#10;xM+T8r5VeOC54tKniyueKq56uqj26cK6p4trXigu/UH2vp/H572tT/yDLPoDgX41FyOlVKaYBhfQ&#10;VJbUnSUFlJK5YAxB4uFSUblqb5YC+DCZI/XgKz6SaP4o1f9aFv5bccRfBREr4eJH/pUX8Vd++F95&#10;4R9yw/7MC/8AX4S6czRkNlAyuSdH5gaeG1dJRWFSUdhqH47aK1jIV4de6+0HsMHgfzGjirJhBzqK&#10;IWQi0cq5DP6uyekcXlxM3rmPypZAndeA08SUaRIzO3r65+yOB5Mz1S3nY7IytfHxcflFWfuPiaOS&#10;aHR+dEb+7YfDJgd6FFBcYY4vglXXX6Hg15DEWavPNUtDos5d7ABeinMoNovFBN6K89bDYWHEVhJD&#10;TEU9pVgvVJccK5+3IHnGDE6kh6jZv8gkMzwOfsIDh8fGtx88FiTR0BhiEowX+Ck4Zy4jsWTuwVIv&#10;toyvi6ptxv0AMQnHZh8zmPsm5sB/3HH4BMA7UKbxD9ziRV3lQfX0XL8lMjmjf2iU2I8G1RUSws9p&#10;+OfZVfjFYbHami51r+NIKFwZ2NWw9KLBqf8dqxhxcTpGZufAI3JnMjmF8fozeZrzmVrAauO/hVUt&#10;vs4KOZcTeaqQXRzlLmNukaurGlrmF42gIjCfFikT5hPA+IHsgcd/9U5fpiai4C8+F3/je3cFeeAX&#10;HndepTW/6b3vdz5J5C28jcGbuPwAvjQ4kC/xYSS4b97/l/Vn3qV2vLay941Vt9+gXHnd59Q763Ld&#10;gtgbgjdy+CkpeTc6bs8bjdalJVBIFoNjcmz+Qtu1+KwiP66ExhatC5b50zV/EkW8tDXnO/kHnt1R&#10;9rXtVV8rrn2qqO5rRfVPbK/52s6Kb+449qPcva8n5b0bmfi+KmK1QOPFUfoyZHD5sOSeYADZMg+O&#10;nMRTwuXJVcBF4SlpHJkXS0Rj8WkcIZkrcePJVgqU7lyVH1PpDxdD6UdX+jBUPkwNXJ4c/Yf8kFU8&#10;nTsbjDNIkpTEV3gK1eAke7EBrkp0gOliagBLGx3fc++BCadGcL7xi8CVwCqG75y4XBBIjBOwCk57&#10;Z2+/ZGuiJ7hnHLk7Q0plSYsOlY3MLpodS2aHc85sujc6cv3+/RuDo0dOX9gkDvXnKnL3HxuaWUDN&#10;hzqeKAS5xad8ViD/rriMKnwck71xy0NnS+dVoTr8UHnN1OICqA5i23M76KCJBWN6yQFqMOhB8CO0&#10;lGCxZmvKvdEJpBKYfIJRHJxh/mJYhQJddO3WHUUUEC8hhS71ZMrcmTBqcnASSXQhKVCwRazZfbx8&#10;eGp60QzGwmG0WqBCCw7nvM32aHa2ve9+bF6xf3Cgh+dfPbw8aZvpMWlZd4fGcPMdgvMTeuNLYhXY&#10;pNliv9BxFTiwJ0vszhSFZRTfG5/7Ili1OB3DM7NRqZmAVVZeHGL1QqauJSsUrOKXxyp8JaQRsApf&#10;zNQ1Z4aey9VX5Phvla3mBCqjt13vGcBdPKyY+A7tBBlyRdMt1qVRg+l4dd22TdzS3/vdWEHue2lV&#10;74rVfSs8rr1CPv+md/n7Gws/2rzNPSDafXPyms07VwaU/c6/6S3y5V+uubPiz3df/0vfio8evOR5&#10;9yXvll+tz//LZqkfM5Ah2pZX3D1wb9GxNDIy09zYvmvPMXVUog9b7M7ikTki32CpL1PzJ374K9FZ&#10;38vd/+zO0qd3lD9fVPFCQcXX88qfKyh9vuDId7L3/nf6jlcTs9+OSnxfHekm1HlzEHI+LKUXeDs8&#10;DYmr8gRzSqDUgyPzBHvIV1K4Chpb7MUUeLPwJDsaS0RhIR682UK8WGiTyWwphSOnwre4yo+4qjVc&#10;gDrQaaBFEg+uzJ2H/qo3Jp2KaMFCf4ZQoAk7XlU7PjMH3iqIPg7hF8Iq+I7Qw+BYYuQWeKgVD8a0&#10;njh9bp1c5QmP46LGCdZEtVy+aURBgY/YzBZck2R2Lj2YWkjafogUJPHnKveU100+PrTahVWgKmhd&#10;8SmfFcjPFvgrmmKM+IGPu9TUfpkp0ebsOjA2N2/Bw9mMyG9x63NH6anmtWw5JUhOZWhBSa3nSuvP&#10;t5ltrowTwCqu8vqCWHX1EmBVHLbNM1BEZoAqxBghFewqQ0AK5ATLdNsPHHswOmYFi2U1AfbsQDPt&#10;VpMdFIrZ6LQPLhi2Fe7wDdpM8V7j7kXyo7NTC7c/nJgCdfYxVj+dnPJ35Z9jlUhsw7z1zqt3NgnA&#10;25F4siUhaQV9w1MmPMoRN4QDvYpw/fhb8C8Oit1qxRPnbcMzM9HpWe4MBjM7OuR0nu48hoVCG7IB&#10;eLrmdF3zl7SrDTm6pkwNgLw5I6wxV3UsnazjubPo8VmFQyNTdosd12Jhn4Oet+Pp2VgPR+/4eGp+&#10;4TbqloZ3/fp/urr3lZU3fvnhzddW3VzhdvUVSvvrPk2/WnvqN+vKf+df/Vuf5ne8u35JvrnCvWfF&#10;mjuvfXT7tZU3V/x14KVVQz8j3f2pd8Nr67JWBdM3sPyk8h2VVY/mje1Xe6Li0jazxJQgzkdBzJUs&#10;jjseyiD15mn/KAh5LTLtx7l7v16CG3l/HwOzh/8n48B/p+3975Ttv9ia83pU2pth297RRP5JFubG&#10;U1FYcgpD5slWgJ1E95Wj9GABxoAJQ7eDlhS4s0RuTLEHU0xhCr0YAq9gnGWlBUnILKmHQOIhlLgL&#10;JG4CqZtQvkYgX8OXr+JI3eDrHGDUAk8mz43Oc2OJvaX6zZqYzZKwIHmYQBcdk5J1vKpuaHzSjLE4&#10;FEFiEP9OSlzQxTEmCjG+BPTAtOL8CKaRgG0DYZhaNOQfOEzhCklcKXIBpjQio+jhxIwVra9l2YGb&#10;QAMwgOb1DI6GpRZRmIq1As2R+oZpM+FRfHJnlKp/BVFXcdUE0Y1YdVhsS6da2uliTXJ+ydDMrNFu&#10;Au7pxEXpgBNHc9vVYKGeskVKpQNWlZ5bOIX7j6G9t0OTiMkL3CgeH/q4nUQnuF64auV6x/Um/Hw4&#10;PJa6/YA/X0thyD0YcgpL4cWR+3KkwrDYfSer7o2MEznHYNRce5IgByFyz3A/m/tT05GZudSAjZ7U&#10;VavIbt5BjLTiHY+mp3EKAyEKWCXyU/5Z+Rx/FVqBeTlLdwYe0eUhhL8qksWm3hwYtoI3QKxWcsH1&#10;k2/Bv0QPAlYtoEyHp2fjMnPdgxn0zKiwMwX689napgzAalgjENovh1WAt74RoJ6Ok7HN6aHn8sR7&#10;kkkKPoXDL9h9ZGp2EZg+scYTQ4UAWfMyzsvBmxfv9Goj45LdNl36ldfATz7sW/Hhzdfh+ujmq2tu&#10;veLR8xK5/xdUuK695nHt9dU9K1YPvLT6wS/WDLzo3vuK5+0VHjfh8ytW9r+05tH/kHt/5lv9XkAU&#10;LXj9FiYvJLy+vbt3ZHL74ZMsTag3X0yVSumxcYqMnPVyPTDYPwm1b4Zseymt+EcF+3+UvePFxOzX&#10;ojLeCk97OyTpbXXMe9LwPwlDPxDBFbJKoANYkuHiKNx5ylVcBfg8VKaMFCwE75fC5PvwxGvF0o1y&#10;zRZdDC86RZOcE5FeGJe7MypzZ5AsisSQu/MVbjz5Gq4MWPFqnnQ1V7oa4M0WefMk3hyRn0C8Qaba&#10;rNIHh8RwYlO5EUnymLRj9c3X+h8+Gp+cXQSrA9YH4fFJcY2mqzx+62OUWgEY8AIuDD26sIopQ2ab&#10;/cHYZExGHonFJ5SLlMJWbD9RM40rk8EGI1Zdu8bCc270PYQ6AFbXCTVHTzVNA4ddAgv3SYGnPX76&#10;vyguoGKmJ5HCsmi2H6s+u4EtScgtxtPZbDhfDljFKVCHs+t6L0cRSd4Cmg7UotIjSKCJTbk3NIam&#10;5mOsgoV1tRTuDAXq4fqJth7EnKiT6wOgv0wW2+Xeh7n7y5Tx2ZywJLo6VhiVkr3/+KVbPRPzixbM&#10;DAXcuXY4wJXiaPvAhXbiLhADY+MRaVm0TRs8yR+5UT18gxmZO0pG5uagK8HMQMu+NFahYoST7xwc&#10;mxGFxcEAuDGEdHVkx81+I5F/ZwH28Smswv/wL9FCYDFWsOYjM7PxOQUedGZQWnjomfyQ81k4KXru&#10;K2I1pCFL15SmbknRNGeEnM3lFMV5iPi+AtmBsro5E+Y7LuPmbOivQoNNy0h+QKM1dF+XacLSVm1o&#10;/yW19+d/vfvyyr5XVgEmb7+6+tYra3pfdhv4hfv9n7vfXrHq9qsr+19Zef+llQ9/sfrBz93v/YJy&#10;9xeU3pdWX3/to6uvrep90ePuzygX3/Db+eEmrV/QpgBWal7J3bGZWyMTR881pe4/kH3iRGXXlePn&#10;OznRiatZoj/zFe8pI38Vk/pyYt6LsSlv6KLflYb/URj6Z4H+Lzz1asxMULrTVe4gOhwl0CcSQ+TJ&#10;FLljYEnmw5BsFmo46kh5VHxYckZy0Y7tx48frj9V2tx2uvNm6537V++P9I7P1Vy6zg9L8QyWeoJS&#10;52u9OCovtoLGlHgxRZslWllkfEJeUdae/XkHD28vKy+prI3O380OT/DlKDeLtdXNbXOAEBgtGDTC&#10;VXONvqu4ht9V4CNQXO+7XhMFk3XQGOPmDEYHmFan48HoZHhyNoUtJIMxZ8uoXOXhU81zuBea1bmE&#10;wR7cVxyTBxy3+h8oY9JobIUvRw4ceNxgxu07/lY+h//9fYFKAIQASBarddFknpg35u4+5EcXpG/f&#10;Oza3QAAPxBOzGMHoX77Rx1dHkgOFZOh5lhwezdNG3egd+DRWP5FkVwsRr59CrOuhj+sHeHKC++0Y&#10;GJtr7xksa+6Wx2Vok3NrWq8ML5pxLhisHIgi6CYMWiFQ8buY54R7NvQPj4clpnutX0fy/JDkTfKl&#10;M/L27h1fmMcZYZwJg6+ANfxyWF2CfrXZnVMLppjsYvBXAa5reYq6lnZMHrAi7bHi3/+GVVRNWHB4&#10;wKUem19I277Lnc7cmKDV12WHtPwdVvVfFavqljTdmZzgrEg3Hn+dSHPybMs87l6O03yfwirYVfuS&#10;0XnqYqdIps38aGPbm5Trr/715qsf9b7i1vfKmv6XV/e+tKrnZbzuvLLqzoo1t1es6Vmxqu+Vj+6+&#10;vGrgJbd7vyDd/zn57otut1asugac+ZXVd150636FdPod74JVAYK1TAFHcqb50pTNPmyxDBtNowuG&#10;GZO97fpdSXQyhSd148s/FGnel4e/o4h6SxLyvkC3hqcjsdSAKzc2OP94TLsfXekbrKAGickMPo0t&#10;2ijW8HRbw+MLcooPHjpZd+5C59WegXujYyMzMxMLczOmxQXgikCknEvmpSWQ70O1DZskIT4cjT9H&#10;5xUs9wmSBnCUUl10duHuqtqz3VdvDY5NjM8vThqND+cWatu6FdsyfNhKL7o0QKSubbpktIKJA4jh&#10;MCIHIcbRVVyj7yrEgD7+k8uOoewCUJ1A7OA/k9O56HCYQAyHJucS83fSmAKMA2NKluzwqcY5Yud3&#10;3K4Y5Y+wqw5H7/1BfUIGjQ2etjRz18FHM+Beug7BcZUvh1WoEGiLuyOTmq0pa1nikiNlkwu4257T&#10;brHaiAWgdueFjqtMmZYczCeB086WAWKZqsirt+8+xuoS7pf7abvquj8U+NX10/VQ4u+ugtsVme3L&#10;C/al6w/GJJGJvmyJNinzXMf1ORNwD2CkNmgsZt8SrXEicYB7AeydvQ9HdbFJ3mvXUtz+SvEm+9Lp&#10;xYcPE3tNwS0xZPkVsApfxZ5etNh3l9eTubhqlkoX5+w6ODYzY8ZlTH+PVTSqj7EK7AhcgUmDIX//&#10;YU8G0y9GqapI1zdl6hoQq+Hosn5prIYiVlNV55M0LWn60zlB6eHuHMF6sa68pXWWCDMCK8K12p9g&#10;1W5zGpyV5y5wBfKsjzZdeIPU8foHbW+svPY6qecVj3svrrn/81X9L310e8XKGwDglyh9L1F7XvYA&#10;e3vztY9uvYro7XnFvecVz56X3XpeAru6sveV1Tde9ez8JfnEH9aFe7MF69j5uTt6h0bniPxhDHyb&#10;li539cvDkmhsCYUnJ3GVa7jqv/J0f+Xq3NhaL4bGh66kMWQeTMka8DwZUr8gWQBbxVRFKBPTEnbs&#10;2VdW19hytffW8MSEcW7BYjARh16AOOJmFrh8D1fqoSduttvND0aGE/Mx8gxuEpWp3CyLCE3O33m0&#10;sqXjyvD45PziIsgoDAPcweBwdN7pjc7K8+fIvILhkkjCtrVfv220wOiZ8agQYkmga/RdxTX8H5fH&#10;b8K4Tk1NPXj4ABknfgGkGwqgYtHuMNqc9ulF88HyU5tESgpTRGZKyUxx/pHSSTPIM4it1YpgQAsG&#10;9xuemErdvseLjZtx6pMyb95/BAroM0/9X4urSghXp2PWYq2/1L5ZpAyUaMvPnJ+D8cA/4BGrZrtz&#10;et6w/3jFOrYQHAoPntiDI1sTLJJFpvTcHwapcWEVM6KIKgChnp6eeaySPoVS4L2uJ8JPVwHuCNTf&#10;ZF++NzGvik3xwZOghREp2W2Xb2BmidU1oUVYVNcuH+AKgGg6lnvuDasj4739/Klr/kLzIfsxGPtK&#10;S6dNRjNuSkVgdRloCOqLfyyf669ie4Hf2J0NnVf9RQoPjG3IhJGJl2/3gLxYUG+ZwdlBHYBKyTXj&#10;BlUyWx1mo8MyblzcfqLUnc3xClPKj2WGNuTqGlJDGtPDmzPDmjNDMCHp7wD5L67QJrDGWdrGVGVL&#10;kvp8uu5MbmBm5BqOcK1IW9Z8YYZY2AY1wfwj0Gi44gHqbnUa7aXnmhgCWeZHWy6+Tu187YPON1be&#10;eM3zzise/S+5D7y4pv+l1T2vrL61Asgwue8lSs/LpDsr3G+BK/sqmtk7K9zgk70vu/e9hJ/sg19X&#10;eNx61fP8W17b/7w+zIsuFqgP1zWPzZnAE8EZRqPt5s1BdXQ6iSHx5CpJPI0nRwUXmachMxU0hpzC&#10;EJMYwjUMLpkjDtKEh2xNyd+xt7T+XMed3vuT01OLFhPuCkak1sE4ID0FPxJNH+5jAhbMDs4HQA+M&#10;q7Xj2k1p2Fac4AmS+nDVaTuPddy+PzS9sAACBM3HowKtZovFYLWPLZiKD5VtEmq86BIfphwsT/H+&#10;Y0NTM2hM0Q3DMM7fRp0oLjEA6USbALaXEFvwpm7f7W/tbDfjJjJAnVyOHNwGZQFegV7ovtUnjYqn&#10;MITofrNl4RmFDyZniGcgUEH+UKaAPZqsJ+qb1vMUlGA+NySq+fJVA9zHtbIICzFl+3Eh3nlcMNcI&#10;K0XUC2ADxMCGK8fvPBpJKdrtHSTgaWMbOm8sEPtpAa822JcWrA7w2tSxyTSGkMKRenBRV5IDeZk7&#10;9o9Og5pFtYOuNwgM3HHJCSrsZk/f5Ay4CC6bbXPFxT+pCbxA2QLuDboA/nEsgZIq3HvEnymiBgt8&#10;GOLErO33hybgD9C/2Hs4K4F7XKDhJnyH63cHpaGxNP+1FPcPab5e69n8YzW1i8SWHbhwDdUZ0hzX&#10;4z5TPherxGDgaPQ+HFJvTSGzJG5slRdfs/NwKQw2oQYIeMIY4IC4iDlUyWJz4v5DY8bFkrJyD7aA&#10;otPID+aEnyvQNKRom5NCm9PCmzJDMH/wi14hjciBAauqlmT1hXTd2Tx6ftwqnshPoDpac3oBnCJX&#10;nG0Jd5+EhqJeAsyarcebGoKE8tSVwa2v+954/aObr38ERvXfvG68Rj7znm/a6g309RxtfP75rn6L&#10;ERSUEbrqyp0HiphUTDkS6j0FekAs2D1vlpQSJCDR+TSuaLM6RJOSUXD4WG1L663+u9OzM0YzYA+p&#10;IVyEWMPg4s5geKEVtbouzFRfspgdJovTCoAsrW/aIg6lMdQUhoaj3Xrq0tUF+IYDxgOA6lx0gr2z&#10;WhxWA9C/K31CXZIXXUGly6gMsTQ8+sqdHqMdFBtu9QRdhvsa/v18xd/EAKpjMTptZovdBoq/uuFc&#10;dcNZo9XoAJ8D50rQ+MCHwdq4RGVsejatZK8XB9ODyDwlJ2xb1+17OP/iWuMMAoJ7/OEq0+5bA6qI&#10;ZNJm7nqJcm9F5ZRh/tNYJX5+qhp/Kzi1AtYANTOMtAVjXaPTM4eqz2wRab0DRXztthOn2649GL8z&#10;MnF7aLy7b7C8qS0yo4jGkFBhUNgKD7YCNCZdoj5zvhW8AKK/ifrhha/mTZb6pvNdN2/j4g5CUaJy&#10;INroqgGOD8gW6CY8GwvqAn0B/nCPHE+aFVIZ0s2ikGPVDQtGK5gvhAaYaqAVaMPgDRDKpct99wW6&#10;KOradWTSR1Q/nw1ccdmpM0YM2qE6w68QUuB63GfKv7SrBNedWFjM2XvIT6AEE+FOl4hCY89c6pqz&#10;gijhvaEZLimDqgDACUVrBvCMLxhy9xzyYPJJKqVkb0Z4Q6GuMVXTmKhvTAltzPhSWCX4c4a6KVV9&#10;IUVzMUN3Lo+3I9FNJPLmyEoOl07Mg7hDfUFrgARiGgrYehQji720pTlYrEz+KPjiL/1uvb761mur&#10;PgO8r3DdWOF58Te+RR+slftyNrNUqSVHH03Mo9RYrR03+iURCbgrKg8nSCksqRdd5LWFt5GjEIbE&#10;JhfvOVx/rv1O/8jM3KIZJB267fGFfhN0uctmoIj84wVOECAL5Ms+azBtP3B8A19DZWpobI02MffG&#10;gxFwCtHSgAF0OAy4Hhf3UhmfNxQfKPNjgpuqoDHlvlx5+vZdY3NzwHrxwg8jwv8pVlEawKcAAm63&#10;AFd+NDW549DBitOnTKC94Q8gG2g7iH4nisViMdrsx043bBBryJh0pVgv0lQ1XARCCOQPt2TENbPw&#10;C+6bMzKzULT3qFeQwIctjc0uGBgZBUFyyejfFMXHr4g3oUDPEF4Ozq4g6MFWzCwaz13qVMeleAeL&#10;fBmytWylPDotPn9X+u59KTv2RmUU8UO2+XHk7oF8KiZvKT1YckCUNjYJp1Ww9iCxj7EKowBStGCy&#10;HKuoLq09hae0Ip/A/LfHj/+4MvA9aLmLp8Jr+PLk7GLeniNeDJEXV0EKFoUkZA48GoO7I/Bw35m/&#10;w2pXzwBPG4FY9VxJ8/fdyBVXnm0w4GZaXxWrUOBXqCyQgUWr/dTFdoY6HLgNhaOi0CWq+Iz6tsvD&#10;84vEZi7Yd8QX0GMEpWcDcmy13+x5EBqX4Rks8JDJ+NuTw88U6hvTAKu6xpSQhi+HVZxZbcjANToE&#10;VkMa8hQHMykKiXsQJyF7x/3haRN0vA2eDmIByhITRNGVttirWltZcl2CG6PhTf8bK1bdXvEfsKu3&#10;X3Hv/CWp8g/+yWQGYyN/iyr8OCpph8Vkv3TlpjQyzpst8uLIyMECf7ZEqI+JzywurWnqvHH30eT8&#10;PLARtDEg/yDtMORAQz4eGUwf/xdYhQvEHbnn1PxCasFOf66CytFQ2Mqt+TvuT8yAHQBmhtwf3FQY&#10;NQc4o7bbGKIpRgAA3chJREFU9x/JwhPATfXGRCUJQxNxurUDPVTQrstoyGDgiLH751gFn38Jp2RM&#10;gM/rAwNxGZl1TS2Y+oBmCOHq+iQ+Ex4Oymdp6cK1Wxx9NIkFplVOY0kKDpyYnFuE0cCDjuwmYPLg&#10;eMPdgIS0XbnBVkZ60aXCkLjzXddNgJWPqS8BALw//HS987ggVUUisGhxThks1weGD1WekUcm0oL4&#10;XkGidRy1H1NOCuB6BeMxouQtbM/NfFKgiEyX0FgKP6HeW4DLSr1ZksyS/fNW9Pv/DqsYf7GDDj10&#10;sjw9v2hidh7XrCPFfqySiL55XEOoLNgwNE0wIMT2y2cudrG0UTS+isSRB8j19RfaDEBHMG8KnAMz&#10;kJ5PsNp+s5+tCiWw+pHXWr8AvuzspXawq/8WVtFSguzjHla2vsHhuJxiX46cwlG602UUtly2Nf3Y&#10;mZar/Q8GJ2ZnDWbc8gQzM3Dvk7lFS++9kV2HKoP4OhJd7C6RsvPjw+rzQpsydM0pYF1DG8Ff/Swg&#10;/8Wla8rWNGUpm9MU51PVLYDV3JCy/A3RWg8GW6yPbW67NjtvAQHE2BxOJAH9A0WP4l3T0cFWhkR7&#10;MOvfXnsDXVBwUD+LvS9/ud96ze382947/7xJ7s8BZCpz8nsGx81mx/muKwJdqA+dEyBUyCPjs0sO&#10;1Da23uwfHhiZbb/Wc/lm7xR0DShsC5g9YAHY3XARUoooRRpGmKxPCuKCuOBtzHYGubFbZxYWsnbs&#10;8WaLSVwlhSPbmg9u4SRAFe65DM22oczBWCxazU0dlzdwwS2UuKZzVPFptwaHcKMagi65LPnnFRBQ&#10;cAatlgWz3TBjNlQ1Ncsios61dkA3A7xdWHIJDCE4CDAwInceDuuSMqkcXHsAtCIyPa/3/hChZ5A1&#10;24kdOTChx7k0OjmbUXLYj6XcxNfsOVo9swjQwNvCsMFPvBuB1U8X+DZI2NDoVGPb5b2ldTFZJXRF&#10;lDdd4hUsWM9ThqcWRaQXBQjVvgwBLYhNo/PIwQBU6UZpuCa1iB2eROUqPFnSdQLloYpTYGMscHtE&#10;xWOsApDgDdC5ZbWnddFbL9/qMSFFRMoAj3Y1k+gYLPAK2QJOa8I44vYi3XcG1FvT4f5uPDmVLys6&#10;ehI0M7BodOaJPWI/wWrr9V6mQk/xXwsc2Hudf6BYefHKdYDYV8cq2m/oY/wmTmEB76o828KQh1CY&#10;Mk+u2o0pIzGlmyR6dVxqxo69B05WlZ46U9XYWNNyvvRs097y2q05O4IkobQgMXAPD6GEnhmjr84J&#10;bcoKaUnX4RaE2SHN2Z8B5L+4dM3Z2ubH61c1zekhDTkRtUWc7BiSgL2OK0kv3td7fxR0Fzp6ODOO&#10;h40B/wdKU9HaxlKH6yns8vc23Hrdo/fl/wRWX17Tv2L1jRWk2t+uj6My/LawSRLZ0TMXJmaMpy+2&#10;6mLjIhNTDpdXdVy7MzazOG92Dk4ZjtU1KCJi4zNzbvT2gRsJbBb0Mkbm/p79IiJBAD4uKCYf80z8&#10;oB1DqtDCRZPpUHn1eiEesubBFqkTk+4MDgIOHFYzHtWHzhTwVPvkwsLek5WUYD4NE4CRACcV7x6e&#10;m3PtBQHwAbmAUSZ+/BPJgOfi6he70eQw358cT9+5UxAScQlXL8OfHvNtqBd8EqtHFOhwoPep2/d7&#10;AxXkKDwZYn5I7IXu62DviTwIgCFUjRgi+5LB5GjouElXRvkESSIT8+8PT5mBFqCZQjb4+I5EgQdB&#10;QdVgtU+OTx8+WcHXhHkzBFS6hAxmI0jqSxeHp+R19D68cm/4aF1jUuEuWdRWYWisOCpFn1JYUn6u&#10;tqtHFIsxPxJTslkGRq8TPHmk8p/FKq4ab2zt5so1x6vq58wW3J4CTOM/YBUK0CP4CmhaYCZ25/Lg&#10;5Gxi0R4yT7FaqFzDEcXkFT2cmIQBRb4Higp6G+wegdVL1+4w5LrHWF2/Nlii7rrdC0YeGvpVsQqN&#10;gN6FamAcGycA+h4MxWcU0hhiDzCtLPTUAbc0ungdR7pFpApSqBlaHUMfFqgNWyvW0jgyCktGY8u9&#10;uCp3nnhTvF5fkR3WkB3akoELUxsBqF8Cq3pipaumJUNzPk3bglCPOlso259MUfPIbF6QQr/jcNm1&#10;O/cnZ43AYUBFGWz2BbNteGY288ixdQKVzItz8Pcbbr5B7nt5zWeB9+Wv3lfW3H1p5d2XPC/+yj9n&#10;ZQB3M8+DydOn5Xf3PLg2cK+uueXKzTszC0bX/msj0wtHTjUy9RFedI40IrLtxjUjuH9LJtuS2YLB&#10;sI991E+wSkgmCLPFYp2YmJyennEJCozzMtgdsMZg7Gy2S1euSaK2gVH1YAnpmpDm7ivQajCWj3OD&#10;MJXPPjI9k16y1zOIhyvsmFJ/vqL4SOmMGTc6AaxiejhhVF08+B8LCADe0WkHX/zCjRuiiGhxZNyN&#10;e48AqxiOIhTI449+qkwtGIoOlvrylGTAKlMSKA8pPdO0AAQdw2QgqlAvqD7uVgBcon94IiQ114cu&#10;5qtj2672m3CCHEAJJv+xknKZbij4Gt4yWR7cH4xNTqMFsih0HokhpTCV/lxNRGLuhSt3xg22Gatz&#10;bNF0e3Do4tWbTV3Xmy73dN8dvjttqu+8FSAPJwNWGRJOSGxXz30zeLxQXWw5dC8mGLqUlmVp6fLt&#10;frZME5uW0/Nw2ADaH0kPls+0l4A3hkjQqDmXxucNmXsOU3iKD3myNRyxfFvSnYeDqA0xcmJFu4qt&#10;QEJx4cqtYJmG4r+OQl7lt3E9U6G71j8AnoULq8CuvgJWQRtg6GF5CZQCWFaLyWJrAlKuCPsokE/m&#10;qkhspRdX481Ve7GkoLxJwZw1dNaqQA6mrWLKuMKDJfWgC0Gje3LF/pFqXVl2eFNOaAsGivQNxOq2&#10;zwDy8y9wbkOaMolV6Wna5nR9U1ZEU4GuKjsgVe8m5K1msDZK1bGZBQfK6k+1tDV3Xm7s6Kq/2Fp8&#10;/ERQeBSoUuE6YcmfN13+Jan/ZbfPAO8rXHdeXtP34sr7L3pcedVr/+/Xhvox/QPZfgLFgepzo/OG&#10;WSPQPAdmddmXwONp7rohiUtyZ3C9OcLI9MxbD++blmymJZN12WTBPff+CVaBm5ottkWD6cbN2719&#10;d+FuiCZiUxOQZZB3ME6PJqbSd+715cs8WeAbS/aW18zhWSRErgxht0HGQK/HZhWQmZhJD3D148l2&#10;Ha+cA6wi1sASoIyCZLiux6P+qQLCAE9atNqH5hZ2lVWtE8h0iRkPpudAyl3+6qelxVXgjflF4/6T&#10;NetFGjJHTuUp/QXyvP1HxmbmoW5otHBd/5zdMWN3zMLr8YXpnIOH1vOkQaKQqjMdFsItQEcbWTwW&#10;8IFdoEXRhJ9W+8jweNHe/ZuEMi+20JevDpBGRGfsbGq7vmh1GB1LJif8tBsxGL5sBLfWtjRvX5o0&#10;2/ZWnvZmSyhMCZh6cXTSnaFxaAVwYKQVf8MqPAC02NLA8LguLpkh0dQ2t06bMMREPPyz7QWe48Ts&#10;DlSOMEYTC4asPYepfMVH0Nt8OT885kpPP3wHP0kYVbwIrDZ33wiSqsGuIlY3bRDoI24/GASkoZX+&#10;qlhFxwdGHbMoHBaMBdocUzMLJ2rPBunD3YL5nqDVWCoSCzcNxn2DWNgRHsCQiQNqAcw0rtybI1kn&#10;0nuwxd4hMtWxtPDG3K+M1bDGzLCmDCKDIgN93cac0IZ86dF0apj8Qy5zDYtDxn3GVHRFCEcbztGF&#10;0ZVqP5HYXSByZ0vZm6WFbsHtvyT1vfSfwOor7j0vr7r7szXXXyTVv7suzT2IvQmfrk7LvXb3ARA5&#10;B2566wD7dev+UFzuDi+uzEuo3CBUHqioJU4NBZIHdtWI+cr/HKs4DTA9M3fmbENX95XHWEWhIqJS&#10;KBnWaaPp5JnGLTIdxpyZ8vjCfYMTc/hJ4MAYDMf9a+4Oj4YkZVC4uN4V2LI/T7r90PEZgxH82sfz&#10;ay6ggokFTfAPBQUAT+J0XrzWq4hL8eWKE7fvmTDhgegEa/xn8uRcMhrNJ2rOBEi0nkwpha+isSWR&#10;GXn9g/dt9hmrfdxqf2R3PHA4H9gd9+DnlGmw+MT+tVzeJp6y/FQ72FXkBFYTiLQLq1A+jVXoILPJ&#10;2jM4dLj+TGRukXxb2q7ys7fuTyxg3ogTXHQrKinMuQXnzWy1Aoc1We1jcwu5ew56M4U0NuZdS2NS&#10;eoYnjM5l8I//HquETQdHes6Qvn3verZ4a3bRjXuDmBZIeM6P2/i4QJcBrq1E4iROsw6OTyUW7PQR&#10;qFZzFFSeQhwed/VmD2IU747/oj+JvMLZ0HElUKxyYdU/YKMyOv7e2ATwfnj6V8UqEmfoJtzVGhdJ&#10;gPRheMA5NDW3vaJqs1IPjMITFxkoPQGuOD+hoNKVVIbakwHjpCUzlP7g7qflxuXtIXOkFLVQvD8+&#10;/JzLrmZ9WayCoxvRkBnemAFwDQG4tmSqG8DM5urqC4Lztq5RCFfx+GsYeIScRxDPM4hLoXM86QxP&#10;LttDLHPnKzYHCLPcg9repN79B+B9hevOCvc7r7r3v+R+6xek5rf9Sz7cIl3LpjD4G7ShFWdaZuZN&#10;FiOembhosNY2t3FCYmiYWiSTRSZ13bwLxBf9F4wCG3B7vn+GVRhU+MPDoeEDh462dnTh1A4mviA8&#10;XHYH+A6Q/PZbPZLIrRTgdWydNCa74+Y9I9wV501xl1Lwim/ff6RNSPcEHcpXkriAVVnWjj2Ts7Pg&#10;qeGsOO6QRVwgH+h3fVY44FHgHQ/PGIoPVYASBAtZUl49iwc9gaFB2f20tDwuTqfRZC6vb9gs1Xmy&#10;pCQueEkiaUz8pautY1PXxyY7R6cujs+0TMw0jU81TM+d7x9tT9qR7sOis9UR56/cBawCk1vC1ZbW&#10;eaLAU1wPgp+AWgdQFvvSrNUxaDCePH9JHLltX/mpB6OzRJQMyAgeeGK1LVhtBqi7FX41gz23PBod&#10;iUvL8GHwvXAfIpkkOvn2o3EwvIS7jv36CVZBCZrtzhmz7VDV6Q1sSbBEs+9k9cT0jCtp6XEbHxcC&#10;q2BXP8bq9d4BfXyqN0+5BkwXUyYN33b9Tj/UHfoVRgWcSeDSmLnhcJ5p7d4sUhBYXb128yZ9Quqj&#10;qVm0q+iafCWsYm2wizDpAmoDDYExArUAjRmam61quhCWnLVJoKbRRWRcESKkBou8AsXeQVI/pjJA&#10;FKqLzzpQVnvr3mD1hS4qX+ou4bML48LO5IYRwAtpyMENIjB1CZP4dbjBUq62uUDbmK9tztK1ZMFP&#10;vJrwAk+VsKsI1FAwrY1wZeowqThXf65QV10cnLeNrJO78UWeuGwSNzsnC8SefD5VLNkUGbc+PHYT&#10;W5JA3nLuHVrPq6S+Vzz6XnHve9mt96XVvS+59b3k0f8i6d7Pyfd/ToJr4BfuAy+tufvyqr6X/nr3&#10;lY8GXoYPwIfJPa9Qbr9CufkK5cYK8rUVntdfp9x+nXp1Be3cr3z2/WWz3pu1LojnK5Ql5pfcHx4z&#10;gyq2LY1OzWbuPuQtUHjxlW6b2Hl7jo1NL2K0D/OWwbgi0wMZI8QMEIsXKmCQSTuYXUf39ZsZ+YUX&#10;uy6b8GbAWZGiIRowPoOpQ6CMt+UU+XDkHkzNekn08TOtM0YMtC45MDMDdELvg7HwlEIKW0HiK8lg&#10;25nikPisgUcjNqfFjn4ZkVYOeoBY9OuSJRAs3HeIsLUAgEWT/fT5GwJtoi9dyVbHnWq7Zl4G6mh2&#10;wh1QOKDCKFkgKyiToGyWnAazubS+eZNY58kW48o4hoypCz916ezY9J3pmavT020T463Do2fvDR2/&#10;N1x5uqOcH6n25TAT8oqBF5hxATvcz2Z2WO89Guy/fw/pJ/YRCCaoKDys1G5bsjiX5x3O1ls9gWIl&#10;Wx5ysv7M+OyAyXHd4uyy229ZLT02e59jecCxjKbb5ng08OiGKi7CI4hNxo0gxaLw2OsDDzGshyTF&#10;SigsgCsKP9g9i33JYFvquHVPoI32owukYXENLe2YQIqdj/SGuBDgrik0zPm321EvN15kKPRwf3em&#10;zIslUwHTHnhIKBF0JZDxwDiC2253gpu2hS8j+60lUUlrAzZHpmSOzy1YUSl9glX4FgHBfyifh1Wi&#10;+thPeLkKQUhAqS7NzC92X799qLRqW2a+KiaepwvnqMMkobHhiRnZJftO1JzqunlnZBJXRF24ftNP&#10;IncTCbdkxoTWF+Ae3E2uVayYyq9tTFY3Jmua0rXNOdrmIk3Tdk1LtrYlQ9ucqQYHtSVX34wXHleF&#10;GwVnhjRm6s9mhZzNCTubF3YmP/RMYWTDrpCK7byCtM0x0f6qEG+JBi4vtXpjVLgwMVVbvCsoKWUd&#10;XxRB3Vz2rs/1FaT+l9z6X17d//Kq3hc/6nlxdc+LHn0vUu79nHrv55S7Pyf3v+TR+6rbrVdXXVvx&#10;lxu//OjGmx7dr5M63/BufdP/4tvrmt9ee+4tn7PveDe863/u136n3lt79Pfrc9YEqf3YGwK4XiyR&#10;MDKu+fI1XFLtXOq5/0iXnA3mhcyWejGE5efOz4LHj4YT85CWUPNhvAGnWLHbYVTRpoJJATwbTNaa&#10;Mw1xqWmt164ZgN4gJHA44DP4MQx4O0fn5vP2HfbHg8yVNH5Yxv7KoZl5PKrMOmO3m0AT3Buaikkr&#10;IQXJPNlyGh9su5gpjzp7qXPRYiBOTsZJaFe4HBBCzCtg6tPyY1OxbLQ4rvXcj07Z4Ruk9AlWRqXs&#10;uPNwEiick8h2BEEAhxxFEMUB/0dvesk+a1g4VNG4XqglcQRknhoY1hZtWM3FunnToMMx4LTddJj6&#10;LObuOUv1hKml7HzVFrVqk1hyqLJ61mSCRhHpeLYFp/VKX+/5zi5gCqjdAFc43wN+KCgWMFNI4ocn&#10;psMT0tYxRfrEmLr2rJujET1j8vvD8YNDuY8mcoYXckYWS8YWj04Yqy/fLRVES1fTueCd0Vhytirk&#10;QtdlnCnAKV9XNA4VFupAXAfrNNmXR6YXUgv3+tIla5mKmIS8y9fvLkBVgAvDV2wWpwV6CbCK3edq&#10;/8DgeFLeTj+uBCerWDJfrjwqLff+6DgMHBRADXwIIYtuz3LduQtBHDHJZ60Hzds3IHBrevaMARQy&#10;1gCxCl8hFAIBwc+Wf43VxwVvRRR8Fx6MWc6OmQXj3aGRa3fvd9zubb/Ve7lnAHjX0NTMnMkCXAYf&#10;v7x0beBeoCZkNY/nty1EU50b2pila0jDdTNNgMAsbWOKtilJ35Ksv5CmA4g2petbMkKbMwGW+kbc&#10;RCKsKT+ssSDkbH7YufzIhqKIs4UA+NDaQn1lvqY0V3k8S3IwTbovW1yYxU5KDgzftlEbvU4T4a3V&#10;b4yIoIfFBEcneunDvDncEO8th36/7soK0r1frL774qo+XFuz+sar7tdfI1/5pVfHr6gX36I0v005&#10;+y6t5l1a6XuU0j/6HPvAb89ffLZ/6F+8KiB/dVDGR1vS3YPBO031DEomBSe6b0ki0yPIwTI/dlCw&#10;mMyWuLPFG8Sq/WXVU/OAVuf5zmtsXbQ7Q+JBFwMnvHSjF3cYdpFc4sLOJDoZ/kdlSvwJZBP8rUdj&#10;U5lFO0K2brva24sWwOWv4icfYxUEeHLRsLeser1Q4cEQk9gqXVrB7cEBu33MiT7hpNU5PzIzmrlz&#10;LylITOaoKDwlhSX0YvC35uTdfnCfuCfeEOQNKgBVMeE6UJBFNDfwL2Dx5sBAcmGRN51HDuRulmoO&#10;1Z6eMJmMdvPSkmXJYcLKQp3hq3hEGnpbYHUAROPzM0UHq/z5ajIuOteQmPrNKvXxhuJJw2mTrcpo&#10;PmiylBmsR2asBQ9mDxWdKPLlCXn6sNZrN4gMKugUKwDetGRvu3b10MmykfEpzL0DbmoyABPBdD/E&#10;LdJhMFBHKuq2CJQb+BvidvzleOsbVZ0/Ot3++tm2d093vHXq8q9OXX7/7BXP5uvrj51jbFKQPfF0&#10;mRgqK3SjQH2oqm7B7jDj1qTg3+GEvM0KugB71uywLdjNPcPDycV7cDccRphfsDx0W+bpC23D05NG&#10;mxFZCSAWnEOrzWixmSzOB48m9xyr2ihQkekiACoQGV+ONGPH3pGpORdWAdMuHQM6wepcrjnbspkt&#10;8vRZ607z8Q0ISs4tWsT4FbL8/wxWXeVjrIIqBmnB8bG6Tgdw4k9MmMZEOKgSYSbwM47+oRFuRNxq&#10;Do8aoVSUZ4W15GgaknVgHnE7b0BsRmhLamhLUsj5BH1LvK4xPqwhI7IhJ+pcXtTZ/KjThRF1xSFV&#10;BZqTOcrDWdJ9GbwdCfSc2C3pkRuTQtdu1frFqKkhUqpWTpUrqSIlVaAiCZSeQqW7WE4VK6lMdJnW&#10;iOQ0jkC5llWyMvDiG7Q7L7vdfHXNlV+6t/3Ko+VtasNvfOt/t/boBz57/uq1faVv3pr1ae6btnoE&#10;xNAYEd4shV+gZB1dvJ4t2CBgr+czAkSMQPHmAF7AZsHGjZzALYKAQME6hoTMkn3Elq9mSr0ZwsTs&#10;onuPRkGSqs5e2CINJTEx9gagvTwwCL0EGH2MVRw/GBDwhDAhHdUfWjewdnajc+n85WuSkLColNTe&#10;wUfgXCL5Imjap7E6A1J/tnmjSOnJEJLYMk54ZFP3mUVjp8V6wWjrNDqvjRm79lbu9GLxSUyVJ1QD&#10;92pibZZJdpdW3B8DsYMBxKkXPDfWhn4iLl2z2Uw286x5ruP2tYydJRuEYgqTS+PymKG6k+fPjlnm&#10;jEvgA5nsABvUL8DqTGDJ7VYDzp+igNgfTY4n5u/zxg1oJCROCImuWS9lZx9mXrjF7+wNaL3h2X7d&#10;r+2m74U7tNIWujSORwpkKGK23rx7H3f+BawDCp24hQRgNS0n78qN23i2uRUTpNHco48JBh2qSUx+&#10;dF4TAlNlr1Wlv7u/5Rcn25+pan2hrvV7Na3fqGx7rqL1O+UX/6uq9Sd7at7Zov09mSdwY0aQmBpv&#10;tiQqswAzvRxgRUHR4BwWyCywX6PDOWszXrt/J+/Q/iBVGJmh9wiMoNI1vmyFODIB+u1Kf+/I3NTk&#10;4uyUYWHSaHk0bei4OVCw5xhDHkYDMcCUY7kXW76OJys9dW4OyA3RJy6sIgkmkvzAnw9gCTx917l7&#10;+fhtDsresRtqAp/8j2EVfgWgEtYcvAroP5MV0z9hfJ0EpSP2DVzGjdPNZjwwBtgENB90ytDUtDI+&#10;zZ0r9NDJpMczIy4UahpStQ3punNZIWeyQ85mhDakRzRnRLVkRjZnRIBTWpMdVpGjP5GtPpQp3pHE&#10;yo7bkhixIS7EN0JH1So85GI3idBDIlrF563kclZzuWu4/DUsnjtTSGJJPVhSd/Df+IpVbIkHW+LF&#10;VHgwZas4MipbItjIzSBxyt9d2/hL8pm3yNW/pZ543/vAn9ft/HBTwZrAbeSN4ZT1Oq9NSt9AoT+D&#10;4c8KWMvZuIHnv5GxbgvbbzPPd4vInwXgl4PixBA3H/wxIJ8iMlNEZohIwWLPYCklSLyWIYpNyem9&#10;98hgcRyvadwg0OF+1kxFsDKiq/8hgBC1F1JO5BxAPFw7h2BuIUCRYMFgVgbnFnMOHNkskqQVbR+c&#10;nAanFgePYJmfxuq81VZzvjVAoqLgelHpRrlox/Gt13rT+gfjeoYSB6az+qYLTjQnbZIHUXDVSwiZ&#10;raByuR7BdE5I1OHaswMjU4smG9wcnVen02jDGQ6Dwz40O3Gu82JMTvZ6gRx3+odmskT+MtnWkoJL&#10;fddmrYsWJyZe4ewDnghndFgXnDYDzkPhLKK149YNWVQajS0n8+RkdiiJrtgg3Ziw6y+l59+qvPQ/&#10;lee/UX3hR4Cf8o6Xi0r/sknm5cXgRKVl9Q+O4ZwtiDSyDUyQvHW3PzY+6VhZ5dTsvAXz74CpmnF3&#10;QmJtIPxqtTuu3B5QRSX5sgL5MX/Zdfad0o7vVF74es2Fb9Rceqa2/bna9m/VdXy9rvPrRxp+Jt72&#10;HoUXvIap8gBmzuFuUUWUNrWOLBiNmFWEuQNwGRyOodm5lmvXthUWbpQo3YOEniy9ByPMg6mjcrQe&#10;wdK1Ip0mMTPv4LHShsbai+2lDa35h8o18VlruUo8lQL3oFNQeSpKEJ+tCuu+3QtGCwcaxgoaBgOO&#10;sz8OINgnqk9vZPI9/da5efn4b6EX7DkADPg/aVfhV3gy5nxaceOcZfAsMEvcsrwE5huGGyoCxADc&#10;Gehs3Ov78eW0js/NR2YUgJZdLROzdiZENBSFNeVEtuRHNRdENRTgicl1OSHVuZrSbOmhFG7JVnpG&#10;5OaEEP9ItbdWQVHIPYVSd67Ygws/pe4siRsTz97yhBd0kXuwkMwQ05hSSrCIHCik0aUUptSTLfPk&#10;yT35Sug7H6aKylK5seVUtpQeIAzz5Wev3LLjLxsKV23KcA/YRtoc4cVQ+7Ila/msDZzADewtGzmb&#10;N/MCmWK6SB0s1Ql00bqtKXFp+ck5O9OLDubuLVNsy6HCeHA0G8VRPjwtmS5ex5cz5DpVeGJ0bGbM&#10;ttzs7fvPnu+YM5jnDJYjFWfXcbUkBvBA1Xqh5sLNvkVUqwTbhQJ9Clh1IRB5CAaCwXgumm3V7Zfp&#10;urD1fEnx4WNE1IEIQKFX+Cl/1WFfsNlrz7dtlmppuD233F8QFJ7uc7x+dX3rb2o63q3pfr/u6uqD&#10;5/xYYWuorCAqYJWlp3BlFK7EI4hPV0Vk7TzY3HG1d3AYfJbh2dnBybmewdGWK1fyDx2WRMX6cOQU&#10;ho7MjCQxI8mcMJBCP7EyMjf/TFfn6PwCUHyzGSikARxjgPkSWlpgxWB25w9UVm8U6XFNHE9BYoRQ&#10;GaLNKkrqgTdKL/6gqu252o4n6jqeqep47ljr95P3vO3L9fDnirZmFz4YnUTFRUR5QGxBE41OzcQk&#10;pkQlpNzoGzCA5cdUNCLnD58IBA53ZLvSM6COTfVlMhj6j7bX/bai60c1bd843fbC6ban69ufrmv7&#10;xqm250+3P1XW9N8hme/S+OtwmzjQVhyuO0OsSMioOt92f3xq1miBa2R6tv3Ojd3lZYq4dG9oeLDG&#10;i6NxZ3I8OSyaUAUuhgdD5UnXeASpvNi6DZKILYqYAHmEN0flESwiMSQ0LqYBe3IU7nSRD5Ofu/vA&#10;5MIiwM/FoWB0EYnEhI3Btny06tRGFs/Db527t69fYPDOQ8fA6IF9/4/5q65f0ZtGbQoUCLGKbAUU&#10;HkogwBLehF9R8+GsN058gyK0zSwakgp3UTiylXzRlqzYmLO7YhqLYxqKw+tyQysy5YdThSWJwZlx&#10;67dGeYeHuSsUHhLpGr5wFVuwmiV0x8lrOe6RwwCbpgA7SQ6WkreIKIFiWrDUO1jqx5CvYyrWsxSb&#10;uMpAoY6uDPcXqd1ZItykk6Nay9PTVVt9RSFUjmLdZpFgg0jrxQ2hsbX+XNkGLnsTd/Nmgc8mPjVA&#10;5EdXbOGHirTb9Fuz0gr37jpatr+0ovJcY9fNHjCSj4anhsbmHozOHqluDJaHU4PEm3k6oXZrWFJ2&#10;8cGj1eeauq/c7Lk1cOfOg3vAIubNJptz3mQ9XHF6A19PoqspbI0PV1HaeMm1sZATJwCA1QIyMd4A&#10;Kh2nsQG2wMGs9t4Hw2E5hWQ2P1Cpq2w6PwsUEPxA1LqIbgQqmh6bxW6fNVlOnm7cJFTRmGoyS+XD&#10;2xiS9teTjb+sbv96aTuA4fnyrh8caflVSNZvfXlkcrDEMzjEk6Wh8jXA0zwDheu4Sln4tm3ZBQUH&#10;jpQcO56//1BcVp4wLGoDuBIsGYmhJTOiyIytFGYcmRlFZod7MNTeHLVia3plQ+v9kSkDrhMC82qx&#10;2E3ErKbNYLJ03bylT0rFTd4I78M9SO3F5gRqPsg58YuKtm/WdT5V3/lEbdsTle1fO3bpe7FFv/Lj&#10;e/vxJNGZ+QND4xbMyAIZQ6oB8jSzaCk5eJyv0u8vrRqemTPCo7DlYE2BRaIBBm+ruesqTxflxQhg&#10;hL6/o/71yu4X6jqfPNPx5JnOJ051PVHf+fTpjmfOdjxVc+HHSTve8xfTSBwRGbdflXngsge5LC55&#10;+9HS0xc7zrR27S+tDk1NCFKBfldTAyOpgWFeXKGX2Ntf5e4jDqBy2TSehMrWUphhJHqYW5CexArz&#10;ZCjdoVdZcjeGxJONu5FRuHL3QA5LoW3uvIzTZ8iugbq7NBCqaNBBBvvSybqzG1l8d9+1Hr7+a4MZ&#10;x2vqjTbwfuHDqIiRXgFZ/XewiguPP4YrGgRCZwAUXVjF3CxwJ+AncYSpEzUjESNcci5YrNm7D/lw&#10;1W48xYat0bpjhcqDabzi2MAM7dptUmqI2FMhcRPK1nCV7qDJOJpVDPEasJwcMIZKL6aSGiinbZF5&#10;Bcq9g2RrWaogcThDGsZXR2ui02JTi1Jy9hTvO3nwZG1pbUNNw6Wa8x3ZB45vlGk9cQmlai1fzw9L&#10;XicK8eIqfZnSgGDp5kDJxs0i/808ry1sGoO/TqpjRKcoskoyDlQfrW+/eP1B39D02Ixhcmb+ytWr&#10;ff39wAkJtYS2bNFm6+od0CZleLNEwdKQPaW1vcNj44sLMxbDgt1swCl8aPYySpPDYbA5ys+e3ywJ&#10;JaNdVXsGi+ILdvUMjeHBjTaHBbUoxhowVELAEATQ5Fi6PzJdcrjMWyj3ZApUSRnX7j8C2gz+BWpm&#10;6HvXnDeBVRjViQXDrhPl/lwplaGmsbR+/A0h6b8rv/D/ai4/Wdr1RGn3E1VdT1Z2fj/3+CtM/e+8&#10;WZupTB2QUncmWgkKQ07eIqQE4k6lfjyZD0/kw+aSA+megVwKSwkKjczSUdC103iB4gvi09gaEkNH&#10;ousowapgeVRKwb7T5zsHRiYmjaZFp2PeZhuemW9s7Y5MyvDlSCi4Wa7Ugy31pCt8OQHC2F/vrv9J&#10;dds3T3c8dxaw2vpkVcdTRy9+PzLvbR+eN4XNl8cmXum7j6mLzmVcguvAvVEW7ctlZy9sEirFEdtq&#10;L7SPzhssS8tmAsb2ZTz5cspgyt17aINQ7s1ZL4z7zf6Gl2uuPAu6AIB6GoDa9UQtwvWJsx1Pnm79&#10;zt7K3/Ki3Lx5DF8OHsZF4qlITDGZzvfnSbdIdQESnT8PLCTdk870ooPIqX2ZgvViijL9L3F7/yhP&#10;XrVJsdKL4+nNCaKBP8UJJbHDSXAfthpsAIWnAJSSeWIaV0xmcDaL5buPnRidmQO1gkFmjDOD+BBY&#10;hWEDrDqWKs41b+KK3PwQq1u4gtMXWo0YfwaqRBhhwuVxwe0fy5eLLaFk4Z9cf4XX0G821+ZXhFGF&#10;nwhUnHzAJ4MX5Cjcf8yXo/Zgq8gydcDWSP8IBUUtcJeyV4mYq3g8N67YjQkOlZLGwaMcPLlSN6bQ&#10;ncEn46YYok1cOUsWqghPiErOTy3ct/Nw5cHSuqqz57tv3R0Ynng4NjM2vTg9b5pdNM4azVNGy6Vb&#10;vYptKSQOyAq4W3LgY17Ax+giX54CeV2QyIsl3STTcsNjIvIK8k+WV3Vcbbs3fHdycXzRtmDHVZ2g&#10;wKfn5ioqKy5fu7zosBlRhYP5sxqslnuTU6m79vnwJOvFysP153A/iiUn+E+GJevikt0IoILxgA/j&#10;AjBHQ8dlpiaagkZPDZaKqY6oaLgwuWAgdj8BzgsGBLoSEyOgl0zOpUfT88dqz/E0ERSejMQShWXk&#10;X777cN7mIB6B+gI+j0BFugQ2zf5wfDKlcKcPU0gDjcbQ+LI36JLfLW35YXX3kxWXn6y58rWa9ifq&#10;Lz9/pPEnoZlvB0hpFAbPExx4loIENJ6tJNOlpGCJB7gSTDF4pGQWn8IUUmGMWMBgtVSOiMYJ8uOv&#10;2yBd7S8ie/O2UJgSYMVUegiVrlrLVYvD49NKDpQ2tDRdu3mq4/Ke8lr11nQ/lsSLLaNx1bjXKVdC&#10;oUt9ed76nLePtvyopvW5+tbnT7d9ra716Zqup0+0fS+m+NfefB9PFj9IFVLddGnaaAVJAkpitDln&#10;Fm03BsbSdx7156u8uXJVfHrdxc6hmcU5s9PoWJ63OB5OTjd0dPFDI2hsvjd/rTbl3aMtL1V3Pl3f&#10;9vTptudOdXyttvOp6s6nahGrT5xte6Hq0ptxO/+0SUX2wRrqyTwlWFcyU0Rlikl0sVuQmMLRUHlK&#10;GlfqwxH6sDYHSD20aX8qqf3dybZ39p76Y0zBr9mh76wTfejNW0fl8kg8OYmv9ubDyIJJEFP5YjKb&#10;S2Wy1/P5Gdu333n4wISBHRNup/l42x2M8oCJw0Ds0vKpi+2BIrnnuo2kdeuDhZLz3ddBywNJcUW5&#10;AFcYcfx3sAoQdb2DAQ7ieD3MKEXE4mJ/FwfGPGZMiEF7bwY32gEIXjbYHdsPnfQDxczSrGJK3Pki&#10;dx7Xk8d34wjdOGJAlGsNgBdTRKOzaUyGJ4dLFQo3qdXC6Oi43Nxdx4/VNDW037jRNzQO0jwyu3j5&#10;dm/HtetzJhNYG3SICd5gI3byBj0xPLtQcPCEt1DpxsGFe+v4Kn5Y/DqRxpMlpopUFK40WBeRd/RE&#10;y/Xr9yfGpxcXjbi3ACDGbHUYLHajyYarK+8MDKTk5HTevDlvt+N2Dzb00h12x7TBcrj27EaJmsLi&#10;p+3cPzI9j6OAgUrc1wdIPwbbwHAu4YKXrr5+5dY0Ml1OYoKlUvkwJeGJGU2tnTMLi8BroZuIZEQ8&#10;z2zGaLp1f3BfeS1HE+aL+26DuCsCZSHZuw513+mfNBgMqALBjyOMKjyPWGrT0tGtjNrqwxRgPjZd&#10;7cfZEp7+l/Lzv6jueLKi4+ma9q+fan3qTNfXqtq/nX/8bWH0Gi/uRhKbh4flcBQ0thITublqEke5&#10;Bi6eEtxLMgsuMBphZLbMixewTubBi/prVPEf9DkfbtF4UlhbSAwFia73YodQ6AoKXUZjydaLNcGa&#10;8EBVmC9P6bEFRF/uRRx+R+JKyDwplSUOVPmlHf5dWfv3alu/Vnfx2TOtT59qfbqq42vHO76dcuA3&#10;6+RrSVyRD08ckpx1/vKNkdn50dn53odDdQ0dYQn56wRANRUeTCmVIxWExhUfLG24dLPr5sOWzpu7&#10;j5dLIiK9WFwSm+sr8tla/Jvy9v+B255qe/Z06zfq25+t6XymuvP5mo5nzrTBQ5+rv/KDPY2vqrLe&#10;Wy/08uIIPYnTNL15CtyAG7x9nn4NBxyEcBI6XBs3yv4akvW73XXvVHf9rP7Kd05d+XHZhVfyjr6l&#10;THxvs2oVVeDtxgvw4DGpbCGNLSZzhGSQWA4zUC5OK86/1nfHQCRtWK2Lyw6AK2Z/wyCDQiasF2K1&#10;804/TxNK2rCJFrBZGhJ++/4jjJVhuPFvdhV8JBcGP1O+qL+KYAe4E6f0oBPlyv7GmQfAsSvr5fFx&#10;W/A+wBd4nW15edHhLDla7sfRUFhaMldD4sqoQP1xj2kZoJQGF0PiyxKv5wmDpGJJZEhkbnbO0cPl&#10;F1vaem8NTAzNmOYWwBVymMFSmZzOGbOl6lzj2fPn50yLdlyBiOnvGFEFuC05DFbrgtV++mI7XRvp&#10;iXRFHiDWpZQcisotWa8IIQvk8OjQjJzuu3cXoT+tRsQU+EkY8DHjehLHgtVpnLMs1rU0qONiL/cP&#10;GKCLwezZ7MsWjHgsGOHmXUxdBInJk8dsu3arx24yLVsAmPB8wotCO2l2LC3YlqcGxm8n78j1ATaO&#10;p3EqwOCs5cpCEpIrzpy52Xf34fD46OT8o4mZ2w8f1l88H5+fH6jQeHNEVIycgV5T05jSDXxZRGpa&#10;ZXNjz9jglM1gBqWBO1PbDBbL9b67qYXb1/NFXhweCcSFKd4o3hhfsKri/CvV7U9VtL1Q0/bd023P&#10;1rc9AVJ7vOWXiTv/TNd7ePHXeXFFXmwNlamksPBsKw+ubDVPvkYI6NJQ2aFUdhSJCexm80blSnnK&#10;r3NOvHv80lu7T/02PPePW1TuNHYABecP9Z7gzbK14PeuDsLdgD3YYk/UueAM6wH8FK4WmCGFw/cX&#10;BCgS1+w89cuK7q/Xdn6tru0psHinup6u6vpa+eVvFVe+Rg/7yJMTADTYm61SxecXHa0uPlIWmZbH&#10;kEV404UUJt1XxPQTMWgcJo3BW8/Tc1UJfG0iWx23Saz3ZoMU8SjcQHqoe+7xl2qufK+6E33U+vbn&#10;4FlALqq6vl7d/q1Tbd+oB0t++Wsnu76bU7FCkfS7DVIKmbOFyuEDj/NkajyYWhJP58lTA7mgcTcF&#10;hbhFFL23ve7Vso7/V9X1XGX7E3XdT9Zd/kbZxZ+VVL69reRPovg/b1L/xV+6xo9P8+V5+Qm8Nsi8&#10;6Hq/tF3attsnJozXDLZHZvs4KPYlxyKBVbMDFT3Gjqxo0JbujU9m7dzLkMjZUmXB7gMTQO8xEA2K&#10;GDwbxBNY1r8H4t/K52L13ymum4HhBc6341iVL0tOYynwZEGgpmA3OOCpS0jB/HU8GUOm1sUlphaW&#10;HCivaeq+fmdweGRufs5iwXVTQB1wtt3iwE2ZrUazaXzeULT3SPW55nkTUE4r+gNEEBUDEnakrxbn&#10;0rWefu3WdG+WwpspW89Xp+48UnnpSlT+Tm+B3JPB3Va04+7YqMVmdFoWAatwe1zCjWtfXd6/bWhy&#10;NLukWLctsXdkzASOp20RdzOFR9mW5iy2xmtXmRFhHiwWXa0+29pssc84nVNO26INpzLgHotO++zy&#10;0qBjqW10vnxv5dZNEjaFK6IIlR5gbTBgyw9SKiNTUgt3H9l75EzhvorIjEx2iMqXLyCDkubiuZ2e&#10;bLAnWgpL6hnM9uawWHp1yu7tNZeab967+2Bs/MHkdMed/qx9hwNkGipLQBYA2MRkPiNY45536IOq&#10;1p9VdzxT0Qom5Zt1nU9XtT1R3flkdff3DzX+MiL/3U2KP3uztngFy6l0GWCVzJGBYw8+yCokOGoa&#10;O4QcLPFmBjA0brFF7+4+9fOKrm+jder80YEzr0flv7NZ/T6F7Qdf9GDoPZhKD7bEjSVw5wnXcMXu&#10;PJU7N9SNCwZKTubqANLe7E2c0A+yjr5xovO7lVeeqO4mrstP1HQ/WQ1w7fjGiZb/isp/ba14pSd9&#10;yxpGyCpmjCc3nMrTorsLQGVt2Kxy06aTdRmUQLUnhbnJI1DuFayiBqs86Fp3ZiiZF+rJCl4vp4bl&#10;/vZQw7erAVcdcOenqrsBqMSzup6p6QAdgUwYfNfqrq+fvPTTwrKXdBnvBCj/TGZSKEweRhMYChqH&#10;6yPY4C/5iB3z29h9b+1q/kXp1e9UXHm6svOJirYnqzqfwKvj6er2751s/sXeytezd78Zn/d2WOav&#10;tWlvhWa/lbDzdzlHPzjaSG28GXT5gfbexI5Z8ymz46pj6ZHTOet0AiMGQ4NZ/Han02i3zptM1+70&#10;HzxeebSs/k7ffTPmgyJa0Lv8GICfvPhM+b/DKhBm56LNWXiowg8gygA3TO7JlNK44EmKN0q1iq2p&#10;RUdPVjU2X+sfGJ6ZmzHbFhy4/Rz4LUChiSg2FCAGiFUgjGCz+gZHtqbl1jS0LFosxCoHKxpxAqtg&#10;6sFAArd8OD6eXLDLhwlYBaEUhaQWXOx9kHnoJJkhoLLFCdv33B0Zs1hNS1YjrsyGKmKwAjwLhKTB&#10;7Gxpu6YMiUtIL5peBCNmsiKkLRjpxLOrHU3Xr7MjotcwxL5c1dHKcwYTVGzeCXrUPm5z3jc5O+YM&#10;58Ym9vcNRrb3CA/UB3FCPb35m6h8qRsDQAhES0li8ClBbH+mcANf6MdlUpnBlGA+JVhNCgZ7BVjl&#10;+kr8fMV+oON9uHxf3L8HTwQPVIRqt+Ym5O7blr9bGpPsDcgP1lIYMWT2NpIghCZcJ932+93Vr1V3&#10;fhPMS0Xbs9Ud36jreg5t7KUnKjueqez+yd4zv966431O6Bo/trcXfbM3XUIL1tGY4VROCIktJcPj&#10;ROQt2lWatL9mHfn9wXOvV7T/uKrr2crWJ2u7vl7V9f/2nn01btdvtuje9xOsp7I5VC6fyuOTuXwy&#10;Twh0F5dActUeeH5kKI0tpbHWBqtXJu76/fHzb1Rf+W5191Ng3mu6nqrp+lpN51NVbXDbF+q7frSn&#10;+k1l4h98+KvdGcGAfHcW35PJprFYPry19NCVCXveP9Ty2yMX3k099B43+gM/IcmbRfJir6ewuJ5M&#10;mQeT7ychqdLeL6l9s6rz25UdT1d2fA20wN+wCi8AYB1Pgt9e3f5EJfRJ54/L2lbsqXszec9b8oS3&#10;mfr3A9UfBWlXskN/r0j47bYdfyiq+MPRC2+Vd/2wHHwHQDhwgfZnq9ufBH1XA2jvBM/i27VtP62+&#10;8Hp50xsnz790/MLPTl4C7v2zqs7/rmz/QWXbdytaf1Tb+XZrn/edYdXwXOG8ud6+dHNpaXBpadLu&#10;mIPLhmFHm8XmNJhti5g55bAQBRxcTF74/xerULXcvcfWchXg3lCIwwW9eHIvtjgkNffc5RvD8wtA&#10;aw3gE4LzubxsdB1eDeYRkEos50AGTyweACJhtTnOnm9ThMfVtVxasBBGFC94FmLVSaxIJML9hp3H&#10;KnzAjAeJSYFCTmh8Tfv1tH3HaEyhL08RmpZ//d5DTLq1mpbBWwQFgAkBJqvBaLY4+x/NZBYdDebp&#10;9hwoh19xYs9ihE/arYt2u2XBbm++fpMVFuvOVHix1LsP18wvzi05hxyOLoO1dtK4e2Ai9kqvpKXT&#10;t+7Cu5WXfnWo4Y9R+X9YJ/mICphkq0nMME9WKBlf4JlRXjwGhRtAZrK96Frv4Chfps6fxwzS+miy&#10;f6/L/nCLepUPe6MfW+HNCvNihdJYWhpDBf4CDXxOFpPMElDYgNVYz+B4KlvnL3KL2/Ha8fPfr+lG&#10;M1Ld9kxV69dr2p+vaUewVbQ/WdX99crunx1pfjv72LvatHc5IR9sFtHWcTaBl+sn2LBB4UUP/UCe&#10;8pv4fW/uPP1aWdfPqzq/X9UOlvnbdZ3fqGh7qqzzmbLu/zp4/rXEfb/nRa7051F82EE+HJ4vR4oH&#10;Q7J1XpwQKktLClZTguTerHUM3Z/jtr93sOFXVe0/A1jWAC/teL62A34+Axf8WnXp+dr2b5dfeLng&#10;xLuq5D9skn/kwyf5CsjrhbQtUpokZmX6wT8daX6t8sp3aq5983jrT/PL39akvcPSvxMgf99fuMZX&#10;4LVJ6a1K/XNO6RulbT8BmwmVBH+1uhPUAeKKuMAkPgkorW57ohb+1P5ceeu3Trb+oKL1J2UtP99X&#10;+3LOkVeTd72auufV7EMv7apcUdr8RtWlV6paf1jRBjV8or79yVNt4F0/V9P+NCiaWkB+JzgUeJ+q&#10;1m9XtX6vtvNbdV0v1HY8Ww9qqP1r9R1PnuoApfBkefvzlR3fr+18rfHqqit3OY+m0+bMBy2OBsfS&#10;7aXl+46lUat9ESiYBbODMajkWqPrKp8A8JMXnyn/h1iFMm+yJuYUb+QrNor0QG+IbXgkYC62H6sY&#10;XTSCpcI08CXMXSS832VAKEZdzeCaAUpx2hHZJzFRNG8wFe4+INKGN3R0A0m2LlnBOSQegmQbsGrG&#10;hBoHwLji3Hl4HClQRGFI14v1OyvP5Rwq92EJSUECpja2/mLXggm3ZAJLik493Mk+DQxgcGqqpOx0&#10;gDSSq93a1HYZ5w9xIaDVgXWcszmNsxZLZUtroCrSHQ+Y4hccyH44dnpsak//Q23nHd/GK3+oaX+9&#10;8vzPay5g2LOm6/myjh/vqn9dGv+OH8/Dh8OgsFQejBAPTiiJq/fkgJskJfPEVA7YfzwHdS3bVxT1&#10;5+R97x29+MqxC+/F73yfpV/tx9lIZYi92HoKW4cbeXKFnhwOiccicdieLACthMqQruUGqhL/uP/s&#10;T2uvPAdkrw7zDYD9Pl3ZDjL0dRCmU11P1uEUzlPVl79ZffW/j57/eWEZiOk7Wwv/FJ33fkzxr5MO&#10;vJNf9tv9Z98r7Xil8vJ3qrq/Vtvx9Kn279Re/FF5y39VtX2rquvp8u4nyy9/58SlN/KOvhea9gF4&#10;tWs5vr7BAV6BLK9AnlcwlxbE8ArevJHvK4j4IG3fO0daXqzs/GZNx3P1nV8/1flCXcezUKs6sFR4&#10;PVXb/rXKS09Wtz1f3f7f++p/mbT7bV36W8rEt8LT/5C9d/WB+t9Vtb0Gz63pAKv+RHUHmsQjTa/k&#10;H/l10s5fxxS9HV382/RDH+w99V55+8+ru75R0Qom9Jmazqf/HqvQZPjuEzVtT9a0gUl8FkxrWfsz&#10;VW3PnG5/4WzX9+raf1jd9uOa9v+u7fhxfecPT3d+q77tmdpLT57uICZ+2r92uvXp+kvPgmap6YQK&#10;fA3v1v0EEGM0ud1Pn+p8/nTn1+vanq1vxQjW2fZnz7Q+U3cJ7PDzVe3Qrm9Wt32/6uL/gBFuubry&#10;xgDn/mjK1MIBi/2izTZktxoxRuiYt6OTReRqEQVF+WP4uF58pvzfYnV6wXis+vTO49URWTu82AoK&#10;RwHSuVGqP1x7ZspoMoLDDTaVmJIgVlDiamNEHpHT88nlBCVkd1673a8Kj5GFRl26fnPebgPeCnD9&#10;GOcY6sZ8MYfDYLWcbu2kq6MBqKAdaGxF+t6T+Ucq/Fj/H3tvAR7ZdaQND3vMnDhx4qATbxg32Wwc&#10;e2bENEyCZkYxa5iZmZlH2GIaSc0tZmaGlppRf9XtnskEnC8O7LfP97tc7mndvn373HPqrXrr0OX5&#10;k/lAjHcev9DQ3msiNmQFhS9ZbeP9E103c3NpW/Z60MM3RibfzMwenpzUWyAHdtpwSeWMwa7rm5o4&#10;devhai5OAFrBXbP7fEhpNedJlW+u/EOJ/C2J+mVopyz5CznKBTjoD+2qXvxI/v7J+z/jbfr1Gs6y&#10;AFqoH0Poy4bULsKDEenFiPWiRfpQWcsZG9bzvCJ3/ufJB/9x98l76epFmep37xT/cO+l37KTPwli&#10;+npTQvyYXC8G34chhpDuS4/0pfL9aNRA5oYVTF9e0icQnVIVb2aB75fPzZbNywW2BiFFDQa6OEfx&#10;Up5qfp5mTrYaijQ3q3JBdtXrEs1X0uTfelj24b0n371X8a2H8u9myH+VIQOFwPJWesXLWeWvFsi+&#10;ml/x7QL1j/I038mr/nJ+3RvZVa8C00ut+PbNnJ8euPJxzO7fceJ+TxV7hAm8NvI+DRX/gRX/+6RD&#10;vz166yd3S7+Vrno5VTYHJyeoF2Qr5mcr54ETgWqBV4ha2fCGeJ+jAZr65uOKb94p/t6t/O/fyf/o&#10;cen3shTv5KheygEYSOfnSufnKRblqBdna17PqPiPx+Uf3S//5j3pNx7Lv52h+JpE9XoW5ufzJAAn&#10;JQB1AdLsp1jNqoRMFX53oUS2SALRUrUgHfAGhZECJhdIFAtz1C9mKl+AtBbog0Q5P0cxB2JjnnJu&#10;tgK+NZ8o9gIJpBLK+ekKImuFa2oIVc0DH5SjekUih3K+nCt/Nbvi5dyKl7Nlr2RKX8yUvyAB8ixf&#10;lCV/KaPizayK93Jk38tX/raidmVj55bxiSd2yxR2Dtun7Q69iwDbCAG8PIOP682fyefGqvvUv3my&#10;+wyHw2S1D07N9EzoztzLWMGO8qWLAKshEUmPi8omTBDRIGRaIPnG3QxwxgExvQrwSZBaQCxOYSSA&#10;Omm03HgsWUflJOzcW9/ZPW3FcRErPnAK5yEDUK12nFtgc9iNFkupuoYRvw23caOI/GjhSYcv3Mkt&#10;IwtjllOFgRTxenbUkQs35FWNA2Pa0Ul9//Cksrb+5J37oXFbljKilrJivZnRlJitlx5Iqpp6xnRm&#10;vd2md5jHLfrSqprI7QcCKBFB7OhVfM+t537+8Mn30yveyALvK58LLlyimgsmmAvBDYgotC60t+at&#10;VOn3j9/9UcTOX6wTfBzADPBlrfPjhHkzKD50jh+DskrgQ0v6VcrJn1zK/Chd+V6WBglYhhzypTfu&#10;ln3r0N0fiPb+LDh6SSAnwJtG9qFE+JE2+4dsCwyNDKJsWMNfKtj+q5N3PkqVfT1LsyhbPVcCViJ7&#10;USKHzA2CwFyJanGO/JU8xQv5wNCIGQIQJTJlr0mUELJeBZDkVn1QWvezisaPZQ2+iqblVa0r6zqW&#10;N/cENXf7Nnd7tvR61vcF1PX51fV7Vnb/tqzxw2zlG+CP0hWvPKx470bBN04/+PaBqx/tufCDXec/&#10;OnjjR2dSf3S78PuPZd8mkjeIMPPBbeUqAScvgPligAJgQPSDHBIyQKCUCgh6EPrmZigXZmteBTRm&#10;KSEizZcAYFRzcqRz8mXzC+Uv5EoX5MjmggOSKF7KUi3O0CxIhyinhDpfnKtcmAe+AN4rFkrgBNWC&#10;bAAn8AioCkBU9Zzsyvm5arj9F3OBZSjnpishe18AX5TIFwBfhWIAuQU+kqFenKGaBzFcAuxDASVc&#10;BFQC+EUG5L1KzFeBAEOVEkEbfAGyYuLTuVDJmUQSngV3qlmYq16QpwEYEzaAmF8A9Z8tfTMTMKx8&#10;MROy2fKPJ2Ye2ixDwOmcDpMdaPBTAeN3g+ez5d+LVSCnZodzQKs7dPnOcmaEa9/HDeKE+3klAD+c&#10;XQeIezrigZcEGo9bH1txqgcOxCD/Ndpmlc2dEdv2LifRtx890TkyYgCm7OLHOI0UN9YjslscpILc&#10;XVHfyEzc7ksW+DGj/BhR3M0HJBVVO4+cDghlB1Jwf+2VVIEgace+s1dPXr2379T18E2nVrE2+dCi&#10;PBhCTyY+5syPEr6OlRC34+i1xzkllfVltY1ppRUJB46uYooCKVFBVFFIxCeHb30/Tf4lTMPAFhXg&#10;TSElWygBKyEmzWQpEXIY2dRvPSr/+rm0H28+9Sve9l+T4v9zQ9Tv1od/Ehbnxdn2h6TTPz2R+r3b&#10;pWDfX5VAfqiGmLwAjDWrcm5G5eIHivfOS76/7cIv+Dt+HRq9ZA03aDU9ZB2NFsxeTY/578SjPzsP&#10;CMeQDpR7XhaYLNiEDMI70b+CUWVRjuKVXDlYKsAGmO1CCbJiCCNgbcBFX5Q2/bBlaHXPGK9vXNA/&#10;IRqcjB6ZihuejOgbo3UMr2gd9Goc8Kvp8lW3LpPW/VdJ5Q9yle9mKxaB0WeoF6Up3ngs/frj8h89&#10;KvvVw9LfPCr/r3TFL7JU381Sfpgh+zCj/ENJxfdz5R/lKz7KU3w/h9BsxfeyZN/JlH6QKftalvyr&#10;EunXsqVfyZK/mal4VaJ8M1v1Zo76JShbDnAT+cJsOdLRPAUwhblZ5QuyZRBa50qq5kgqoW7nZ0lf&#10;ypa9mIOJ4hwIgIA98FBEPHRlARD65mTAmYBbJUTmhXlIdghGjWx2PiafLk6rngP0/hEwfOU8ooPq&#10;hVTFojT1C2mVC1Or5qZVIUQRqKiASQD84izly5mql+DT1Ko5cEJ65ZxU1Zw0aG4ioc0F5qKGtBZz&#10;V2TgQOPBC2igNSEsLyqu/aXJcc/pGMTHnuI+zcQic0II6/8/yL8Xqzgt0u6A0ArAWE4XBzDDvaiC&#10;1fzY6xl54waTyUaci0CFsgKXnZ2F0IizD8wWuBm4Fchd7c4xvfn0w8wVHGEglXnqxu2RGR3OJbLh&#10;mkfAqhuuOGkP6Cx8y6ZuaGYlbfOhCnwYUd60yNCorbny2uxS6XqmIIDMXQ5QJPG8Qti+JK4PaJjA&#10;NyQ+kBodyKSujwzm7mDQkpkr2OQAGiuQwl3HjWYl7OZvPhQWudkfnyPOC6LxAknrRdv/+1rudyXq&#10;17M1ANFXMhSvZihfxobE3k6wA2hXSBrnp8sAQvMzlIsfln/9TslPz2b8ZN/17+28+IPdF39+5PZ/&#10;XpT87G7Ft9Mr38lQQZR7NUv2kkQGV4PYgv2Q0Lpp6oWP5O/cK/3+xcwfH7r5sy2nfpaw/1dJ+3+7&#10;4+TPj9363o2CD7Iq384B6qsAg1gkUb2IPR8QE1TzweUjA4Q4o3wpBzikeyoPFG+hpBI/AjqXoVxQ&#10;WPW+ovH36uZAdbOfssFbWuNTVulTpFxSoPhlrvLDbMXXsqRfy6z4IKP8G5CHZ5S/nyX7ikT2NhD+&#10;bOVXclXfLaz65ZM6r4r6NfImqqqVp+lgVfeE1vYw63vDG7vjm3qS2/qSOwYS2wbjWwbiWvrjmvri&#10;G3piajvDazr4Ve0sTTNX2UCV1geW1y4pqfxDkfrjfMUvJdLvZ5SAfjOj7E2oDWCwkFZky9/Ilr0N&#10;QTK7Csj8PPQ4Fa8D4ZQo5kNwlsjnZ8kArvNQ4U9Cse8XMAPJiGJOjnxOrmwOUFwJEdIxQhJJAaTx&#10;ANdUzZzHgDoM14sIXZiuXpgOf2qgGp8xavgiOLhFENizoJ5Vi9M0C9Mq4RzUNMQ5dm5lqV7I1byR&#10;JX8tXfpKluLVbPWL4Fmyq+fk1GKQz6yan1/z/QnTGYezF+3XhuuH3Dj5+6D378UqvAV2OjqjO3Tx&#10;xgqc5SuGuBrEjjh0+Vb32JTFidkoslci40Ss4iAMkF6AqgnnK1iskwZjgbKStnmXJ5W9QRyd8aR8&#10;ymQyI3M2O+COMbRigMXE0wbfMNqs5lKVmhybBHzbkxbpQYnYIE5JLZL2jU7tOXl+DVvkHcryo4n8&#10;WZFedLEXI8KbERFAEy+nrQsW/ff+y36PnlBP3FvHTF4SwPTwo5G9yTwvcrQ3OdGDFOsRJvKhcQOY&#10;Gygxnxy68cs0xVezgbIiBl5Ih5bTEHNliJGJTNVC7BEB9w/EWD0nt2putuaVLM076aq3UmVvpEnf&#10;zaz4mkTxtXTF66kQEyrB38/LVQOjezFbCWDDPpJ0iF0qIIdgInCRlyD4ZMjee1T2lQel7z0uey+1&#10;/J1s9ds5la8QX5yTAxxS9TLgEJ034nAhKJgj4BMuCLkixhPN3DTNovRKhLGkcj5ks6nS+anlL6RX&#10;vJ4lfSdb/mWJ7L2MinfTyt99XAGFfDNN+Voadg69LFED83wxp/LVwtqvyFp+WtW5rKF3ZdtwSM84&#10;Y2gmYsywdcp8TGe7YbRnGOw5JkeRxVlhd1banfUOZ5PT2ex0NjqcdQ5nDXGk0e5stDrrzQ6NwSrT&#10;mdVaY9mE4f6Y7uLQ1MXB8UtdQydbenfUtyeo6jnl1asK1B9nyX6QVvFBpvzr6eVfSZO+nS59KVOx&#10;EGI7UH2Iq5BzYlYJBPhpXH0Oq/PS1ci3IcbmKubkyecAkZZIAdvgPeHg3FzFPFConEz1/DQc6YGG&#10;w64piIHIjCAYgvtTLpZoFiBPhlekvti4qBpo9EXQ7qAAYPCJOSosSY5qMbCDLMVXCip/UKD+aZb0&#10;+2nl76VVvJYqe+Wx/KU01UsZiu80D+40OzqIZfrAOK1uwPx98m/mwLiGzzGuM5y+9WA1OwL3vGGI&#10;felC0eY95VWNBqvDaLbilXDTH8QqzkfAWU84m85gsc1YHDXtPZuPnvHjRi6lcvg79lR2dM1g3xmC&#10;FL5GABW3HsGBHitA22g2GzMLS9YLo/xZYi96hBc1eoNw0/3sEp3ZIq2rTj50aBWL40NlBHAEngyu&#10;J5PnxWSu5K5gxv9+z9lfPiz8ZVHVbzKkvz9x/7+5W365grvcj0bzIgt9cKwlASfo0UPXhXtsOvWj&#10;m4UfZla+mqkGOIH/nptWPSetGsjVC4ABcMbgmzPkkEEtzMGkcU6GYk6qDNp7PkRL8PR56rm5cmhX&#10;aP656Yo5abI5adK5mTLIoyBVAxTNza4CO4CECsjw/Fwi/8F8WAapLJjFfDAjiKVEbyqkgvNzFHNz&#10;lMBsXwYDyqiek1E1J0MDWH0BIgYR3jEyAB9Or5qTWjUvVb0gDfyI+uUs1esZ8pczFOBQIIbjfPoM&#10;xfwMuB1QuEL13PSqeY/xu9iHDIEou3JuQc0rsuYfVHV4N/RsbO4PbRukdo5xukYie0a2DGtPaY33&#10;DZZSq73V4exxOgdmnaNO55TTqbPjytBph3Pa6dDPOnERJaE4+dfpNNmdkw7cG6nRMdvicHbbHO1W&#10;R43F9mTalDk6c6dv/Ezb0Naabra6fVVx9R/ylJ9kyX+cLns3A4dSgPC/JFG8lgOJg+JliRxw+0IO&#10;5CNYacD25yKd0SwC+GVDheOcfgDnQiDSWaDyxcifpS/nlL+ULX0REul0uHfIS3HQBfsaMOFUApIX&#10;58CV1YshxYBsAprPlVm4FOqWcIXAXJCH5wLBBnegxi694rpvtoys7Bjh1Xfy5XVhxarAXMXHabKP&#10;0hXfelj2k+rObUZ7i9VutOIsps+JVfe/fyFusBHiPkSI+9DfB2wojMPm1BotNzJyV7LFHmSeNz5b&#10;WrSaG3ni6t2hSYPFTMxFJMZVcbQTl90CwiF7nTVYZyvbh3ZfuL9KkOxNg28JYg4cqe7u0lrNxBOQ&#10;8MpEMaDtjQ77DJiFzWEdn5o5d+PRGpYokMUFvu1HSVjP3pSWl2dydE1Y6580pO6/FM+IX71R5LtO&#10;6LVB7E2P90g++B8XH32YUfFdifKdLPnL2fK3s8o/uPTwm9tO/I6Z8Mlqvu9K3sYA9ppVgmWM5I93&#10;XPjxnaI3sytfdwXADAXiDUw8SwN/oqN1aYbyhTT5ogzFgnQ5ctRs7LSYmyEHGwJG+kq2HMczJBrI&#10;b4HxvpZW8Vam7Ms5qq9KlO/mqF7Mq3wht/IFyF0RSNj14oqxcP1FYDTZoPBG8UKWbBHAG2yLCALP&#10;2BoStkz1vHTIeCFN0mCkTdfMSYO0CkIuMW2IoHM4hx7PJAYhiHyMUGKoA7s64WT34jJICOdkyYBq&#10;zs1VLs5TvJ4j+1KW/Bvp0m9myL6VKf9IovhZvvr3ZfV+qhZyY3dy19DBocnLMwaJ2aK0Wpvt1m6b&#10;rc8GGZpj1OGccjh0rsUIDnS1OufshGN23OacsDsAzzOOWa3dCaf1O5399tlex2y3bbbV7KjWWcon&#10;9TkDU5dbB3dq2phlDX5Av3NU381Wfi1T+l5a2VfSy4AUQKm+lCl/K63iVXBD4LzSge8oQRdnKCBJ&#10;eSND8Q4wmjTpOxmKdzPkEO6+nFbxdqrspVTlfKDBiENIO3EkaRE0AfCRHIyrEIchtXk1S70YXTD4&#10;u8o5j4g0FSMw9izAOdAW8zNkBM4hfQWoq9/vGmcY7afNjvt68/2JmctDU4e7xxIb+8Sa1siOoatm&#10;R5vVCWEI4urfB6Kn8u/FKq5Itzj1FnuhqjosKnFZKNuPGYGjDhQ+WZyQUVAxOqHHPWeh4SA6Ykid&#10;NeGeNs7JGVN9e/+uM9eCOARZpUV7UcKDw5OPX39Q09GrxT0NsM8YIO2cBepsxmkXNoPRYqlu7Ejc&#10;dRKSUn8m04cOGWlkCD9BUnJ30pzRPX2wsj82UxVy8sHvt539aOuZD3df/sGJ+z+7nfdRpuwb2ap3&#10;ET/AP8vnZYHTlX/lYeH3zz780eYzP44+/IuIQz9NOfP9kw+/97Ds23mVb+WoX4ZGzVYtlgALQq5L&#10;ECTIErGrEDVTBRhGhaCaBeYOAAAkwHslBE8whdfzVN8sqflZef2v5c3/rWj5L3nLr6UtP61o+UjW&#10;9PUnde8WVr6eo3opS7GY4NJEmEU0QnCelw2qhmA7Lw9HDpDRuZRALERdVOyoVEHiSihQYtcrEGMV&#10;KpDzDEiJsWzzwB0QuMWwn408ELzDHPQ+yN7n56pwBAgUkl6JDOLSCxCaMqUAgIWpioVpyoUIBsVL&#10;qdJX06RvpUu/kqP4XpHmV+U1HqqG9TUtvNbuTX3DhwcnLg5rb00aHuttuSZ7qcUhsznUNkeVxdFk&#10;sXdZ7QM2+4jVPmZ3AG7HHLMjdseAwz7odAzPOoedjkGc9zPb5XC2O2YbzXbZtCl1THduSLu7cyi8&#10;oZumalpdUevzpGppaeWnJZUfF6n/q0D160L1r4oqf52v/k1+5X8XVX8KfkTWvFrRvF7etFHRulbZ&#10;tlzesrys3reo6pMsxU/TZd9Nl38tU/EGMXvkBRwfUmMnNtGsoAsl2H29GLudVMQ4c/Wc9Gp0ZxKI&#10;pQRccyDqQrMSfUip0Oiyt2WNy1r6Rb2jO4Ym94/qDmjNJw3W60bbPa0xdcastjlHbLM6yyw+uc2N&#10;k79P/r1YBTBB9NObrXXd/aJte33IvABmNK79o4l9SVyqOPHag6zWriGtzjxjtMyYrdPW2XGjtX1w&#10;PLXgyaYDx5YDX2WyvFl8L3qkFzXKlxK+npew9cjFJ5rG4Wm93ubEbeBxtbsV1z3bbUOTMzce54YK&#10;Nwcwor3oTF8mbrNCCmfdzIqTN5MKqn+cqfxamuzLabIvpcu/lCp9O1X6JrjbTCX42lfT5QvTgWoS&#10;AwlE1+KiXNliiezNR+Xv3y755q0n37r75N10xWuANGBfmdKXshXAwV6E03DAAMcMiJGS5xQtHsEJ&#10;0AK6uxBaPUf9YmH12+WN31R3/qRpwK9zNLSpf01jf0BN16eKlp+U1n9QXPtuSdWbBapXchSQZ4IF&#10;4KggoQAq5Nug2JtCjE8C9QLFkQ9CgfihxRCapViAnUyoGOEzsTvkZVAMy5B9gStBygdKYBUnu2Jk&#10;xkgOpobjT5AnI/IzsdsGskHgAi9gD7B8IWimbF66Ens+cWKAKwLjzYJjQthj/5b0lUzplzLLv5Et&#10;/Shf8Yviqj88qfWRNS1Xtq7XtIVWd9Ib+wStQ1Gdwwd6Rq72jd0eGHswOpU2Np0xqc+cMmROG7Jm&#10;DDl6Y4HRXGwwFRrMuQZLlsGcZTSXGi0lJlu2xf7QYrthsp012E7OWPZPmhKG9REDWmHfFK9ngtM9&#10;zu6ZYPdOCHonYwa0SSP6HePGAxPGY1Pm09OWCzPWs9PW41rL4XHT3lHD9u7x2Poelqx+bYHy42zp&#10;D7IVH2TKXoXsA4dz1Ag/8LDYtw81KX85Vf5immoBABUU2heHndBLQr0Bnhe5toyB3D5N+np6+Qc5&#10;sp/lyn+TK/tNvuo/y6p9K5u5nUN7po2pjtl2O66GJub6/K+Kqw67zWIx6cymwWn9vvPX/Mk8H5I4&#10;AFdIRvpQhX5kfqggfuuh05cfZGaUSAsUVellqkuPc7eduESNSg6gcvwYbF82x5vN9WHiin4/ujiQ&#10;Jl7FEAuSt5+98+BJTUPPhG7SaNGaQc0dw6N3JIWC5D1B9Bg/Jq6r9mWJA5lUVmLQpQzPdPk3MqQL&#10;s6TYZ5gtn5+vXgThIhs7/TFY4UCZqx8f4gmkH2pcslwgn5snW5CrfCVT/iokeNASeRBhZPOyyl/I&#10;kb+SC+xIujCzAq62IIfIW7IQOXOf6jwcbVe9kKd5vaDySyV1Xy1r+EDW/F15y4/kzb+QN/1a0fyf&#10;iuZfltX+oFjzzQL1ezmKV7PkCyTEEEWubC6OyxOJk2vqORSM6PAA40BGmgslxPEMxOqzUQrsU5FD&#10;1oTdoVlyDI9u/ozBcyFAKFMBloRUGS/lviB2UwMggZwDXMHsXG8AtC7cZirgi+hliJ4V5AiE98Ee&#10;L4jzkFpLILwQCS2iV44fYa6ogNp4MVvxqkT+epbsTWJU5k2cxyN7JwP4s+z9bPk3shXfzlX+okD1&#10;SZHGo7jSu6TSD7S0yresxr+idrmsbrW8bp2iPlhRv1HZuEHdvE7dvF7TxFA3MjRNFE1TaFXTxqqm&#10;9fWtwfXta2u6fKs7vau7fGq7fWu7/Wq7/Wu7A+p6VjT0r28aCG0ZpLWP8NqHwzuHYrpHEnvGtvaP&#10;b++fSOmbjO+bjOmfiu2fTOifTBmY3NbSEyGrXVGg+nmm7L1M+UuYoYBfI9wizlKULUqXAsEhslbC&#10;Tv5EFQsy5S8SA2Yvp8tezpC9lgl3LX8zXfpqavnL6dK3MqXfzFP+p7KJ3j9222BpN1tMkPPhDJ7P&#10;I//mfBUinkWvN5umrXZJmXI9O8onhB9Ai/JjRnpShR5kPj6xP4y7mhNBiUmmx28Oi05exYv2p4sD&#10;6BF+tHDc0Ysd6cPk+zDYPnS2D5nlT+P54Up0xhqeQLx995Er9x7kleVWqDOKKw5euEaNTAmgin3p&#10;Ucuocb50nCu7grM6cv+vbhV/L03xAhhxrnxxvnJxLsRM+ULs4CEWarn6DIj5KAg2HMWGVE01p1C2&#10;oFDxApyM8UQB2F6cJ1+Uh0cW58gWZctwcXOuYj5w0Vz4Cs4Zmg8Hs6WLsqUvZEtfylO8VqR5u7jq&#10;y0XVqMW1Xy2s+mqB5oMC9Xdy5d+SVLyRLVuUI18M50ukQC8XSvDr8/IV8wuU8/OhGHICfoTvQD9C&#10;jCKCr8HOzPI52RUAaaJjiYA0kVW6gDpfIlsAnuKpDYFCnrwgQ7Y4Q/pSmnR+qnRuBp6wCKf4Qdos&#10;e00ifwNeM6WvghJ/vg4K79MqwMjA8l5Kly0G0pEmm58qw6Unmbg+FlIAoOiLAN4EsUcSngFeTDYf&#10;SphRAW8WQEDGDlsMxfMxgCuevuLkR/j1F9KlL6RJF8P1M+TgDV9Ll72SJn0Z3yteA0aaKXszE7AN&#10;6aUUQP5GOgSrijfTIbFHfTtH+iVJ+bs55e9lV3w5Q/o28dE7EMwl8q9I5O+DZsEb5XuZiq9kKb6W&#10;rfhujuKjbPmPcxW/zFP8Ll/x+3zlr/NUP8lT/ahA88uiyt9rWlf2jm6bNlzWGk73jSZpWtYUaX4G&#10;2W+6/EV0oPJ5YBI4YA53Cg0B2Y18Djo1Vw27WkcFHgrozOJMxUtQVxnKBRnoFudKKjEbQrcIb9QL&#10;02VfLapc0T54UWdpszvMboz83fKZWP0scSP1L8T98Z8KPpzFZjTbLCaHs2dcu+vEpeUUUSBV7EMV&#10;A1zxyX8MsSdN4EkF5XlRuJ5UlgeV40UTe9NjvCmx3uRYX3LsGm4iJ3knO2nbSobAL4wdRBMHUCIg&#10;EfUKEfuT+Bt40WRR/AZ25Aqq0DdM4EURedEFy0gR/tR9fqSIsBiP/Xe+/Uj1egbRKZqtmo9TUgk0&#10;uhTqEXv2sLcAapxIP4CsYg8BTjeDAIsnPAMzxiIcBnApIoR4dSmBWMh15wGcchUv5ilfzZW/AtH1&#10;KeEkuCUaOsImsxxQ+mKe4tU8nFr0GmiunFDp4lzZC6CQGeI8JIiHSLOBEmNvB/DtTITrwhw4BzwC&#10;MR6L834Vr0jkr2XJ3pDI3s6SvZMlexsMPVP2pUzpVzIrPsgs/45E+lF2xQ9zZD/Nk/8CLLVQ9V9F&#10;6k9K1MtKK72eQDSr8q2o8ZXV+Utr/UBl9f7SOv+yKq/S6k+LKn+Xr/p1ruKn2YofSOTfk8g/hJCY&#10;rfg6mHKG7HUAWwYu61mUpYK4vThduiBdOj9dCphEpo1VB6YMOQXWJDpB7CwF14ZT/7DLDRTrUzMv&#10;B1cdIB5AMWph5zmEcWIKEXZWL5JoXsiufMreCZeUXj43sxxYEviLl7OUr6TLXgTFzm05+Bd4/wJO&#10;EsbB6pfSpaCvAaSzZF/GOpG9kUn0gWcoADzEqJX8a0XqZc090TrTRYv9gcl6f2B8f1Uro0TjKSn/&#10;UUbZV7KUkETMya1Gq8iAu5PiuogM8EGKeZAyEIQZ7zRbtZDowpgPkHb12BEfLcjRQDEWZNfMzayc&#10;+7Dsy8U1G8f0GdbZAYfTNaEdxQ2Yvyn/dqxabCYL7p/u1FkcxcpaTvw2fxIHnx+HoBL5sMO92eE+&#10;rHAfptiXKfZmcIhJ7RB44wIYif7kmGBeyuHzD56oWwoV1Yn7Dq6is5dT+AHkWL+wbYHkrQHUcL8w&#10;XgCJH0gSBJJxvpEPLQIu4kcHVMcHUUKj9v/X5cL3UisXpENcwjEV4DDE1DCA3zMFrLpHOHBIDXIz&#10;IMYEXMEv4qfpVXPSa+ZkQKKCIyLEMDqCFiMekSi6XQA0GHJRaDPFvFwVdifmKl/OxilNgLeFGfJ5&#10;mP5BqFG+lAOMWv6lPMVXClTv5aveKqx6o7Dy1Vw1/DR4ivl54CwUkP/g8hTAYZbiJTRH7Gp6CShW&#10;lvxVifT1HNnbubJ3s6Vfkci+I5F9L1v2HzmyH+XJf16o+k1J5e/LarykdWvk9cHKRmCMrJo2UVN3&#10;Qlv/ls7BfT0jxwYmTo9OX5rQ3ZjS39Hq70/rH2n1D7TGBzOmh9PGB6Azpkegk/q7ozMXh6ZO948f&#10;7Rnd1z64vaknqbYjuqqVq2zeIG0IKK1ZVlj523z1L3KVP8tW/EQi+yhT9rWMivcgGALjzVK+noUj&#10;tHD7QA6fKQ6ZSOQv4oxf9cs5GtDFkMxDyEVwQhUp52dA4MKeOYABBPNFjysWpUoXpckx8UaAAR2Q&#10;vSRBJ4hTR4ihLPi6u++NYOY4CgWcHLMAuCY4BdeIFGJ+MbwSqTWSduIcwBK0CLDWtwsrf17dRusZ&#10;OmE0FdvtcoMpf2D0sqZRlC9bmlHx9UzFopwqcNyQnrwokUFChOuHslUv56pflyiwOwooBi5IAHIE&#10;xkOYR7oU7GF+rurlzIpX0yteBVINhpel/npVF2fGUmqza4mlaG5xA+Zvyr8bq7jJiRUXozpNVseY&#10;znQ9LStMFBVA4kLm6ccQ+zDDvVhiT9whSYTbl3DCA7iQZ+LzrHzJXGZs4t2s9O6hbrNNa7QPqJuy&#10;thwRruesXk6hr6AkB5CS/Si4K58/SbiCFhlEiwygR/vSI/0YrBVM0kr6am7KkhOPfvpI9WZmJaRk&#10;4PhfzVC9iJM/3bqIUNeiR2xpSMMkSkw+ATBQy9CKwFuws14zL00zL1Uz77Fm/mP1fGxjdJkLsBNY&#10;Qfhy2asZsleIjkQwzVfQc0vfzKh4VyL7ao70e3mynxSpf1pa9dPyup9KG34Oyaq69XdVHb/XdPxG&#10;0frjiqZvFda8nVv5ClwNezWUL4IhQoaMCQ+uBflqhuL9TPk3sxT/AXjIV/+6tPoPFbXeyvoVlU3r&#10;qlso1e3i+u641oHN3aN7BqaOjsycmTBc0hrvz5jy9OYig6XcaFWYbRqro85mb7TZO22OfptzwO4Y&#10;InTE4RhzOMdxxbxjwqVO5ySowwE6NuscnHX2zs52O5ztNkez1VZnsdWYrSqDtXTGnDNpSB3T3RrW&#10;XukbO9cxeLKlb19DT0x1m0DVzJDVh5XVrnlSE1RS6Vuk/jRf8Zs82a8LFP9ZpPpNkerX+fKfScp/&#10;kFn+Ybb8Wzmqb2Yrv5ohfRdIbJb8vWzl+zmar2aDqj7IUnw7CyI53LjyP3JUENV/lCX7cUbFDzPL&#10;P5JUfC+r4luZ5V/NqIAc+FUIpBDYsQcOyFHlHEk1KpCgNMAk0aftUtd7grgCNQVgQwCERlyEkzSr&#10;wEG8kFr2zQL52r6hy3ZbtdPe7XR0602lnUMnFY2UXNUvMmXvppUDXXojR/EahFDwufnq9yvqf5av&#10;+F5m2VezKoDLgGt294NIIN7K5uWA61e8nCN7M0/15Wzla2kVryvbAiaM17H324xrp93g+V+BVSTB&#10;OEmXmAToNNqdLf0DR65cDeZFBpL53iQOPq+VIfJiCH1w8xtAb4QXRbiMxF3OEUbu2ZolTR2cqtJb&#10;NNOGvBHtzZru7TdyNsYd+nS94NPltI2BVO5yZnggLTyQLA6iRARSIvwRqJG+ZFoQ2Y8W+5sD1398&#10;p+wbaapXgEFBXMoAIKleylS9SMzqXIy0DRQBCTofObAGGS9GVOVcYjIQzp7NVAKEXkhXLkpTLkoF&#10;BXhrFqarFqYpXkyVvvq4/M3H5V9KLf9Kevk3JNLv58h/lK/8RbHmdxW1HopGv8rW1fWd1OZuXucg&#10;r2eM2zfB7hym1Hetr2pdKWtcUlrziwLNf+Qqv5Ot+Ga24ju5yo/ylT8qUP66uPLjijovRfMKVevG&#10;qk5qbS+vaTC6bWhr19j+gckTo9OXJ3V3ZgwZJlOeyVKit5YbbHKTXWNx1kHt2mc7Hc5up7PfOTvk&#10;cI7YHTgWgrMRHHqH3WDDpx8Sa3aJLewcTrdC81itNtzaAt0qrqKAk+AIrvK3GXDrIKdx1qF3Qiiw&#10;TTrsWmJoVOvEIZZBm7PHik956rHaW802tcEi1VuezJgKpwyScV3aiPbe4PilvuFjPYOH+ocPD44d&#10;Hhg70DO0q7kzqaqZp2oiKRo3SOtWVNQFgsrrVyoa1yqa16ra4MYZtd3C5oG4tuHk9pGU9uGU5v7N&#10;DT0pdZ3xNR0R1a1sRf26smrvYs3HeYpfZMt+IJF9O63snbSKVyEIp8oWQHYNXIaYT7IwR7MAB7o0&#10;QLZxagcxuX8BkNVsYCuQYUJGCqCtmpOqnnu//MVHpR9Vd/J15od2ey0O8zp7LPaasZlHTT0pZdX+&#10;2bIPia6yhZC7QjR+UvPjlr71rX0URX1AoeK3kooPsqQvAi3H8S05dnDgnCrZwuKqd1RtPyjQfCuj&#10;7Ic9I1sdTrXDOmM3O4jpem5xA+Zvyr8Qq8/0jwIQteBCUafdNoura622Gbutobfn4t1UdnRKIIXj&#10;RWV60TmeNJ4PXRhAD/cjh69iRXI3bT1254K8o2DAUNgzeaO1b7e6jlwg/1ii+NEj2fcvZv8g5fSP&#10;yfG/WsP39aOS/MlMfxJvBS0c8lg/Cs+XxlnNJnHjffZf+end8q+la17LVL+arX4NUxdIF3Hwk6Cv&#10;RCJKpKDgYgGxxPR3cMkExXXDFZktNDZkmAuRxCoWpCsXpCkWpyrfSFd9WaL5Vk7VDwpqfl3a8Kms&#10;1UfTvqGxW9Q5nDA0tWNCf3DSeGTCcGxMd2R4ak/faHJLj6i6maKsW/tEHVgo8y6QehUpvSHmlNUE&#10;gbFWtbHqO2Pa+3f3DJ8YHLs6MnVvSp8B5q4zl+ktShNEM0eTBXHY5YQkB8OdDnd4xV1uzHan3u40&#10;QOZjw64BuxU3Vif2zQPHiMs4cIAb54YTqyDwKRwOXLlrx1mZFqvDbMUHlpqI9xYz7hFntuHqJTjH&#10;AqfjgBu8whVwz2fikfGWGRtOOic2tcSnTxodToNz1uCEV6feOTvjcGpnZyEyQ7geAX8BBYbIDDHK&#10;Yet02jtmnW1OZ7PD0WC11potSoOlFOK/1pgxbUzTGtOmDRkzxuxpc57OUmiwVphsGrO9zupstjlb&#10;rI5msx200WStMdkUJmuJwZKmNVwfnjrVPYhPG6jviJLVhJZXryipXJan+M9s2Y9zFRC3v5lZ8dX0&#10;8ncypW9lyV+HyCYh8kmcPIgd70BegMpCWjsnTT7/kWxhqnJxuuLNXPUPlU0bIVnQGnJNVqj2Acds&#10;p9EmG5o6U9URmq34Fs6vwLT5xQL1Dxu7SdOm/TOGw92DiYrawDzFt7Iq3s0sfzNb/mq2ApKaBdny&#10;eXmKt1oHvdsGNxTJ1/WPXLI76u32YYdjhtgswS1uwPxN+Uysuq9BiPsQIe5Dfy5gHBa3ol8GgTNn&#10;8RGV4JSJrUiJLfhwLr7R5hganSl8oth7/BgvKZISzQ+JEIVGxtNjtyZs2XbhyrFS5dX20ett43sU&#10;7eSiWg9IhyTS97G6Fa9lyF9Nk717v/hbJ+98EHfg2+SEjzeI/Vaz16ygBa9iblzDCwqO9oze/8tj&#10;d77zSPqdTM1b6cR8a4nilSwptAoklu4uJcgoMLfEkcl5RA/725ny13C5DM5qcPWL4BgjMdrxUqb8&#10;jQzZuxL5+7nq7xZW/bq0JlDeRKrrjuoc3jWsPT1lvKG33TfY7k1bbkwYL00Yzo/qTnWN7K7vStA0&#10;h0tr2eVVdFktR9kggD9r2+Nb+7b3jB4amro2pk+dNOXorE8MNpXJXmuxt1rBpnF23gQRtWacs2D9&#10;gASjc9ZMKO7w6sSHprqerIGzp7GaCf+IM0PsbiVajFi9TwjRHCD45umKXzt6dUKJGSVwEOeLudbt&#10;49JE4o3r6+h/cY0wMVYOClfAq7gEZ3r+uWIhLahEsaH5/6g4tZBAtVM/O6ubxXuEO51CeBM6OztF&#10;HJl2zkLodt0+PoWceHWpAb41OwseYXx2dsTh7Lc5Oiz2JqOtasZSPmnMG9I+6hi83NJ3oL4zQtNE&#10;r6heX6j0K1B+WqD+fZ7q1znyHwKGEcaKb2fLP5Ao3stSoF0Bv02XvpsByYvyjUz5OxkV38hT/Lq8&#10;Jqi2K7F/4qbRprI5u6yOpmmTpHVoU1GVV6r0/VT566nS1/MrP+oc4VpsN2y2Ir0+s3dob2Uzq6hy&#10;SabiG2mYV78IBDiz9CtV7X5a466u3lOd3RkGQ5vNNkZUAlTU55B/FVahIYndC1EhusMr/IlO3mmy&#10;ONHV4yJVOz5QA724DWKBwdLbPySv0qQVpd+UXL1dcCVTfkNVd66+9VBNW6y0cXWu5pfp8g/SFe+m&#10;SV/LwlljL2QhciDKvZSjeCdX8cG94g9PpP18x8Vfxez/DW/Tf4q2/zrx2C/23fzZ1bwPH0u/JNG8&#10;lQnUVz0vu3I+siAAofwFnDhKzB3FmQaKBZmyeZm4WHQhUlzFwnQcUSCW9stfgvwTt+pQvp+v/kFx&#10;FXDawKpWRlt//MDEoSnjTb053WTNNdkKjfZCaL9JXfqo9n7n4MX6tmOahr2q+h2axm01rdsbu/Z0&#10;Dp3rH38wNpM1Yy4xWmWYOtrrbI4mm7PDPtsHHNIxOwbGSpgmGCKY+J/U9t8v7nZ4Ku6jhLgP/am4&#10;P/uHxI1TQtyH/m5x//w/V4DnBFyD0TGrw/mJs2P22WGbs89iB/TWm6xSg7lwxpQ5prs9NHWub+JY&#10;x/Celr7Nrb0Jzb0xdV3Cmg6mpjVE0bhGXr+8rMa3uGppgfq3uYqf5yh+kiX9WVb5r7MrPskqW1Gi&#10;jh2cyLdiJJy2z/YbbE+6xk6U1a/PVP7gsey1R9KXC9S/7BxMNJrTHXalzVahN2f2TOyvaFqeLv9G&#10;esVLubLXMoq/XKrxGZ0+ZrI8mZqsMZv67ZhHACI+X+39q7AKAh+5oivUnd4BdGgW0qRJh20KJ+s6&#10;DEDJLHad2TFldWptdtwTAhia0To+YaodMKS1Th1R9PBL6jyz5T9Jrfj6w/I3HlYsfiyHRPHlVNlL&#10;aRW4WDlX80J+9QsFNS/naV4vqn6/oPq9rOq3UpXvPSz/5v3SDx+Wffeh9Ktp6neyNe9lK7+Mw3TY&#10;PUhM98HdsebgnG85MJ9XcJInMUIIMRNIUYZqHi5fxNHCN7JkX8uR/bBI8/uK2gBVS3BjL79/YtuE&#10;/ozOdM9shQarMNtkekvptLFkdCqvdyi9veduc+e1xvYLTR2X2npu9gw9GJmUaPWlRovC4qi2O+tt&#10;kMhZx63WKbtdZ7cbiecmENMjEZkQN/REdZnR5qCa/wkDdjfCU3EfJcR96E/F/dk/JO5LEOI+9HeL&#10;+2v/XAGeCXElDOazszacajqrt89O25yTdocWckKHTet0TBAzFvuczi67o9XmaLHbW2yOBou92uKo&#10;NDuwNXWmIq05fcp0a8xwcWj6eN/k4d6Joz1jJzuHT7UPn+gcumEw1zvsOsjmIee3Owctztox3YPK&#10;Dn6O+qePpMD13gOQVzaTu4d2jmuvTOvv6m13xk2HmocoT2p/Waj4dm7ZT0qUoUPj1xyOJpOxD3J+&#10;p12H+2l/zkr412IVBMKpyeEErE47ZqfszjGbY9xGUHPIfyB7tc0abLNTDuegzdE+Y5QPTj5q6d9d&#10;0bQxt+rXkspvZQAy5ZAWzk9X4ZrAdMULEvVbeVVfLqp5t6T+zZKGV4vqFxfUvpCjWZirAZgtzK2Z&#10;k1s1D8JmjmZRNrGuAnvVlS/nyt7JhvxEAQgHHjs3TT43XY7z7HGNP3biQ3x+OV32enrFW+nSL2VK&#10;vyaRf1io+Y20PqCqldnau2lg7MTkDLRQlslWYHGUWO1So6lCp5dNaStGx4sGxzJ7BtM7ezI6eyT9&#10;g0VT00qjqcZkqTVZqy02AGer3dHrdIzOOok+GHBSxAN+cJ83YkduN/0EHjuLezbj1BWoYOC0Lv2M&#10;fZz/j0JU/h/FfZQQ96E/Ffdn/+Pi/vl/UQGQ+bs2ByHqkrBBqF8b5NNOE8G7LfjoBNztx2rBdZP4&#10;mDuit9OGocJu19txa2it3Tlsn+2yzbZanA0ARauz0eZsszhazU61xVGPaw8gSycWolgtRqttymbr&#10;mdCn1nQzs5TfS5W9myH/CjEz6edl1b6aFkpDT2S/duuUZefoTEpTu6iqLryl85DeWOawD1jNWgS8&#10;3YBPzf6cvvlfyoGfCdojgNaMj8Zy4r7brq4N+6zB6hydsTaMzNxvG9gqq9uQI/9VVsXXs6SQi78m&#10;kb2SLn85S/Vatub1gtp3Shu/Xtb0YUXLj2QtP6xo/npJ/Vu5la55Bdj5nqPBrTpy1fNyVXNzVfPy&#10;gOtC8imfmyWdlyNbkC9flKvArnNcO6ZehD3AytczMYQuzFAAv4Xk8/sFqt9W1AVUtlLr2lPa+48O&#10;T12bNqYZrfk2h8zhrLTaNAZj5fSMamJSOjr2ZHikaGi4YHikYGSsaHSqTGvQmGzNVkcXDoHYh2z2&#10;UVwgMjvmcE5Aw9tsekzNoT5wXzej1T5ptYN7AqKBXAOSMXwPqHU/Hu4pSr/A6ucXIrcm9GllgrrQ&#10;S2wvjxEX11kSy6TtNqsddw8hvCVYJLGyC/cIwm2C0I/iAy5nAdkGfI4CulXQKYcDOJEenyIEl7XN&#10;WnDHX/gGBNnOGUtay1BMYdXHGfKvpSsWY0jAfRvfzZB+PV/9s6r2dcNTB03GHJtVYbNXYmptnrGa&#10;zOAmrFbcxBCK776Nv08+E6ufJe6a/jPBjgTXerw/VhkYHXZLghdzmCyOcbOzbcZaPjhzp7Z3a0n1&#10;cuC6ENAyZdhjllPxel7Zu6WK75RW/1Ta9Ct1x68qu36l6vxpRfMPims/zK/8Wo76NZyYRsxHxekg&#10;rl5cnOkCBwHAuHAkXTY/Q74Y8kyJYmG+EvcByJLNzcSZNK+k4SjcBzmqnxRW/r6s1lfVEtbQHdU9&#10;sntMd1FneWS2FVttUrO9XGcqmdQVjE/nj07mDo5K+odyhkYLR8fLJiYVekODxdyBy7vsIzYbNB5B&#10;7x3AGoYRro4eu2MMWQ2u6UOn/nRLGZsVH8hrxod/P+1rIZRopz+C04VPomPmC/l8Aub+zOKf+jtU&#10;EHzk5FOF96iIwz+q8TmFNpslGA+EFAy7gE2rbdZucdhQEV92aES7GVCK73FwC6Jxh9le2jG8u6j6&#10;03TVm64lh8jalC9mKYDWfbtE49/eu9dkLXM6e3DECwK5dRZ9Bj5WBRwBgR1C3HfwN+VfglW4R7A/&#10;gxurAFR8kh0q0S1psTr7Z+xPeqaOq7spBXW/y1B9I42Yz50hfSuz/Cv50g8VNf9V1+Ld0rm8oSeo&#10;pttH2fq7svof5Gnel6heJ+aLLcwAHMpw6ilQXBwiIwZCM4Dcquenos5LVc1PVS1MVb6cpnwzU/Z6&#10;VsUrWRVvSirez5Z+VKD6XUXdisp2amNPSu/YqQn9TZM9wz5bYHMW6C25U/qsEW1639ij7qEHHQMP&#10;2nofdg2mDYzljUw+mdZVm8yQ3vQ5HIDPMYd9Gh+/b7XC3QEeiedUTdsArs4hYnaBlmC2aCjEgAZQ&#10;LPCdBnTaxIp4MAXsvkV93r7gX/ga+H/rHzH8hXwOsRPd41BvGEOfqz1wlvrn1OBSm1NvQ6LnUnj/&#10;TM1WCCuuQSy7S80QdfH5h8TzhonHC+uREOECeh0+Ah4V2Oyk0VrZPrSzpP4/01QvZWkAqLjgIUO+&#10;MFP+2uMn3yypChiZvu6wDTmAhBO4AC8O10esPgdWd6n/pvyrsGohJjcSmzxACdBYcU2p3TlistcN&#10;zzyo6Y4urPlDpvL9NOULaar5GaqXczXvF2p+qm72b+0jdw7Q2vo2NnQGlNX+skD9fYnsqxnS1zNx&#10;RBRnouDsUJwt7ZojjpMwcRWoCrdyT6uel1q14JF64SPV4seq11KV76arvp6t/Fmx2lPZtKG+i9c2&#10;kDQ4cVRrvGW2ZZptRQZr8aQ+e2QqrW/kbvfgjdaei83dF1r7rrX23+0aSh0YL5oy1BitnTac0zNl&#10;sxpwABOiohXuBR9d6bAb8eHUuAuzkeh+dNmBich8oBoApa76IZJ27JzEp89Bi8OH2C5QN08pG/Go&#10;AOIZVC5TQ/0Cq/+AEENEbgW4uhCLijaJBgmQeKY47ASKT2AilLBbVMhu7ThVhxiUdqMa3pix2QGr&#10;+FVgRjocSMP8RWeDEyA64n5fTrtVq7cUtwzF5mi+j/skAteTvZAle1mieOfxk2+XN6ycMN112seA&#10;YgNQZzF6W4isEArzfwGrIGCQrl2J4Q34jAnbbK9ttnnaImkZ2lFauyFL/kvcNUf6NuSKeepvSZv+&#10;q2loZccYuXuS1T5CUbf6FFf+LEf+TYn8zfSKl9IrFqVLF+DzHXBPSuC6OKWbgOs8YtvVFzKkLxKr&#10;Rl56LH89TfFemuKbmcofFtb8Xt7qV9O/rnU0cmD68Iz1mtl5X297OGV4ODL1oH/odnvfxYauk9Wt&#10;R6tbT9R3nG/tvd41dH9oSqI1K012SD67MUI6tDjED8mMdRaf9UmwA1BktoBPHPfH4QFQYvwTyJUV&#10;IUpkMsCKMP0B3DoI1GFPr9GOanAgsEGJZ4g+1T+1sGf6hfxjQkQJVDdW3Yf/TBxP25RgQOgz8Q+I&#10;d9ZZ3KAEmpwYQ8ZdyxCmdjBqbFckwHYbduMTTywlZolgUMKrYbeTo01rfCRvWpdW8WqW4qVsxYvZ&#10;spczyoDWLWvs2au3qZxOLZgKjkvDFyElnjVjTg0k66m4i/c35Z/EKkYTQrHjDWILRBjs+HW26mxF&#10;HaOnK5pIEtXPH5V/I7X8/WzZ96W1Xs1dgr6hnQOT27rGIqq7VpfW/zJb836a/OV0iKKqxbjftBuW&#10;c3ENt+oFCU7xg3TUBdQXJPJXs2RvSWRfzlV+vUD9w/Jar+qO0NZ+cffwpqGpQ1rTGZ35/Ij+aKd2&#10;V9Pw5pqepMrWeE1TXFVzQm1rUn33jtbhY93jl4enM2YsKrO90+oYsTu1NtQpm3MGcxjcvhtcMvwP&#10;N+UarwdAmqAtcTQMaherwFUTSCWIYOiaDwCNZyYUYqPrCJoL0U+JM4EQy0Ry4FI4/vQc1+WeT1y/&#10;kL9b3NnpU/1jBT6Lt89oCypR8cTDDjHEAb8Bl4zP+8b3z44jYAlFQzDhY1PB+QLG4E8C1/Al/Com&#10;NMT1cQuhIZu9vmfkZJ7ivzOefCNX8U6+6u2Sqp83922eMVU6EKjTkDRBqTCMo9cmsIr8yi3uUv9N&#10;+bv2RnN/jALvXQqmDMkxsAhQZHlodGDMVnBIg2ZrcdfwprKaZRnSHzyu+LFE+d9l9Svqe/lDMzsm&#10;zId7xjbXdASXVX8skX4vvfy9LPnrQBswEa2cJ6nEDWCzK3GdFC7Mxx0VcGEUsdLybYn0gzzlT8pr&#10;lmma1rf08rrHIod0CRPmbWOGHYNT27tHtjR0xSrrBeW1jPI6mqyJV9kW39C1q6P/1OD4rUldut5a&#10;YXbW22bb7LN9dpzLCrkHeERMdVx3gVUJ90Xcrsv/EUoQYBeosIae2QT8AV8BWMLr8+pC4B8FL0g0&#10;LnyBUGxk9yeoX8g/Ka7mcOkzcbXOXyqCzH0KNqTbeeL5BNqfIZb4Ey5JpCquE1w/AceJT7EfCvEP&#10;CAS2PGWzD2v1ZQ2dyfIaqrwmpK6N2zd62GCucNinsIMZd0KDi8BV4BUv6DKmzyX/AFbR6AibdgHV&#10;pcSfjhm7o9NgKmzp3Jb/ZGn2k/94Ur2sqpPbM7lDaz09bTvZORFT3uyTU/kjnNtV8UqWfHEOPmtg&#10;UY56Qa5qUbZyYYZyXppsbpp0IXbelr+dUf7VrIpv5cp/VFq5VNW0qqWP3j8RPTqzZcKwe0S7u3ds&#10;a3N/QnV7pLyOV1bJKqvkKRsi6jqTO4cPDWsvTZseWxylNofGZm92OvtmnaMOfIKI0WozWKyQkJiI&#10;+VVE9+yfQusL+UL+DgGb+WOPAz6YyQZJbL/ZVj5jypvS5+mNFTZb86xzYhbotBVZmutrCKF/VD4v&#10;Vp8JEVfxFRQEyg5ZWafW9LCpO6VYvqGobHVDi3hoYq/OelZvPd03sUndtq6g+hfpirfSiR26cNot&#10;RNEq13NHFmQpXs2oeCe17K20si9LpB/my39VqvGsbCK19kX2jmwemTo4ZTg2NnOgd3RLW39MTStb&#10;VU9W1HHkNcnVLXvb+8/0jd4c1abpzMVWu8ruaHY4eh32Aad9xGmbwgUikGngjHNEJs5ztOOzI58q&#10;OLl/vPq+kP+/yh+xCokuMZXAQAzG9s3O9jicHaCzswOzs5OzEBXsVoJ3oiBU/lH5vFh9BlGXwEeg&#10;xOizw2C11zV27cuvWC+togyM7rNYH1gdl0d1KbWdoXmK32ZIv5WpBKAueKyYkyon1hbi/hfzs1Qv&#10;Zsjeyij/QFLxw5JKb3XzxrZBQf9U4qhu14ThyOjMsb7RA+192xvak1W1cfLK2Kr6rc0dB/uHz49N&#10;3Z/SFRgtCpujweHods6OzM5Oz0KVWaw4S9xCdBagOjE3tNlt+HCu51FKqOMLrH4h/5iAVbmyYggA&#10;YFf4RG+nhXgUBIQHxySqXTuLc0shTvxfwCrwbNdKGshOITsmFFgxcH7cBq2nq/9+S/eh8enjOvOp&#10;ofH99V2Ukqpf4RMWZO9KVK9lKBYRj8rEFfrpstfTyj/ILP9ZtvTjJ1U+NV1rOseoA9oto4aDY8bD&#10;g9qDHYM76zu31rRurmlNqe9Mau3bNTB2YXImQ2+QW61tTtuIwz7mdA47iW2jHThZDKcKWc2zUGM4&#10;IIad6Xablei+c+iRn9uNxLCnFZS4Bbd+gdUv5B8SMBuEq4upAVxxMpR11maaxWmMNtysfBb7Go3Y&#10;h/wvwar7378QFzT/QiDcgwtxjaNihg1lAHMnnnNhd9jGrdZqoy1tXHewtoNcrPkkW/bj9LKvZ8q+&#10;lFv5Zk7lS+nyRWmYpn5JovhOtvxX5TVr6zqie8f2jeoPjJm3DhtiW4fi67uTKluSKpu21rUdauu5&#10;PDT+GJcR2ovss1KHs8YJ1MI5Oms3AO/AbjrsoAOOYQGagX3ruGLaivi0G5w4xAKqczpxWh+utMI/&#10;CV/45/qFfCGfV1wdVAhXnJdmNyFlA3oJoQufsGTDGOvqPcYe139NMPjHsQooBW+BR2YhXukc9gmb&#10;rXFcd6exN7Kk+tMc9XczlV9KK3u/sOpH0uafldZ9TyL/IEv6YaH6d6qmtY09EX0TeybNp6cs5wcm&#10;jzb1bFXWi0vUjIrq+IbOowMTdyd0hQZLld3RPTs75p4E7wReoXfaTVAFT0MnlADiOZQVwiNOVHA4&#10;dBA/CXA+XQOJqwQBojhWRnTEoY/5C/1CvpDPK8+6nQEUYH6ulMq1TJcIpzg8C9QOsEx0Hf8r5PNj&#10;dRZyaKDBkC1DNAWPMmN1jNudfWarcmDirLJlfbbqowzFu6nytzKUX31S/2tZ05Ly+iWF6k/Kq1bV&#10;d0QOjp2anH5gMBfZnKXD01frurYoGiIU9bF1Hfu6h69N6BQ6c7PV2Us8K2HKNSsIijKLw9budSlI&#10;vzFhBn8Br/AnHICcwbXEbAZnxuNgDG6VQPgUOyDaPV3hX1RlX8gX8hSraFHuZAqxCkYIFkhMknGa&#10;CRMlbO//NlYBqlZ8iLpjzOrsM9nKugZ3lFR6pku/lK58KU35Tp7mv+q6+f1Tu7pGt3SP7hmevjBt&#10;yDJZNA57/6xj2m6bMlo6+kYkbf1XBiZvTholJofGOduHk0SsDiCzBL8nAImD0c8NbwI4XUmyS7Ga&#10;4Bw4wUqchuqGKOrTpJqYhfAFVr+Qf524oqULqyAuuBKz4ol9PAgjhINghCiu7/yT8g9jFQBlNlu1&#10;NueQ3lLf1n+0SLMsrfyD1IpXs5RfKaz6Q+vALr2l3GJtMFoaLLiks9vhHLLbRq2WCbsNkkmb1WrQ&#10;Gwd1pk6LHaLosM2utdr0VjsxzRp7wC1EBoxUn5hogWtfiWVMBPVG+uvKA4gxUswKEMuoCGDC1UFl&#10;uRXJCaFfpKZfyL9IAKhurLoCAFqeO6IQSogr2GDwIM75Z+XzYtUFD4yr+Ahyq95kb+idOl9Y7fm4&#10;/J106fvpZT8uq9nYM3LGZKmxWSdtFjPx/GILrraxQlqL65JwQoLVarHgNA6rzWyxmOBPIpY6rHad&#10;xT5tc+jhV2zYYQu/6Lp7+F2AHyouNnMruC4oiSuKwknEhBI3VolqcisUGPiwifBz/2Jx1ZVL3Ie+&#10;kP9Hxd3MhBA25tan8twJ7vlCIC67/dcEic/E6mcJ8fNEvoqs0jpjlSo6WI9k30iTfqlA9V81rbFj&#10;U+lWa7vDMY2LhtxYBShanld8FLIJyK0TUGo2m3HfPUJcwMY4iQSY4BXPEYl/QuAK//xF/oq46sQl&#10;7kNfyP+j4m5mQtyHCHEf+vfL58SqK10kuLgNNxM1TRmlhZXM1LLflVb5N/cl6M2ZTmerwzZis2ot&#10;Zq3FogdkPoc6t4JYLBBs7fDqeoPXBjwRg59P6cQz/Z+rji/kC/lfK/8QVhFvGFptdsP4tEZat0vV&#10;uGlo4qbFLnPOduN2z1adE3tiZ4DNPsPeM6CCuq8GRwlx/4F/uj59hlKXfoHVL+QL+QewitQXKDhk&#10;gJAHGo3WrglD6Yypwm5vd9qHZ50G3LjFZnPiKlbMPAFsxHjLn+gz5jCLO73gq+vN8xB97nz3Cf8L&#10;hSizW9yHvpD/R8XdzIS4DxHiPvTvl38Mq3bHrMGOC6+NVse41dlvdww6bNMOqxGQhYOdGAqJMU9i&#10;uOU51D1T9/VA3HfsPvQFVr+Q/6XibmZC/vLI/4D8YxwYsIo7mBDjN/AKjFeHTz3BWctOABeeRkxA&#10;fB57Lv3b8PtrZ/7LsOq+hb8Q98f/kLgv8Rfi/vifE/e1CHExEfcHX8j/AnE1yjOG+D8gnxOrWD5Q&#10;HLnBRUDE/AyEFk6CNADvxb0wiPTStaIax1r+JE11g9B1qb8mf8Tqc/qvqQ5XzbrEfehfKu5LE+I+&#10;9M+J+1qEuA/9hbgN5wv5Hxeo/L/dNP9y+bxYhaJhJzABPJxUZXeYrRbcj8Y1WRn3Tp7FziS7a6eS&#10;P8Uq8S0X/D5LnuHzef0Cq19g9X+dQOX/7ab5l8vnxar16aQCeA/R1WSzG82ujf6sWHTXAlzHrAWf&#10;RDZLzFgghmFc+gyurpv8S3kOn8+D/DPP/7ziuoc/E/dn/5C4L/EX4v74nxP3tQh53jieiev4F/J/&#10;RZ41BzbP/4h8FlaxE4koCCSduOcMrhaAsuGEPqPNYcN9ZnDnVIsNoIsbHttw1h+cgQDG3Rxt+LxV&#10;YhkpjprChSDwEkAl5ubCibitBZz9DIZ24iN3QkxsgUOcjNf8E0X5kz9AiD/cXyCO4mREoipdQEeF&#10;crl4OdYyblzswFyYuE0s89PL4avrj+fV/QmhcPJTdd0zhn03bOB/+AUbsVSQuEGXe3IV4c/k2RE8&#10;gXiACNQYnI+3YMVd4nEgG6+Ile/eAIj4jqs8LpeG7UNsEAQ/jyVw6d8QLKG7D8D1FdSnH2GdEX/+&#10;8TLP/nhe/6rAcbzy04u6fgV/6E+PPPvzs67zWeL++lN1Cx7Fa4GVuk6Alni6aZL7V55X4pDrO9j2&#10;7i9h1eKH+PlTdV+N0KcH8cvEV7C1CQMj2p+wNJclwFWhGYlrE1bh+thtIc/OfvbyRyE+xgLhjRAX&#10;/0v5jLXmYEBWow2ftkNslUns1oYbueFKHwCq3YDPAHXqZ61Gh95m0+KaOKDEGFEBtbgrI4DFZp+1&#10;2nF3TYA6FgWND3cyd+L+5Qhc3FsKIi/eAvyDx3HHa/iaHbk0pr5wnLBYqHjXnbhKR0wmxOXtrj/R&#10;iAm/gMuQ4Cy4EXxMEFwZ50AZ8dnATrPrl6BwuC0sbiNnA6qOGwzichz4Sdygm5hpDN9GxT2XXUoc&#10;+uOP4j0+3TKLWGpHuAhoG4DajMEyPm0YndKPTc0YTFCBJhuuM0bEPk8ZQJ8dIeY5WyxAT5wmC5QL&#10;t7tzmND54Q7t8DvwQuylZ4daI6Zi4hEomHUW6hb+BpoDdwlQh8NPgeuyu78QuAmX58V50lhogvvA&#10;z2ADwI3ZDGajGTethl+BO8WbdlX7nyl+8hcCdURUyt+rz1nb3yXov4m7c5fBBTGoQhwjnDXZiN0B&#10;sU7gwnhz2HDPldml0JbE3oXQ4tj28EqYGVqN64Ku0+BX3JsZEtXleo/4IyoePieMxA1JRA4ySCtu&#10;DGjFh1Gj7VnR24I5EU9hQEXv6mo5ws8TlgbfJvwC4d+f1Qy0kfue/1T+Olah7axW08SUdmB8umt0&#10;pmNkumtssnt0pHdkaGBktGd0rH1iokM71TU51js2YDBrbXa9AwwMV/FhzSHfxadjIDrgh7F4UDgA&#10;h82C2MCn91gndYa+kfGe4XF4HRofN1tMOG0YgzFUP7G3MtSmE5BNbP74mVhF+4NKxhrBn4Ivg7Uj&#10;msDYdSbLwIS2Z2wSX4fGdSarzmRu6x+u7xpq6Blp6uobn5zCNBtdjGttAJIAV02AEgsF3OL6XRBX&#10;axOWiUgjzAIRa7FZuwZHH0oKzt96cObmnZupaa39PSa70Yr7d/wVrCJSiDdEO8PXjSabUWvQ9o2M&#10;dY+N90xNDE1NWqy2mWlDa9dgXVdvTXt7W2/fjNH01KNAi0JxwSJwtzcbbiUFJkBU0WdjFT6FtkBv&#10;hTkJNpHrrqEEJivuTj1tscxYzAaL2UI4BVf1/jX9K4I1goVwWeP/WaGOiXb8cyWu9FfEVeMIKPcB&#10;LAm0PdTd2OTM0KS+b9LQP6GbMeA0VZvVhE+5gAoh4PS02C4zwl9xeWd4haviv8+d46rGv1AQt6ND&#10;xdLAZQhjQShaoRHNVsvEjKmxrVdV29zaMzSqM4/ojJqmdkVtA6AG/CxWEOEb0ZUQhoq/SoTp56vu&#10;OSD+iXwGVp2OqRmdpKD02IVbRy/fP3r1wdGrd49dvXHi6vUTl28eu3r74PXbB2/c3nfx0oX7dzv6&#10;e6w2k8NqwFCMz+Wx2HA/FXyKC/ofuBqGUdxShXjegNlpM0FFKmrqj1+8dvzSjVNXb91Nz+obHoIK&#10;Q+NDZ4+PbTXPmk2zNnzSssurEVXmKh7RqGjreARaD0wQYwPhBwE5ditYMVRIS1fflQepJ6/fPXL5&#10;1olr9+s6+2o6uo5dvx2373js3mNbj5wsUSr0Zj3urE0sSIDqhrokTMIl2CDEq+sPVwGeKR4DNwJf&#10;BMDoLMYilYafuGklnR1AoiYfOljT1T7jMFqIZ5j8dawSRgMf4YRLq0lv1MlUSqiN4zfuHL1x835O&#10;TvfASHVd847DJ+L2HordtefI+YuN7V3YlkShnpqICbCKO8Rj28MHKC5k/lXBkqNDAiha7LiVAXhY&#10;85ROr6ptyi2X50nleRXS2tb2GRM4CrzBv6afKXhhqHdC8T2hrj+fHXn2J9GIf0U/8ycI/gLV5VJc&#10;PglRwWFv7+67evfRqWv3T998fO1hVltXPyYQVgCO2VVg/NGnhX/6E26sgkvHpkH94znPKcpTy4Mv&#10;gskRmwljKEZnQ/gNYIgWk1VvcZi0JlOBsj5+9zFB0u5dp6/eLai4WyiN3Xc8evveMlWlEWGBLU+4&#10;CJeLRxtGf0PYw7OaeR6Jz8tfxyoUfGhyet+J837r6UFkkT9Z6Evi+5G5/hS2fxgb3nhTuF5k1qfr&#10;gqmR0dLaWrPNCgHTCTETtwsEV40xFNCJoZ9IWpGc4qNHUR12s95ivS/JX05i+QYzAsOYoqQtmoYm&#10;YC9EzmaxzpohEwZCCFdE7vd/wipxs+CRCDIDcRKfDgSu1VGsqKSGx/uR2F7BrDWc2HxVbbGmlpWw&#10;ZVkwc+kGxnIq53amRGsyEMQeS0XsYYUbMkGUBsWqJFrRVTPwW67wTvh2NHriX6hdi9VpGjdob0ly&#10;ggURvmG0NRzerZzsAZ1W5zCZ/0ZcRX4P7hSMDmKAbUqrvXbrTkAow4fM9qEyYvbsq2zuyCmRryCz&#10;PIKpy9aF0iPj5DX1LvIAFghXAHYPAfnpBiJP2bircH9ViKqDtsDkwA5cG3MNuP22noGdx8+H8CM3&#10;8iMoEbHn7zzoH58EnkzY658W261/VbBIf78SjfhXFO7PVcF/phiRsFsECo/1CVTCajeb7JZSlZoq&#10;ivILZQaReYzwpHJFFcYIZKB/ObEcFO6IiLXYtNDKCHhMyAgDcp3zJ+VxNxOUFhQ3/sZ0EJkzUSgw&#10;ASyTWW+bAW3q69l05KLHeqbHRpZ3GHedKDEkesvSENZ6bmSxQqOHWOC6PzdWibWcrovAUfgJfC4V&#10;KjbuX5O/jlVop4FJ3e7jFzxXUwJJIu9QoUcYfymJ50nme4XxPUn8ZWSOF5W7dCOFFBFXXtNoArpN&#10;PNzDXY+g6LfAzNEs0IUg7TI7bBBUzcCupy3We7nFAWSuTyjPJ4zLTtiqbGwxYg4L5+MzJiBKQMIG&#10;9B9N6SlWAZouIerxL7EKIRmTXmgCAJDJ7ixS1YSFJ3iEsD/ZwA5gxGRLq0s19ey4rf4kfgBZsIYu&#10;vJ+ZozMidX+KVYyr2IrED2B8xjvClQbwo4TZErmEy3YIxwovVmQB5v6JkSMXri4nM4NIzB3Hzzb1&#10;D4IPMCO9RPB/BlbRQuCmkYM6Z6dnDDfvPvYjcT8NZS0lMwU79iibOiXF8pV0vh+N6x3GZMWmKOub&#10;oJTo0whzxw2moK0g2QFDxszoGQagUuAGiLp6TojfRZQSQMX4gH86bE1dA1E7DnqGMLxIrEAa78iV&#10;W33jU9AG+N/TAj9lHPAGXv+q/CNYhQu63jz7kwDSszp2K5SboI0Yt+EdKCQXFrvJaLcWKdUbuGLP&#10;jTSfYHYYP7ZUXg3Zvw3yRrgU/BBxzWcKRXT9kuua2LGCLQDnIYBc57iK4S4hprKEIlCJHgoiY3Jf&#10;A00AbM5stOu1lqkipSyYH71kFSmIKvAOYS3bQPMIYfiQOHH7jjZ29xkhZIL9AIkmSoE/jr8MDeRy&#10;oIAYi1ux2MgHXNX6TD4zrg5O6bYfPu2zlhpIEviSRH70SC96uC8zypce5UEWeFJ4vjS+RwiVFBFf&#10;Vt1oBDIBnAnrEwdnLEBBMMJarNi5g4rPniDMAhTO0Vqst7IKfEk8H6rYjx7OSdkpq282ois0Oy0m&#10;IiS7sl7EPfA8uEG4KYx3GKpdtY2uwN2SxI3hZwT1hreQfRodzuLKBkrMJh+qyJsWsZyblF1eJdM0&#10;hifuWkESBoXyQ5kRaRn5BoMRPLbNCoQdl/ugtyCee0Hkf9CSEPDgGF77KTchXAOhUPXQjABIg91c&#10;296avPvgylAmVRBTIKvSGnEvO/g+PgwQ3hILA583HbgkQpVgsejonLMT04ardx77kYUedJEnUyje&#10;c0jZ3JlZJFvLEvnRwKOx2fFbZLUNOPUE6xhqGz0BPmIFPA0ewnLiIyTBvxFlxdshCk8U2iXwHqmv&#10;DR/fDEHVVaHOxp7huL0nvMB10kUruVEnbz8a0OoI/4pdVkSXPpG8u5MpVFd1wBXRXAghfgh/FpkI&#10;ukv4aeINElV8xTeEAcCX3Q3m+o7r+5hO4N94BK4KDhocP3wRfw4LSpyGgQyqD+zCgkHVqLeZ8+WK&#10;tSzBsnUUj/X0UH5sYYUasGqFWodvo9VDFUAFY88ocQvo46EZXIWAV6CEUCwII/hAToIYY1DGT+DH&#10;wfVDvACDRNcGZmyFVwJYRB1AmdA8zQ6TwaafMk7eSX/ksyY4mC1K2HNIkLRtBZXtF0ZbzxVdTc0c&#10;mdZD8EDnjhUKzA0q1jVIAKaMrQJXw6IBUKF0cJhoPhC86afytzjwiYvXKbwouiiRFJ6ykhPrRQv3&#10;58QCVv0Y4cGRSZSYpFBhVMy2far6dqMdjRtKA2wMsALNDMwP4iRAB22eqCNoMYPVordYDHbcAP+W&#10;JN+PKvBlRHrTI7ib9yib2+CLYFxYcIIjAB2AqIEJOWb02GcFtwplg3IiVoGQwitRZqL68PpILOx2&#10;nRnchFPncOYqa6hxm32oQm+qeAU3Pre8uqN7NKtAcTutFPTO44Lm5h58pJAFkILAAzapt9l18ErM&#10;dTZjHwzWphXaHW7EVSaMh1i7UAr4GtypcdZhcNp7x8ezS2U3HudISpTD02azHQpPZLIEUF1YdaHU&#10;pdBURE8aVpre6jA5ZkemjdceSnwoIh9WFGJ190F1S099x9DNzPwrksILafkPCsq6xyYIhBFeC36d&#10;mOepc21LBd4eWQH6ACSBhDxrbBdSoarQgglbRDPFNf5gMbONfSPxh84AXfJiiFfwY47fejAwqYVv&#10;Ap0B12CCojpxsM4VjuE2kFsQNf9nxoRNB/+7jI8AFSi8B8DhV6AdwWEj/rBWoRZdYwRQCe4+LuyL&#10;dkJNIZaIoA/WDGqCYkI9w50ST03FIuET+0xW7CAxV7e27Tl1LvngqaTDp/efv65pbCOcJA75w5lo&#10;iq43xP6frj/hmlAgeIF/MFbOzuoc9hmHTWfHp1wTSYurkcA1IbbAvojmx/Bqcjr14OoIN4bBB4qK&#10;MdGmN+uLK8r3HTv5MCuvobO3oqruVlrW4QuXb2VKukbHTNgfBXSZMFYkQlixeqsTn03memgc1Bei&#10;HzwGsDysVahbVyU/k8/Eqs5irW/pKJWqylS1GSXK+INnfOhiL5oYTJ8av+1qZl6uUpMjlT9R1wxM&#10;6CeMts4RbW3nQH1nX9fQ+Oi0Tg8hFRoYn3aIXXIQVScNxrb+/sbu3t6JyUmz5V5ekS+F70kVe1CE&#10;nM27FU0t+Agu9HOOab11aFzf0jnc0D7QNTA2PmOAZgEjcMfVP2IVagliCI4xWBw2o9MxYTJ1jIw2&#10;9wx2D0+NGW156jpK3GZfmsCHIljFjimQVk3pbYNT5n6tpV9r7R836vDBfBjZAK1ag3l4StfSP1zZ&#10;1lXd1d81OT1hsBqsTjM6ZGh8cBsm3PsVx5PQI4PBQRW7nu44YbZ2jU1WdQ4oW3truof7teYZcPtw&#10;Zfgf2wfbnTBguBDBFuBOnRgSx2Z0bf1DjZ19PWPTg9OmKw+yfSliP3aUN50fsetAXUfftBG8gK5H&#10;Z+6cMvVqTVqbzeiwmWwWqE+twdozOl3XN1LZ0VffPdA7Pj1tBs+DRg915WpQV3WBuAIgVBlGClwD&#10;ZdMZzVM6w4zRCtep6x5OOHTWmypcShP5syOO3rjbNz4B5dSDw3U6gQRNGCEhN8EbrcWmg5ZFboT2&#10;BFcm7AUFDBuwh910NgfSU5vDCJVAlAfqECxVbwaDRsUkx048LA0OWh1ao23KYJ00WOB12gQRH5Np&#10;sBl4JTg6/mmwWcct9kGDZdhghtqetliQGNjMBosR6rCmvaume6i6Z6S2Z2hEB41mN5iNMzbbjN0x&#10;bbXr0PM6Z6y2SZNl0mgCpKFTQFsCTGB6BZYzbjWPWMwjJtOowThpMhvQhYGnhnbG28StbKGhbQ6t&#10;2TphMk/Cq8E8bQZPgZ3nuIMJQcC0OkN733DvqHbCaB3RmbrHtE39Q71anc5uN1jAR+GYDlQbGBtA&#10;dNrmGDfZxo22cb1lymg1EhYOl4GzCIP5u7EK7zGSYFGRvA5OzRy9ds+fIQaO5EsRiLbtVbd3TkOF&#10;zs7qLba2roE76XnJR06Lt+2L2LI7Ze/hExeuPpFrJsAKCMest9vaBwavP3ycsGtPxObt+89cLFKo&#10;7uTkBzBEHoBVqpizaZe8AdidFRxbx8jYw7zSzQdPhW/aI9q0O37PoSMXr5RKFROTU0Q4ADaFjgx9&#10;GeaZEKQNwEyA43ePj92USBIPHorasmvHodOSCk1GhZqRuNWfzvUls9eww/Nl6vb+kQd5T87czTh5&#10;K+3a4+yapjaDyQI+cmRiJrtYuu/k+bgd+/nJ2wWbd6UcOX31QWZNSxf4LIg/uEe4VT9r1YEDRYPH&#10;8IC5tMHu6J/QZpbIDly8Hrn3kHDHvqi9R7afuvC46En/xCQ+q/7pVhiEC0asut4bbZaGzo6Lt2/H&#10;b98ZvXXXgXNX8+W1lx/lBdGifenh3lRu9M4DDW29be39N+9nnLvz+Nztx49yizsGByHj11vMTZ29&#10;t1Pzthw6L96+X7B5d9S2fTuOnL6Tkds1OAqtjnAl6opgBH9scigPwA+strW3/2FmzrGzl05fulVQ&#10;rpY1dCQdPusJBIQdGcSLOn773uDUOLCCaautbXAkp1x+/vb9Y5euHrt07Va6RF3fNDUNQMCLuy7r&#10;EiQmDmffyGSFqqZEpimWqUsVlb2jkxDwDXZn9/BEfpmsWKaC44qaxhGtEchL75i2RFFz7UHGqcu3&#10;D5+9cubq3dTc4vq2dq0BQg44FBxXAB0eHytVyE/de7z/yu2DV26evfMgXyrvGxk1ms0Wq2VsYqJc&#10;pSlW1RSo68pqGwe0U1qDVl6lgjy2tLK2VFPTNTbR3Df4OL/o1LXbZ2/clhSXDIyOQfoA1AJI7bTR&#10;1NTb+6i45Nit2/suXDx6+drl+4/yyxU9Q+MQISD8QgUazdYZk7m1dyCj6MnpG3f2n7185OLVu5nZ&#10;lU1tU+AVAIHAsy12g9HS0DGU80R99sajw+duHLl4+9JDSba0EtyxhYjWJhOcCpCxt/SPpBXLTt54&#10;dPD8zaMXb95OzVbXNU1MA6VzmE1mK7H7AtQwiLtyCfnrWAW0IsRBwaXY7SNTuhPX7gUxw4H9+pB5&#10;4i27a9o79RADHbMt3X3HL1zfyIv0prB9wljewXT/MMYqKic8eZuksHxCh+6tb3Lq6uOMEEGkz0ay&#10;fwhtOZmZuHvf/vNX/OkC4NW+jAj+lj2Khkaz0942Mnrk+p0NwrgAqsAvDOg+w5fMCKQyRYnJDzMl&#10;wxOTEKeQT9oghYAQB3TGZLUZzQ6L1mJ6VFhEjUmAFNonlBkQzBAm79h7/npoVLIfTeAbxoGsL1+m&#10;qqhpCN+yZyU7PJAu3MiPfJCdC9G+e1R7/k4aWRy3gsoLIHHgLjxDWF5h7HWsiB1Hz9W0dOIu6lYL&#10;pKWzFh0g1sUHAYSQ43YPj19/lM2ISvEhMZeS6UvJjGVkpi+NTY9Lup6W3j02inAlxOUv4RUE2qBn&#10;ZOTC3fuhggjfEKr3BspKKjdhz7GUw+dW0KOAsftQeTG7DtQ0d+QVlJE54tV0wRq6AKpUUVcP7qyh&#10;s+vIpRshggQ/kgDK6Udi+4eyAsLYwbzoMzcfdA6OgqeHn4AfsljATWDy42pUYLBA9hp7+o5cuEoS&#10;RK0ksdZBAN+06/i1++Jdx7zoEV7MyEC2+PiNWwMTY0aLSdbYsfPUFUp4wmoabw2dtzyMuZYpitq6&#10;NzWnYHQKIpbLZkCROEDQhlBTVKGJ27aPEZlIFsfyE7fklSunzXYIHakFZfTwBJo4ni6K2X7wRGPP&#10;UPPwxKnbj1mxm9cxhGuo3OWhzNUUbggnInnPwUK5YtJg0lutUxZzQ0/Phdt32VFxqzgRftBAZPYq&#10;Jp8elXjm+p2G1g69wahSV4UnpFDD40nh8Tg6oqlu7m7fcmAvJTw2TBwXuX1/WonsyKXrJFH0cgpn&#10;FYXDFEXfeZA2NjYFQNDqzKVKzaYDR9YLIwMY3AAqK4jMWkXj0SMTT125C77SgCxgFgBZpqnZdexs&#10;CD9yJYO3nM4NorJC+OFRW3fey8wZHAe24TQaLDJN/aZD58LESUFkfmAYF16XU0UhwsTDF240trWB&#10;xwcYzpjsFdUtO45fJEUkrmZFLKcKV1C46xkCfvyWW2k5A6OTEPCJThLcOAVa8HlUfhZWXaQNWAJ2&#10;Y45pZ05cvRsIuKJF+FP54s2769q6THbHhMFy+aEkiCH+QyjDi8H1CKX7U3neVJ4Xg+8ZBmjZWdPa&#10;qbXalC2dvC17PMI43iRuIIXrtYEcEMIgRyQHMSO8aEI/uhDimKKxFbz4LUnuKm7EpyEcTzLPn8QM&#10;JNF9QxmeJBy0YMUnlVfX6K1Go2ka4tmsA3tVwAwBNxC324aGInbuXRbC9KKKAxnRPhuYYFjB/JiV&#10;3DhvRownWbgGsFqhLNM0cJN2eIZxl4SxlzMFtzJzhmb06fLK1eEJn4YwPSkCL4oQ7nFZmMCTLPIi&#10;8dawI29l5E4ZwcMCZwK4Ylc2DibDH1agkdbCikqSKAEuuIzKXUJheNG5XjSuH43nHUZjJiTmqpRa&#10;qHGiF4zooAH6CLh3miw2MBFO4rZloZCxxwTQxP6hTPAUGwRxQaxIH1qED00UvftQZUtrZnHxKobI&#10;M4znFcphx28pq20aM1uvZuas4EX+PpS3hBq+NITpG8b0I3O8yYJPQ/jr+DE5ZRVGM/bTueAK4gqt&#10;8Gpy2CYt5oeFT0LE8V4krh+F70/lBJCZtJhNwVFbvVkJXoyo5XT+yevXeycmmgZHUk7d9iJHeoUK&#10;fEK4HusZXsFsT3gTwmUl7SpQ1gDPh+tiAov99pjdA7ogltIjk5aFsv47hO7H4NxIy4KIBMA7dSd9&#10;WQh32UaW30ba1kMn6vvHLuc+WS6O/zSU6Q3lD2P5hDCDKCLfMP7SEE7cvlOtQCXN9rbRsZP3Hi0H&#10;/rWe7UUSeIdy4DSPEBY00Fp+/Pm7j7sHRwrK1KuYok+DmZ9uYAbz4osVdbUdXdz4pGUbGJ8Gc5dz&#10;4+IPntrAEXltoHiRRT4hgqB1LEFEslRRpTdZ6zt6kw8c9wxh/iGU8wk0YjDNYyPVhyJcEsxbzYy6&#10;9ih7TGectjlrOntTDp/yp7CXBNO8qFwvCtuLzPClMD02kkjhMRIgfWZrW/9A8uHjn1A4SyhcTzJn&#10;yUY6lNZjI8dzo2A1O/bCfexeAmrdNqTdfua2Hz3cM5TpQeJ4BLP8SCzvMManGxnrRcn3c8sMBBsG&#10;ed7JuuSfwipQRG7C9k82MryYoiCuiJ20PWHfidX8KG+m0AOcfRj7yv3Uvqmpu3klq3lA7cQBjHAI&#10;AiGCqGBelH8oJ4gRAaQaYgg3eYeyqaNjcDR8885lIQzMiikCftL2lANHQ0QxgexwbwrHJ5R28vrN&#10;sRktZEPEvuZAroEyQMoOqYi1pKpqDVvoTeb5MWN8KOJ1nChaeAJYvw813JMR60ERIVbLEav85F2A&#10;BPjdNbwowGrn6PixOw+9qBxfhjCAFU5N3BW17zQ1bqc/NTyAHhFA5e86ca5neBT9G/ZKQ14MkcoE&#10;1QMur6d/9PDZa74hbE8Kfzkvir9tz/YzVwVb9vuTeIFkznIKCwLU4NS0a6YKJpF2mwurWp3p5qPM&#10;ddyoZeQID0qkdxh/AzcimB+FbAISDcSqMHr3wcrWtqzS0rXcKB9auB9FyEvaUV7b1D2p3XTkhA+F&#10;s4wuCuDHczbtTTh4PEQc5wtRkR69NIR1+vrN8ekpLO9z4vrT5LB3jY3vOn1xOUPsao4AOi+Ixg6i&#10;cQJZEV5QUbTIlSzRmZt32kdGHxSU+dJjloQI/akR63lxws37WfE7gxhRPiShD4m/7/zN4SlI1uCm&#10;iKSS6BuCWmps707cc8yXLlrGFgfxws/dfTQ+oxuentl74bYHCRIo4Qoq58K9VHV7n2jX0T+Esnzo&#10;/CCmMFQcS4pICqDw/aiipSTBam5sfkXlpNFaUlPLSNq8LIQVRI30o4iDRfEkoD/MiCBugg9VLEja&#10;Vq6qLpZXr+VHe9KE3hRxmDC5WNHY0N3PT9wMv+XDiAZ7CKIJfdaTICD7M6IDmcCeIlaRONcepveM&#10;T97LKVjDES8lsX1YUSv4ceSopA38aD9ahC8txidUmLz3RPvAyJjBciMjby0n3JfCC2CJ/VnC0JiU&#10;NYJYfzrUDA+I5Lbj5zpGpySlsrUc8Sdkji/cOCc8LCp5oyghiBEZxIjxDhNE7Thc29YNFON+bvk6&#10;YbIHSeBL4/rT+dTYzSGi6ADw78zwj9ezw7cc7Owdgsb6S6CCfD6sghn50RCr8MM6iz09vySQzF0a&#10;xvGgcMnRSRklisq23k3Hz8P9+DIEnsGMLQeONvX2n7rzaBU3yp8Z6UcTreNHnbx1/8KDzDBxoj9N&#10;5MsQeZHBT2+XN7aXKqs2csVewELpERvDkwHhlR1dey9cC2JH+lCFAPLY7Xs7+gcwxEHmb7dAAaHE&#10;ttnZSZPpTk6uH4nhSxV4UcPXCZKPXr1/L7tIuGmXLy3cgxbtSRWvZruxyk3a6U0VeFIFawXRgNXa&#10;9q6Y3fs/XRviE0pfw4049zhb1TlwM6d8DTsa7MY7lB21dU9LTx/kx5hwYj8+Dj5B9QDoVDVNESm7&#10;ArE3W7xWEHczM7++Z+RWRumKMEFQCM9/A2PzgZPtfSM4JIO5P4FVsGe7c2Rce+jspSCqwIcZC3AN&#10;iUg5efPB6duPqTGbfdGPRHgjVg9Vt3dInjxZw4n0pIggoLHjt5XXNWla2xhR0V4bSZ8G04JjNmUp&#10;qlStXbvPXQtgR3mxYj1J/J3Hz/YND7sa1CV/xKrdXt/VI96yK4gp8mdEeJP5zIStO0+dF2zaFsQS&#10;+3BiPGnhqzkRZ27dr+ns333m+qcbeV4kUSBVtPX4peLq1ts5ZaHiZHTZJIEwZU99W78Nu0jxvtC6&#10;sNfK3jcyfuDsNS8K71MG35fFP3L55tDEVM/oRNKRc0tCBD5kwTqW8I4kP1deFRKeCNYPgZ2TuPVa&#10;Zt6d/DLh1v1gId6QZ5F4Nx5l909M35TkrOQKA5li31B+iCjp/L30y48ymPFbvSgi0I3cyIeS/PwK&#10;zRpu1FIyz4cioog3l6gam3oH+UlbvUl8T2qkFy0ykMqP2rpbvHkX3jINUgyRL4l94ubdhv6BI9dv&#10;BNA53nS+Pysy/tCZR8XS07dTA+jgHGMDaVHsuG2Vze3d49ptx84BcwlgiPyofNGug7eLZfuvPV7L&#10;S1hOBULE48TukNZ2XriVvga8JxPoGDt639F7RdKTd9Ig+PuQ4VtiVvy2J5q6oUndjmMXvUlCaFBv&#10;Mlu4be/1rPxDF69u4Ef4MsKXhIk28BPLVHUms3vnQFfDuQH5D2FV4MLqhN544tIN4CR+zEgvMi95&#10;37HOwXGd1X5LUrSSF+HDEPiEcRnRCfKG5gOXbvrRINLyPMM48QeO1fcOdoxqd56+AkgA7+5HFwm2&#10;7FM0d91Myw4is+FMIKKx+081D45qrdaHReVrBfHgMn1JvDB+lLq+CZMxuAlidAfuBeLqkHbm8OVr&#10;viQmXAq4a9SeU1Xtg+NG68UHGSs5McuoUYDVVYDVClWZpp6TuAOw6g1xlR91Iz1b09icuGvPahpj&#10;LYMTu3O/rKF13OqQNXaSwhP8afijwuTtta0dRI4P9g6/jeNs8Mt6k0VSVE4RxfmRuBCogRYq61pn&#10;rM6q5gGaYNNy4FqhAnHKfmV9uxXn22DXP0Adezedzu6B4U37jgZShH6M2ABm7NYTlxr7Rhr6RuGN&#10;L4UYx3oOq6vZ4cvIQo9QHitum7S2CVLW8KSkYA4fGnjvhRtdUzOjZuvjUtlKQfwSWtQfQnhJB46D&#10;R4PWdDU2eGh4df1pdkCyVMeISfGh8CH0reBGn32Y0TQw/KioODQ6wYOBffLwc6dvPiipauKn7Pt0&#10;PSuAKgoWxj0oKB/CnbV0CftPwhE/shjYZk6xAnuXcOwMHRHcntFmHp2cuXwvHXsiOGIvGm/LkdOd&#10;AyPNvYORu44tI4m9w3js2JR8ufpOdkEQie21jgKpyqEL17onp3tmjEdvP/JnCJdReF7ADq7eb+wc&#10;3HPmog+FgSAJ420/caG5b7hrZOzo5Zvg5T3C+CuZogu3H2YVy9fyor1oIj96BDV8c6EcOHAPL3GT&#10;F4nvQ4/2ooijdh1WNrTkK6q5Ww4AcVhCFfozhQevXJO1tKQcPuodSvUiMdfyYx4VSSFHr+se5iTt&#10;8wyL9CFFUiO2KOtbazr6OAnb/Mk88CwrWeJ7ReWDJlt5Y49g80G/EG5ACDeMG3c3s3T3kUuBG5ke&#10;6yhgw3dyiwYN5pq+Yfam3V4UvieJFyqKf6KqaesbYsds9QqDiCJazhHfzSsa0ZnUTS3hW3ctI3Eh&#10;WfMIE1x+IJnGKc3YZK7e+2fyebEa6UsTijbvqWnvGdbqdh874xXM8GFEBjLERy5cn5gy6Ey2zDJ5&#10;cGScL1PkEcrdyIvIV2hSDp/xIeNsJ18K/9CV24N645jZdvlRtncoC2ADABNuO1jR0Hn86h2fEIY/&#10;HehZ+I6z1/q1OsBqkbqGFLMFslDvUN4GVjikQ0YoEQ5SOWeds2D8wL36Jqa2HDvlEUKDS0GDbT99&#10;vXNUO2O1ScqVGyNS3FhlifKIfBU4sD8zArC6ki2+LcnrHBqWFJfeSs+8mZaR/UTaOzk9ZrE/qW4M&#10;5kdDBghZojBlJxB+K9QGDk8CWnGYDfJ/rd54PzOXJIzxxRmXAuG2A6qmzlGDvbZrjBW9K4gU7h8q&#10;ZCXseVLVbLI5IGck+uosOFfB6Wzr7o/bccCfIvQkhwey407efDQ8Y+zTGo7dfATkH7FKFUbtOljV&#10;2iYpLV3DiYDye5KE7IQdisa23rHR9Nyc22npQArK69twJENnuJGVv5wb+zEp4pMwwaajZ9sHhqCp&#10;XckqyB+xanPkPJHTopL8GKJlZH5I5KYsaeWkxaZuaxFs3+FBE3jSxCtY4aduPsoqrwoRpXiTBP4U&#10;HiN2U6G6dszsALjuPXc9CCI/SbSWEfMws9RsAoziCBrYFdB8k82i1RlTc0vWcMN9CKxG7TxU19Gj&#10;bm5nJe8hsMoVpexQNbVW1DbsOXlp24FTe4+fzytXjJssPTOGkw/Tgrhibxb4Au65G49rWvs2Hz4R&#10;xOT50nj+JP7JG/cGJqYm9bobj9MDyDyPYA4kGscuXs8qUawXxnrSBJDvALoKZbVVrR2C5K1+NLEn&#10;JcKfHnXxUc64wdzSP5py9KIPM8qDDmbM23v+cl1Pz7VHqcn7j6YcPn3oyr3q9l7IwJu6h/mbDnpT&#10;YnwpMZSoLbK65oq6llBRnC9YL9SYOF7a2DFln20eGk/af9xnPWUlib2RKbrxKOdOev6eY+eBSe05&#10;dVnT1j1uczQMjtETt3rTheDKyRFJRfLKqsb2UF7M0o3spWG8DeFxFXWNJruza2hoy2FwZBwfTvxS&#10;kujQpbvj03poLGi4P4PkZ641/wus3gsA8kOPgkgo2rK3ur2ne2QyYddByM28aJD2CM/ffDilNUHo&#10;LlJWhsUkeNIAnMIQQfTj4rK4AycAgd4QRii8M3cfT9rsU1bHw/wnQXBOGMeTzOdu3lda27754Gmc&#10;aUwTeVGFEIpH9fppq+VJdQM9YacXBXiRAPCTVVw+YzATg2Nu5mWxO7rGJpMOHQOsBtBF/lTxkav3&#10;Byb1BruzWFVNidnmQY3ypkWuYovzZWoXViGkeNEEK9jiuzkFEwYjlHrSaB7VGQemZuq7B7LKFFsO&#10;nwwic3xoYnA3gk27q9u6LDhxCnN+IlCZTBbzhN5w5WHael64P40PFJ2RtOPiY8n9QtmFxwWkqG1+&#10;1AgvspAUt71Y02CwOEwWqHf4qsVsMZusdkjqwlN2+VEgBYgOZETcSMvWWqwjetOFR1lwKR96uD8r&#10;Imr3weq29tyKCii5Ny0CKB8rcUdFTQPknNMmw6TRNGqwdIzPaNq772Tl8FO2+zIiPFkJn5BESYdP&#10;dw4iB3ZB1PXGJVBXaflPNnDR4XpShdS4rdKGNp3N3tTXE3/wEDQZ8M+V7IijV+/dy5et4yf6UISQ&#10;Q5IjEu/kFFV19FQ0tCYAHaAJvMOEQWGi63clBqhlK45zQ3PgbAGsGptUXUePTVlKZXszhPxNe+V1&#10;rcXq2pDILcvImHVv2n+suXdgxGDuHp3uH9cPjOsGp/Stw2P5mmrRrv1eNI4HnQd2curK/crG7tid&#10;B/yobB8qx5/MBdo1qdMZzLrCsjLx5p20mM3chC1X76fnlKk2iuKBAwP5Iok3PVE3N/cNCVO2QeGB&#10;8a7gxN/PLZs22TuHxrafuOxLRRteThMeOnt5cHxqdErXPTjeP2XomTT0js+09w7cz8wPFiZ6UaO8&#10;yOHBosSKmsbUovJ13CgoOVgg0G8g2Aans3dq4sztm4KEeGFCfERySkZxce/ERNfIRM/YTN+EoW9S&#10;39Q/cju3eGN4nCcVKIyYEplcoqwslmlWUYWeYQJvmpgct0nV2Gqx2YbHR/adOetD5S+lRX4aKtxz&#10;9sbYtAGaztVkbjQS8o9gVbh1X1V7T8fQaPSWvb5hgK6IAIb4wp1H0zozJGYlSjU5Ot6TyvMgCddz&#10;I4EPRO09CmkYfDGQLrz4IG0Gn1vsSC0sX8nA3iDge5zN+/Irm+N2H4EMCsgMnHz02p0J/bTBZgYH&#10;zEzeCaEGMhkwsrT8EmAIGNeAd+GkN5zE2D4yEXfw2NJgpg9NCOzo6LX7AxPQOvYnmlpaPISLKA8a&#10;mKC4QF5ZXtnIT97tRweyx1/Ni7ybnT9lNM1Y7QOTMxVVjVfup286cJwaER9E4UB+gr01JD6B1W4z&#10;zuLE1WSE8UOoso7O6M7ff7SGK0as0kQBLPE6YeQ6Ycx6UQKObIFvoovWRyRKpGojLiHHqkTXgvmu&#10;s6a5nZ+8A3yBNzViOTPiriRPZ7WOGUzXMwvAqWEyQxNF7DxQ1db2FKvh4Pi4ybuAA+OYttnWNTiW&#10;L6s+dvVe7O4DJGGEfxgDfRw7bilZuOnIqe7PwKrRbH+UXbSOjX1XkLEzk3aom7sg7Lf29yYdOYoR&#10;gBEBcfXI1bu3cytWceMgvQxkiICScBI2R27bHb5ld4goxp/C9w4TLCcLL958PDNjwYk/xBwVAqsW&#10;i9nW2NoVsW2PB5nlQxcw4ncVq+sznihW8ROXUsBOwg9dvNY7PomP9LNB8mKsa+9LzSs9dP4qN2lr&#10;IB2cBd+TAWyTc/rKQ01Dd8yOg/40rj+Dv4IuuJmRO6nXW+2m/uFBeV1jWW2LtK6ptXeoSFa9ihOx&#10;lAyZSDglfPMTdRNgVQTOiyz2oUavYsc9yH0yY7J1D47uOnYhkBbpT4laSREdOX1laHQSSNk0cPuh&#10;qfLq1lvpubsOHSPxwKEIlpHFSyE2iBMqapse5pet4RIdThQRN2FHR/8QmJzWAmhsl9WppTVqaW1l&#10;58jgjM06abZ1jupkde230vJ2nThPj072pXC9qAJoaFJ4YpFcnV+mWEnhe5HAiYhpiduqWzuh3sbG&#10;Rw+dPQ9YBUNdGibYfuLiyNTMvwCrPpB208MFW/cDVlv7h8XJO4DVeDOi/Vjh5+4/moak2O4oVanI&#10;MfEeZN7SMNFqduTVzNzI3Ud9qCIg7gFU7oV7j7VW+4zNkVrwZCWD743JnpC39WCepjl211GIRV60&#10;CH+G6OSNO1q91mw3yesbWSm74Echj13LET/OL9QaTVAmiKnEXCKL1e5oH52MO3RiSSgTGHUgXXzq&#10;xv2RqWk4R1bbwEra6UmPWkYRA1aLFNUVVU2ClN3Y18oAaMXczsobN5ha+0ePX7rNjdm8GiLGBtqy&#10;ddQVrEjwylASKA9/054qAqs4Gw5qBAFgAVY7otefe/BwJRfCIGLVi8xZEkz+dANlyQa6Rwh7WQhr&#10;WQh9rSA8raRcDyaM9gx5I3JhSFirm9u5mDaLPcnilayIx7kFBivEduPd3JLlrAgk/DQRxtV2d1z1&#10;Aa9B5rMTt5fXNELVwdcPnb5CFiYup4q8g2m+wZQgKteXEe7JilkWxtt6+HjP0OAzrEJTEoBFMZoc&#10;99Pz1zDDwT8uo/A5Kbtq23qsNifkt5uPnwb/Aj5xFTvy2PV7d/LLVvJiPYEKAVWh8HxCaB7rQr2D&#10;qX4kNlBBr1Cufwj71IWbMzMmYqYwNIIV+80gG7c5+gZGth4+uZREB/JCitqeVVZ1O7s4gBm1lBK5&#10;iht7+WHGyPSMweGs7xq5dC8ndusBmihuNYXjvYHiQ2b7s8ReDJ4PhX366iNVbXfklv2AWz86bwWd&#10;f0sCJAjq0mB34NMcZuyzOpxPaiuUVa1khYPzhfoErJaompp6BoRPsbqaHfcop1RvsvYODANHXU6H&#10;CBm9kio+fObKwMjExIzhibJy9/EzJHHCajp/VRjVd0MokERPRoQHlU+OSSqva7ydXbiCGeFLi/Sj&#10;hAuTd/cOjoD1mZ0WvdM8bTMaHFadwzJjt4wZ9MAo9525wY3bvoEpDgxl+mykA+zBg/hQxeTwpGKF&#10;Jq9MvpLM8yEDcxSxUnbWd/VC+4xPjh89f9GPyvOkR0BisunQyUGcNOYWFxhd8o9h9UBVey+B1V0+&#10;JB5g1QeSnPsPxo3guG0laiU5Jm4Z9g+L13BirqTnRO055osxRBBE5196kApOY8ZmTy0oXUnneZPY&#10;XlQ+Z8v+HFVT9K5jniSBNx2y3/AT125O6cBPGeT1DazkHRBsfai81WxBWiFg1WABDw6mD2ZvBUYJ&#10;cXUy9uBJwCoQyOUM8dmbD8YhXbXb5YDVRDdWV7BEbqxu2uPPDPeiCVfzIu5I8rpGxq7cz1xDFftu&#10;YAWQcCoiZ+vhlLM3VwiSPGmRXmQxL2VPZeufYpVYkzBmMJx7nLqCCzEQ+2lWc6NpcSnspO0Q/QQp&#10;e3mJO9jxKQl79xUrNXpi4QKEHSDsZqJzqaalnZ24w5MiBm6/kiV+lJ1rspoBq7clhUEAJCqG5eg9&#10;h57HKjAOTtJ2RWN736T28Nmra2miQJLYN0y8lh8Tvetg7L5jK/kJHnCnwaythw73DPQBMrGof5rw&#10;mMyOe2n5q4nbX0rhsSEVb++xWR3dA0PbTpzzpuMPreREnLj14E7BkxW8mGWAVWakP9QVW7RRGLVR&#10;GLOaG7mSGx3EigCOc+HG/ekZPdH7i7MG8WG8VgukrePj2pPXby8j0QE/G8Wbb2SUnL2b7kOLXEaJ&#10;3BienF5cDj69b3T8+JX7G9ixK8n8gI2MgBAGN2kXJDt+zHAPOteHzDpz7ZGytit8y34AsC+NG0Tj&#10;AuDH9UazecZuAwOwGXFzAyskF0XSShyzoQq9KSJK+JZiZeNfYtVgNPcODO05dg7iqg81Nogavv/s&#10;lY7h0fKamvBt2/wo9ACG0DeMtZ7F5yRvXiuO96CDL+OQouPL6xpuSgqWMyO9KJG+5HBR0q7+gRG4&#10;ZcjMTeD7sAy4SmQKmH9VffSWfWBCvsFs3w2MdawIoPvrBInYxUONCBMnFsrUOcUVQaFsXwpgQQxY&#10;beiCZnKOTU4cuXApgAYEM9yLzNt04Ojg2DiBUxR3yxHymVjFNQE4cRnnY7qxClyfFu1LixBsOVDZ&#10;3tM2MBqxeY8vReDJiPJmik/cuzes1xltlicaJTU2FnLlJWHidfz4q1l5UftP+jLBuwiX0wWXH6aC&#10;O4TcOb2obBVT4E3hgqHztx3KUTfF7Dq2lMT3YUYGMETHLl+bnJkw2QyyunpWynYfBoRlzkomJ7Wg&#10;4ClWAYxgGWYgJC1DY1H7ji8NZgFPXsEQnbl5b3RKa7FZZdV1zPhtAH7sMmEScbW6SbB5D7AACCyA&#10;1duSfEVdU8zWA94A1DD+Gk7slpPXcyrbMqva1kZu8aQCbEQ8Iq4aZ4ntAACrGKUsFpsZsHr+Ueoq&#10;ntiXzvNliDib9zwsqpA1diqbupVNPZqWHkV9a2VzW//4FOS6bqwSfUzAgaub2zgJ27zCBMCsVjGE&#10;D7IkJoirBuON9Bx/yGcw0YK4eqiqrSO3QopYBS9JEXKSdkjr2iqqG5gRCYEkXhA9Zr1g8+HrD6SN&#10;ndeyiteLU5ZRwpdspG8+cLBnoOevYtVsddzLKFjNjvAErJK5rOTtNW2dVou9a2Bo+4kL4OxxkQMr&#10;/PjN+zfzSpdzIsHT+zKj1onj91y6cSO74EpG3qXMwgtZxefS8q+l5cpr6g1GXIMCFotYJTwShNkZ&#10;nfGeJM+fxlkWxl3FTTh2/fG+8zc8yUIPSgQtfltZVe2UyVwkV4VBWriRH0QShPBi9py+ml5edeDK&#10;w+Xc2GU0rrcLqzXdEVsPQsDxZ8DN8u5kF03qjVazfmZ6rGugr3tkuHuof3hsvFBatU4QC34B4gEt&#10;ckuJsqGpp5/AKvj3KMDqYzdWB/ccO+sHnIUeDYnGnnNXKzt7Dl6+7EMiedEYvnQBJWbzmdsPMqVK&#10;zra9nnQoLSssMkrW0HQ3t3glJ8abGulDFgsSdvT2DjmtNpPFNjI50z0w1jU40Ts60z4wefb6g6Aw&#10;nncoP4AipEZtOnU7Pb2ihrf5kCc53JsspkQkFysqc0qkQaEsP4rIhyJiJO2o7+qzO5wQ3Q9fuAhU&#10;Hxrdh8zdvP/o8OeOq9DKkBA6rLM2y4R25uTV+4E0YO3xgeTI8C0QV3vaR0Zjdu31CGV50qMDWZGn&#10;btya0OtNNnOpXMqIjPahcD2oEWsFcfeLpLGHzkI0hqoMogku3Lk/bTZNmS0PCksCaGwvOtebzudt&#10;3Zevbthy+MxSMsebIVjO5By9enlUPz1jtcjq6jgpm3wYHE8yfSNPnFsmxS0L4BZmIVcF+7dgvjo8&#10;kbD/hHcoO5AmAAd84sbNES0QbaesspYRFe9DZftQeKsZ4XkVmvLqRt6m3T5MsQdNCLZ4NT0ns6Sc&#10;JE70pQp9qXxW3NZyTeOkwa5p61orAJ4s9KHwhZt2u7AKjsE6a7U4TVZiUvqU3njzsWQ9S+RP5XjT&#10;mdH799Z3tJhsNoPV1tA7Utk7XNUz3Nw3NjFttljdqw5sKIBXZ3NLlzhxeyCJHYgTlQV3svO1Fuu4&#10;wXjrccYKRjhkOL4sYeSeg+qWrqxS+VpuBJQEEntewo5yTfP97JJVLAFYM6QPO45f7O4bntZb0/Nk&#10;6/mJXpjrcjYfPdE5MOhuxacE2NX7b7Q77+eWrOZFeVAFUNWs5K01be3g1Nr6BrccPRNA4YMRr2BH&#10;Hb7x+G6RDAFAj1hCF5CSU/LUKgj78PVBg7lzxtStNQ5oDVMGE+68Q0zFx0wVu/mQ6OtNpjJVZQg3&#10;3DeMs4Idt+n4pbiDxwAM/jRBzM591W3t/dqZw1fveZChGHGB9Ohdp6409Y8P6Sxn72UF0MM9GSJv&#10;Cu/k1cfqht7onYehXXzpwkAq/1FaumF6xmK0yNTVO06cTTpyYuvR04/zynLKa9bw44AmgNOnRyU/&#10;UdU0d/WKkjcDV/ejiNcyo9NzSiFt6h4Y3n78nC8Nc8UAmvDQ5btFlY2iLXuA2QHxXiuMuZ6RMzg5&#10;3Q5sccu+ZcFsz1BWmCiqoro2vVi6Bn0BDiVy43e2dw45zM7xCd2jtIId+89uP3hx98nrtyRPwrft&#10;86XwPGkRyznRFx9Jeqf1rcNT3OQ93uRwP2o4LSq5UFVVpKhaSWIGkdlQ1YzEHbVtnRabqX9ybP/F&#10;S/50ti+VHUTh7j52bnIaOL57sM3ViC75W1iFSABYBcc5Nqk9fuWePwXS69ggclT4ZshXu7snJpMP&#10;H/1kI92TEQPZyIELV0dn9AabLa+0lC6OCaCJwI+GRm3OllelnLgEWAWKAkU8evnahNEwajRfSpP4&#10;0bmedJ4Xjcfdsqesru3AmavAAXxo/OV09u6Tp3rGxyACF6vV9Jh4X8AqiU4WxzxRVektNqCjuPAK&#10;J0VYrA573+T0rrNXfEkcPwrPn8LZc+5i78SE3uooKFPSIuP9aFzA6hpWVL60qqy6kbN5tzdT5EEX&#10;BfEirqbn3s8pWsOOgoTTg8yN2nWkqWtAb3YoG1tDo2LAiXiSOLyUnZWtXUbcusNmnTVbAatOk9Fq&#10;BKw+khSH8WP8qGwPKlOwA2JUk9Fm7xma2Hv2asyB41F7jxw8c62xuQfwjZk1Vj1wAYh3s93dQ0k7&#10;DgWSOP5hrBV03vmH6cNG88CU7vKdx4FUIKJiH5YwYt9hTXuvpEztwqoPRSBI2l1e2XLlUXYAjeOD&#10;PS6io1fuzBhMM3rLw8yyjcIUT7p4CYmZchiwOuxuRUJc0RXganY6M58oNojiMK5SeLT4TfL6RrPd&#10;Xt/ZC0Q6AGcmiIKYkQevP35Uqg4RQiITvpTCpyRvLqmu1pvNQJvyyxXnH2ZcfJh5MzWrpqkVcI69&#10;yzjhksAq0c1ksFhqWtq4cZv8wniBzGhIcBgpO7zBjTKFe06f6xwaah0cST587g8hQg9qzCpO3I30&#10;vEmjZVRvPn8vLQjIJ1XgSeafup5e3TqYePCUL40Pf/qF8a/fuafTzgCpup9R4E9meYTSg6icoxfv&#10;pJdoAKtLqDxIpqgRyaXKmqauXmHSJmh0YJtrmDGAVYPJ2jU4su34BR+a0IcmDqSLAKvpT8C0tvhR&#10;hUAowmI3l9Y0QOLU1jck3LTHM4zvTRaQIuJlNfV5cvU6caw3HUgH+IIt7V2DAIu+wYndh88Grge6&#10;y1lOCd964iojcbsPlbskjBcWlVxSVT9tc3QOj7PjtwbRwv3IAnJEQqGqGsxvLY27nMwC10OK3iJv&#10;aDY7bJ3j49vPng9g8gLo/OVU7uHz16ch5H0urGKXgWv6mM06OjV94tp9fyow7+hASpSYwGr/jG73&#10;uctLQljLqJgQxh062To2obXZ72fnhfAifUnCJaFiduIueVPnngu3/JCLi8DVxe0+3Dww0jau3XH+&#10;2jISG4d2qDzelt2K5s6Tl28vp4gDcSE4a8v+Y22Q+5utGaUVoaLoAAbfl8zkxG+qbu7Qm3Ganx1i&#10;FT55GQcvR3SGYzfueYQy/OiQtPBEO/dXdvZOWxw3Hues40GCLfAg81exYnKlNaXVzexNe7wYYk9m&#10;eBA3+mpm/s2M/BXMqABe/DKKQLzrWHXH0JTZUVzVsC48ZhmNt5TE4W7aXdnWY8ClquC3MK5aZk1G&#10;h0VrsuSUKmkRyQE0gS9TzNqyQ9bcMm5yAAdey4n8ZANl2QYqP2ZzZXULJITEIggwaysUHLA6ODix&#10;49C5IIoAjMabzN504kLT6GTL4NjuExd9wvjYS0QXhO89UtnVly2tWsuN8mZgty0naW+JpvnUrUfe&#10;VJY3S+DPjNhz/ibEqOEZ8/W04rWCZA86TsxOOgRYHXGFU5cglyJa3eJ05srUoREJXjSBN0O8VhyX&#10;ViqfstikDe3MpF0+ZD5ws1W8uGO303IUNfTo5GXBAki3QqNx9oLZYp8Y1+0+dCYglO25jraGynuQ&#10;lWuEm8K1WETHEmIVMhNc1NYzOp607ygwOm9GxEpx4ipRvBc4R1bEubsPh6emGrt7E/cd94AUgBG1&#10;jht1JzNn0mQZntGfu/1gBZ0PWF0WxjtxNa26bWjT0fPQfIATf6r49LU7Q2PTkzOWS/clnmEsjzBG&#10;EJV75sYjSXnNKkHcMmh6upASkVKirG3o6uUnbQHv5kMNX82KSc3FvqXOwdFtJy76M6MgAw+gi49c&#10;ffi4WBEiTIDkAlIk+qa9TxrbJ+2O2q4+TvIeyNuhwoPDYyEFq2hoDI1OhCzMg8TbKIyvbu42Wmbb&#10;B8a37D+9AvvDxet4CXsu3ackbIMwsyyMBYl9aXWt1mptHxzmxqf4hjD8STxKVEqRpg6wsJbBDwhj&#10;BdKEawUJhVUNU3Zn7cBowtEz3jRuAANyXcaZGw90JrSTvxer4IchT7WCy3RiP8rIzMzJm/eDGOF+&#10;tMgAaoRw8z5Ne/eY2XLuYZpnGAe87xKyODR+W35NS8PQ+P5z14BwBlIjloWIk/afbuwdOnUnFaf+&#10;UoEMiEPEiVfS828Xyhib9y0l8XwwjxUINu1WNXU8SM9ZRQlfQQoPCsWNcyTl6pbhiaPX70HCFkDj&#10;+4YxUvYe6egbhhshzAKol4HYrNg6aTbfkOR5kRiQN+LkQXHcqbupxcqGpN04yQasBNLg5Uzcw6Wk&#10;qomVstuLHu7FiFjOjbmaUXAXOCE3zpcVs4QqWhe+6XaOTNXUt+f8LS8GbykDfDyft2VvZXufgdg/&#10;FazS4jAbnSbTrG3GZpNWNQmT9gC6/BgR66OSb5dIW8d1j0s1cLPg4/2pvKTdR1ra+sENE0trXFgF&#10;cY6Nzxy5cDuQGg6cc1kohxK//Xpu2a2cMnb8Tu8QgS89woPGF+0+rG7vk5RVreVEezNEyyh8VuLu&#10;Ik3z2QeZ3gzuMgbfiybkb9tfUtdQVteasP+MH6TlrIhPw9jJh053DoxiF9ifCjSr1emU1jRwkraC&#10;VXnScVL0wWv3VW29N7JLN4iTgfiArubHH7uV+qS2OWb7Xp8Q8LARq3kx93JKJ6ctnd1jcVsP+4Zw&#10;PYM5IYK4vAoFLhHAsI2UAW4Q7g1nezgcY3rDoUvXfGk8D6bYhxPlzYpcQhFDhd/PL9EajW19/VsO&#10;nvQi8eHnVtAFx6/e7BoZq2xpT95/yI/EAk/qTRGevJbW1Ddx8Mo9PwaOt3sEczYfO1/fM9I6OL37&#10;7G1PCh8wvI4bcTM1L7uiNogV+SkFCJqIHJFSpKiv7+rnwj2ShT7UiFXs2Ed5T3RmiKtj245f8sM5&#10;YeG+FP7By3cfFslDifTHixa+JjLldrG0Y0L7oKBsNTd6CUmwhMTdGB5TXltX3d3D3brTi8rzpPBW&#10;MMUPc58MTRukjV2ClH1+IVy/UH5YxOYzj/PICVu96TxvChsylDs5uV1j4/lSWRg/HEJlAJlLikjO&#10;U9VqOvop4fG+IUx/cNPMqAtpBb0Ga2FTB2DBA/uHeUC1HmQXY9fZ58IqrihxWCxOq8luHdROn7hx&#10;B7JNP4oQfBKQhMq2bq3dka+s3ihK+DQEGj7KkxEesf/0jjPXwkQJK6jhviGCQGrsjbTC0WnDo/wn&#10;4MAC6BH+AFeyMFiUFBy5GRiFHwu3mPAj80Wbdla1dFQ3trFitgeEioLIIr9QnnDr/u1nr4bFpAQw&#10;4VL8IBLryv30yRmDGdcKmax2SAx1AFeL3aR32J7U1K/kiJeR2R4QMeiClewIfsLuFWQx/KgPK9KT&#10;Gr6SFZ9dAVhtZCfvhozFhxa+ihd7PbMw44k8LHzTkjChFzvKiyZmJe4RbTqwghEBPHkZS7yUyuNs&#10;2qNu7QWsWnA/WafFbjE4TTqHBfh5a9/otiMXvDZyvMlib3oEf8/xo3ckwm048uRJ5QfQeEcvXB8Z&#10;mwIGikHVAemcGQwakke90XI7s2gtL96XipO0gJWtFydvFCYFkiFNiAhgRYEXD999SNXSk1UCHDgS&#10;STtNwEreU1rddiu31I/NX0LjetIE/iyRcPce7qbtQZCGQcrNjvSgcDcfPtvV/0esEt4Bp0jCe0gr&#10;OwaGk/cfhWTBByBBFwVHbko8dI6dvJfYTCfShypayY46cfNRXVffycs3PNbzPUjhEOcTDpzOKa28&#10;+bAgRJjoT4/wCuEKN++v6eizOHG6EiZMCFeb1YKr8OAOoXKupGUGcYSekGmzIiDvXUaPJsXvKFLX&#10;GC2WnsGhnUdOLdvIwqE4Cp8ek3Ls2u1tx8+uZuFsGS9muCeJd+r6475J/c3s0lX8aH+m2CuMvz48&#10;+fgdyak7ubT43eC5vGk8SkRCdomiQF6/ihO1FAkaHyBRqKyr7ernJW3xI0FcjVjJjn2YXzqDWB3d&#10;fvwi3CCkGEHAgS/dySqrZMZu9Qrj+rOjPGnhvB0HD16+KUzZCezPgyoGNx0SFVdeV9c7o9t++rwf&#10;DTiqwI/Midi292p63t6Ld9dwYpYD7EO5wq0H0+S1nO37PWlcX6bQk8ISbtt1+OoN8ZYd/rgEigvZ&#10;GTkyOVdV0zmp33TolG8I3ZeEc92Ym/ffKFZuv/wgkBcHlewRzCSLE5QNbRCIPhdWsU8JsGqwmgwE&#10;Vo9cuhZAYvmTOd6hTEHKjpr2LgBK+/DE1uMXPEI4npRwcE6QV/hT+IEkfkAIx2cDM2bn8ZrWPqgm&#10;dVNb9Pb9vsGsIKpoNSvaK5izLJi1PjwJYO8VxvENZvLjUjT1TWPT+oMX7wZSRd5hXGgt4MZLqZwl&#10;wPfo4L2YwsTt6ro2M/bNgPM2mq06i1Vnc22Q5bB1jIwmHjq2JIS2jIKTK/zIPM9VlGB23GpuLETa&#10;ZSTeKkZ0doWmuLKOFb/VO5TrFcpbyYy4lpYjb2iL3nFkyQaWJ0Psywz3hrKtpkAGu0oUC7Hr01AG&#10;PW6zor7daMNNr202B2RoBqfZOGuFDHZsxvg4rzxEkLBsA8eLKvakiZazYvyx30+4NJRNiUkukqoN&#10;BgKnQETB8VkNrtAKfFJe28rftN8rhONLEWB03cjyDeUF8xODKBG+ZKFHGEu0fZ8K90ZTBFF4HmTW&#10;MhKHHretora9pKYpOCbh4xAK1I8Xmf1pSMiSdcEbeFGB4FwoHE8yM27n4bauAcAqAVJsbxAoANGs&#10;zuHJqfO376/lRPjhRPNIcJ3ewVw/En8lKwqawxfeMMWnbtwDEltQLlvDjf8YGpcp9meLw8ITN/Ji&#10;gFh6UPiQgB29cn94xuSeekmsXwUl5nZhj5/Oas2RKSAueVDY4BGgcpaQRPytB6vauiAbmNbNXL+f&#10;6glXpoYHEGskPEPYS9YzAoB80cSedKFnKPvUlXsDEwbwrdwtu7whsScLwZqXs2NWMKMDaBEQhbyp&#10;nOR9RxraeotlNZDSLyGxPEhsyLEL5TX13QO8hM0Q/33IohXMyPu5JTMWa0f/4Paj5yAwAI+DKt1/&#10;9qq0tjVu5yHvEAZkQ144fUXgG0qDZHI5vg/3pkLAjC6pVE9YraklT3B6fRhzOV3gE8Jcx4/xh5sC&#10;Kw1mem+gn76dpuoaSDh8cmkYw4cV4QOehQoGzPSlcIMYYrg7sMZQYUxWuXLIYH5YULqWJfAOZgTi&#10;XFqo2Ojl/HhfRqRXGM9rA+PAuWsDE7gw2NV2BBb/KJ+BVey3wa16iW4R55BWe+zi1aBQuk8wZem6&#10;EH5iSnVLm85q19scZTVN4m0HXMsal66le66j+m1k+q6ncmO3pBfJtSarxW4fnpq+/jBjA1PotZYC&#10;GPZcT4eG33z8AmRicL73mjBRbHI1Tsp3lNY2R+05Ajn6UhLzUzLz96GU34eSl4SSqZFxj7KLxrSQ&#10;H6HV4QwZYqNNO266aTbbrTqrLb3kCSkybslG2rJQhucG6lqKcMuBM6Tw5GUhrKUb6Guo4uxSWaFc&#10;zY3f7LuR6bmOsZLKv5We3TY4cu52qj+J+4eNVE8SC6qexIs5fPEOd/OepSQ6bv4mii6Sacw2Ysor&#10;ZMl2Ow5T4NapTuDfrf3DB87fXEkPX7qR+fF66h9WUz5dCZkqc60o+tTtB33D40aD1QzQxLkbFtwZ&#10;FAIz/GF3DE5MX7yftYETjZt6baB7bWSx4nZuOnBhJVm8bD196QZyxLbdyrrWnCLZ8jD6smDKshA6&#10;IypFVtXcPa7dfua8L43lGUz3DqN5hYXSo2L3nr4YKo7xDKN5BlMECVtrG9pcIIXKwvoiOpbgDXgL&#10;qMFiuYodn7JsAxm8uy8Y3DomI3ozM26L90aaxzqSfwj92MXrA+OT3QODO09dBcf3u2DKH0Kpv1+1&#10;EYq6JJTxcTCNm7SjvLLB6HDi8iGiYlybDxI7X2E8B5upamunRyd8vCbYI4S+ZAP992tpCQdO9QyP&#10;Ouxmi9VUrqyiRG/9eAN7aSh/aTD3t8tJ60Up/O3HgP9/vJH26ZqwnftPDIxM9U5qzzxIXcUSem2g&#10;QyroEcr2WM+E+vk0mA6O4F5W7tjkdHG5chWd+7u1Gz9eF7aOJS6WV9d19LJjEj3XkMEgg6iC+zkF&#10;OrOpZ2Bgx6GTXhtoS9aSvNaE7jtxrrl74MLth4Ek5tKNVG9w6CEM3w2k6M27hJv3emxkLVlHXs1g&#10;Z5YUam22ht6+7cdOBQAUQ5leIYwlwYw/rKd7BLM81pHFyds1LZ1907qLjzMCGbzfB0NoES8J5SwN&#10;ZnG3HGQk7vlkLX3ZOtpqOvdOVu6k2QqX2nHsVBCZ7RPKWhbC/MM6KsQtMBivDUxe/PbyynrcDuop&#10;Vl1t90w+q28JTsKRfxt8yzk7ZTAWlMuPnb9y8PzFfefP30pL6x8ZMRK7n0xbrLK61qOX70VuOcSM&#10;3MwITwxP2n7g5MViuRrYL1g22IzFZusfHrvzOCt2825WRGLcjoP38ooULW1nbz04cvba8XPX7j7K&#10;6O4fNFjMExaLtLHl+J37EfsOkhOSw2ITuVu3bTt5MqO4dGhqGrftseCu/cC14MJQSjBGCFs4Md7p&#10;HJ2eSSt8krD3GDUqUZi07erttOqGzmsPJQcv3Th44fqZy7iNQENn5/WH6YfP3Th87uaJS7fktfVa&#10;k6mrb+TszQf8bTtocYnRW/fcS8/rGJq8k1O46+zFA+evnL12u6ax1QLWh9MMcfMYC461AuZws3K4&#10;w7aBkWup2QkHjtLjkphRSaLEHZsOnb6bV9I6NGow2yzAOxE2ZgCqa2tZO44MO4xmR1vv8PUHmVFb&#10;d9Mi4hN2H36UW15R2XLy8r2D528euHj1riSnu3+4sanz5KXrBy5dO3TpxrV7ae3t/QarQ9ncvP/S&#10;FW7CZnpkXNye3ZmFxQ1tnTcfpR+6fPXghatX7j7u7B4AWD6PVRBoe5PZojeaR7QzqfmFvMTNKyC5&#10;ovLDU/Y8zC68kZoeuWl75JYdCTv3PpTkjE9PA4No6Rs5fvM+KT5pNU+0igHchAu0cNPps080NVpc&#10;fw+whJqwubGKLn7WNecDrGxgZOz4xeuipO0RW3YKN20Xbd17N6tAq9M5gZfYLWOTuntZJdzEXavo&#10;4SuoYvBTt3IqMqV1SYfOsjdtFyZvPXfhWv/ACBCnjvHxaxlZ7NjklWzeChpnJYW7nhPO37LrVk5+&#10;39iExWSrr2/ZevCIcNsO8fbd2w6dVNc1t/UNHjh9LiJ5pzB5d8yugyUKpcGsGxoauHLzXsSmneFb&#10;d8Vv330vNWN0QtvQ0X3o/OWNvHDgtxCct+4/KtXU3UwtEKXsDU/enrh9u6S4YMpk0NvsVU1tB89c&#10;ZsQkr+RE+jHEyzlRQGt3HT1ToagymCx6i7Whq3v/+ctruBH+ZN4Kujhuz4kcRcPlx/milD3i5J2J&#10;O/am5uaP6fQQ4atb2w9fvMaISoL6XMngrGMKyYLYbQdOlavrp4xg3ejXCaj+nVhFX4ndlwQScKur&#10;iWlD/8hE79h428jA4OSo2Yr7mltMZkjhoFV7RqYr67ueyGrL5LWyyrrOvkGdyWS2w+cQ+uwmkwng&#10;OjquraprKpNXqepbBqa0WrOla2AYfOfA8OTQ6KTeDC7fbLCZp8ymrrEJeVNrvroqX6lW1NW19vWO&#10;G3S4mx4ABUCJvV5QNIj7Ttwbl5gYDPYBAWtcZ6hq7cqXV5Zpant6R6EE/WNTnSNj3SNjvX1DUCKd&#10;ydg/Otk1NNkzou3oHx2fgfTXCPcxODFR3lCXr1apG5uHJ6aNdmf/1EzX6ETP2ET/yPj0jN6MO4gS&#10;ngtMkdh7k2CzuLul0eEY1OqrOrpKqipLlRp5VUN9V3+/Tq93AQU8HhQQRyAhDpmhLuFbaOQ2p8ls&#10;GxgeV9TU50uVlU0dw1rDpMHW0TfRNaptHx3H7ZpMVqPO3DM42j4y3jE0PjQyhS0J/tFsbhsekVXX&#10;P1FUVre2jE9NG/Smkcmp7omJzrGJHriBGaPZDJ4EGxuKDe0JcRXeWLBbDjeaHJzSllVW33yccfMx&#10;ZHzVA6Pj3QN9sqrqysaW6ua2npERYAPwS4DH/rHJIk3ljcysS7cf3HiYllr8pLqnR2swWHDejsVp&#10;NxHbWxNb/RH/IFaxYmxGo7Wte6CyoUPT0KqorZfVNXUNjZrNRqcV4Goy2RwDY9MlUs3th5K7aXlP&#10;lPW9Y/rBKaO6qauisUVe29De1q6f0UExpuzWfu10WWXN7dyca6mp1x48vivJK69vHNQbsGfLYtFp&#10;Z9T19RVNTdKmFnVjy8ikFvxvTUurqrZF3tAhb2of1k7a7HqjXtvW0aWobVI1tVY3NXf19EBqrTeZ&#10;Gzq7HuQVnP3/2jv31yiuKI7/fYK/FCn0h4CttIFaDWIRRME+qD/0CVIQSh9oKbWYahUfJBbtD7FW&#10;fKXR1lgVrV2J1jSmm9md9+72+z3nzDibzcTNyq6tvR82m5lz7z33ee69M3P3zujRr4+enPzlulcL&#10;bt2dOzt149yVa5cuT1Xu32WnHCVePbxR+XPsp8mtH33y/Kbt7+0dPXb64vTNCko+8n009HoYTd++&#10;892JU3tGD39zZPzclRuztejmH/cvTk1fvHxtcvq32zMzNXn/CKpv+k7lxE/n9x09/sX+0b37Dxw/&#10;OXHtZmWhjhbd4qaNyBdbNP+jBtUiQZmtYrbHfQU52eSmb/hiAw2bjXorjluojSDlvqlw4SQ5hmv2&#10;Nh9u5sF7yJij1v3AgyXQqkPMhvkzazQB3lxuYG6M+SwXCeAfnw9xQpXEuECOAyiEtfgJ9xpgohtR&#10;yIcljEsvi7iRKhPB6NCrcG6KoGieMZLV8pIGhjtO3zE55n55/I1rzO6CE2YYCl84KeuQkIYg8NIw&#10;wNwNLagmmxSib8JsNWy1uEchjpAwTNr8mgVHGcYtbgjNVkkLRBfjNxu4fPXhkfdvGghbTROPi2O5&#10;jifi2Eorpb6YG9/J1SsKgosH5C5Z6kUp8hskrTDWN8Zjjo3ZJPLJ3fR8Pm5hpBiYkzq6IO5MgX4K&#10;5YOsyQUBZNwvs9ZscKvpOJWJN8m7Z/YbvLBhpnR9XDWMqwFiRxrRE4lxyo6TIbpX2c8NqUFhIYUe&#10;SiBM67XIi5I6VQbNFNlFgfncoY5GKmsw0YvxXjmqAQrgj20G0SORdVQ95mlx0IoWUBnoclnpMGmY&#10;Czog3k3hlpwYoz1upseekC+ISSK+eQXF22igglBVaE8YbPkifW7hg7Jmqftx5LVaC9Js5P4fpzFR&#10;gxvHwifKLE1qDUk40lrnxrSY7/gprk7CAIPJ31F8v57MhywcFB9yEfJWIi+12Bnw/cIsRQhvzy7s&#10;+PjzF7ftPHzm5ztzNW7tE0RcZo0xSV5DjM6wDrgwXjbt4cpxNE1UeYpIUQA4xHwE3bbXaFbjaCHE&#10;qIyyRUg++0IsEcJwMipxZnWnlPx+FcfZDAqIqeM/V9hBpyxDR5ONY96TRaPj4MH1iPIRN8DKxocD&#10;s/iGf6QBDpwFUgMRn+j7+SMUtk0GgTsVcsAEvP6BiB8ggSCxuPBBqvQcwANSiviYXO3gZQZO0ICg&#10;g01JugYqoWY4sK3DG7pPJEAGIgmNRMKZJxJetcq5BKdfRsXAOKJ/c2VeoIrZBggpMCKmhckRuaRA&#10;QED03PjIvFVaG0tAFEmJcZthuamGHif00QlCObRI7Up60SAgwKyVS3LFDWjJQz/qE+OqDq2aFEm6&#10;lDXrkuVAlaKWoZlxUYHeSbzDJ7zIoURNQ0RUAXtEFhXrgYmV1LJIxCsbiiYbAXhHEMrYPXLPZHhB&#10;rkRkatFVyCEMLxQR1UlipOtn94EomUEOFNyUlGmSpoE/6V9QvoxZfiUMV9lahg0JymAp7M6sWllo&#10;FDNGybkskuRogMSjy0fHDgdkCCNWHGAsRIpSL0xPX7q65uWRNcObRnZ+uOurb6/+fq8eoGOKmxxN&#10;0H9FYjqG5Iof3h6XLykJ6NXWgo7pkSHkxqdhVQhwbA6ltlqIEmgYRVXkQKL+7bzgE6jTANC2aCcl&#10;9Ds9qr+blChSQosxNyHXo3J8o/qBChchoQ2VqE9NjwInrSB8qyqpMTvuDdWgmOjJoP2o+bajrkWW&#10;FOZoKMVEXegEuoEgDmBT3Aif0zPMgJrVIP5xcvqND3av3/7O6nXrnxve8OWhYx7mi3zGwhcwcJFf&#10;AamKJTBn8WDpaLfJMnlXtroM8IlGUPSvEsdjYSl3YG4lwANK2E7a0eCdmHMBCK0hZGgb7cScB0se&#10;tTanHHXtHgsmmGilOrk0FFNlH0M1Zjq1pPGgHl+/9/D7879ufPvdVUPr3t/92bwXwpDVVrmwLcPK&#10;OsOkgomy2lTUKcek7fKubLV4qq7AzjNMKpioXViGJbwc85dh0nYg7yY6892hM8ecBRMJJuqCRf71&#10;dEnMR5Z4xUSZUDzSp54qKlyEuQk4VSVLUvRsjbIE8/T0kJwZJiqwfCItmGCijqIzaTsFOZTLLxN4&#10;BzGtzM1fvlWpVP1Tl65u2LFz1Qtrd326Z75ax8QWFwJcMN58NOUxBR3Ayaph2baxJF3ZqurVY3UF&#10;eppjUsFE7cK+kkfXWQRSLMTO+4ZGkadE0agVE2WYtDxhuZ5l/JShmkHxWNMG1A/A8UqbOzBRB+bc&#10;jrn1AShflHhz6MCcOzyYdCnUXe8ehGk4V/MOjo2/snnL8JZta0deXz300vDmrT+cuQA75hUormzl&#10;hTUSipiWDJM+GaW2+lgszLKY1/Ym+2zzb86v1YrUi0q6T6367AEL3xOmohzNS44FE0zUK6oDtho1&#10;o4C2ujA+MbHlzbeGXn1taP3GkW079h06MjP7MLBHY9xYtlEYV/tBf21VgWfJueMpU6y1lVYKq/xx&#10;mNd2zybqCVPRNRZMMFE55i/DpO1yPnmRxbZ+Et2bmzs7NXVw7MSBsfGJC5Mzfz3kEz1u/ixPLfBf&#10;F0f3DWer/yO04hQTOZaFS7L0wVOaBHHiBeGD+YXZqlf1Q75TOIj4QCnhw9RY3t1qhdsfnK06HOVw&#10;5Q3X36C9J3w+jmtTmC/X3/LJLEZTrgJytupwPHX03cby4Y0sDLEwWU59eZO4KeuguY5GbBUfNY0+&#10;sWJbNa8rAaEs5w7Hfwy+S58fuYDg1kFZY6Yt2E1oWG0j5RrQlY12K8XZqsPRC7ktiFkMAmerDkcv&#10;5LYgZjEInK06HL2Q24KYxSBwtupw9EJuC2IWg6DUVk0kmKgdc1sK81HIjOXP4XhWKDbvweBs1eHo&#10;hWLzHgzOVh2OXig270HQbP4DXlsj7go8OZQAAAAASUVORK5CYIJQSwMEFAAGAAgAAAAhAEdy85rg&#10;AAAACAEAAA8AAABkcnMvZG93bnJldi54bWxMj0FLw0AQhe+C/2EZwZvdxNKYptmUUtRTEWwF6W2b&#10;nSah2dmQ3Sbpv3c86WmYeY8338vXk23FgL1vHCmIZxEIpNKZhioFX4e3pxSED5qMbh2hght6WBf3&#10;d7nOjBvpE4d9qASHkM+0gjqELpPSlzVa7WeuQ2Lt7HqrA699JU2vRw63rXyOokRa3RB/qHWH2xrL&#10;y/5qFbyPetzM49dhdzlvb8fD4uN7F6NSjw/TZgUi4BT+zPCLz+hQMNPJXcl40SpIYzYqmC94srxM&#10;XxIQJz4skwRkkcv/BYo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DtohmJpBgAANhwAAA4AAAAAAAAAAAAAAAAAOgIA&#10;AGRycy9lMm9Eb2MueG1sUEsBAi0ACgAAAAAAAAAhAAXolSX7yQAA+8kAABQAAAAAAAAAAAAAAAAA&#10;zwgAAGRycy9tZWRpYS9pbWFnZTEucG5nUEsBAi0ACgAAAAAAAAAhAHnd/oDXmAAA15gAABQAAAAA&#10;AAAAAAAAAAAA/NIAAGRycy9tZWRpYS9pbWFnZTIucG5nUEsBAi0ACgAAAAAAAAAhAAB6Ngxo8gAA&#10;aPIAABQAAAAAAAAAAAAAAAAABWwBAGRycy9tZWRpYS9pbWFnZTMucG5nUEsBAi0ACgAAAAAAAAAh&#10;AEvGUxjk3QEA5N0BABQAAAAAAAAAAAAAAAAAn14CAGRycy9tZWRpYS9pbWFnZTQucG5nUEsBAi0A&#10;FAAGAAgAAAAhAEdy85rgAAAACAEAAA8AAAAAAAAAAAAAAAAAtTwEAGRycy9kb3ducmV2LnhtbFBL&#10;AQItABQABgAIAAAAIQBXffHq1AAAAK0CAAAZAAAAAAAAAAAAAAAAAMI9BABkcnMvX3JlbHMvZTJv&#10;RG9jLnhtbC5yZWxzUEsFBgAAAAAJAAkAQgIAAM0+BAAAAA==&#10;">
                <v:group id="Grupo 4" o:spid="_x0000_s1029" style="position:absolute;left:29622;top:-184;width:32576;height:21043" coordorigin=",-406" coordsize="31051,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3709;top:7073;width:12681;height:10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MfwwAAAN4AAAAPAAAAZHJzL2Rvd25yZXYueG1sRE/bisIw&#10;EH1f8B/CCL5pqkhXq1HEC8gKgpcPGJqxLTaT2kStfv1mQdi3OZzrTOeNKcWDaldYVtDvRSCIU6sL&#10;zhScT5vuCITzyBpLy6TgRQ7ms9bXFBNtn3ygx9FnIoSwS1BB7n2VSOnSnAy6nq2IA3extUEfYJ1J&#10;XeMzhJtSDqIolgYLDg05VrTMKb0e70bBdrU+ycE+Jvy5yddtN/o279VOqU67WUxAeGr8v/jj3uow&#10;fzyM+/D3TrhBzn4BAAD//wMAUEsBAi0AFAAGAAgAAAAhANvh9svuAAAAhQEAABMAAAAAAAAAAAAA&#10;AAAAAAAAAFtDb250ZW50X1R5cGVzXS54bWxQSwECLQAUAAYACAAAACEAWvQsW78AAAAVAQAACwAA&#10;AAAAAAAAAAAAAAAfAQAAX3JlbHMvLnJlbHNQSwECLQAUAAYACAAAACEA8IfDH8MAAADeAAAADwAA&#10;AAAAAAAAAAAAAAAHAgAAZHJzL2Rvd25yZXYueG1sUEsFBgAAAAADAAMAtwAAAPcCAAAAAA==&#10;">
                    <v:imagedata r:id="rId15" o:title=""/>
                  </v:shape>
                  <v:shape id="Picture 4" o:spid="_x0000_s1032" type="#_x0000_t75" style="position:absolute;left:16303;top:7073;width:11991;height:10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fxAAAAN4AAAAPAAAAZHJzL2Rvd25yZXYueG1sRE9NawIx&#10;EL0X+h/CFLzVbEXErkaRBauUHqr14HHYjLuLySQk0d3++6ZQ6G0e73OW68EacacQO8cKXsYFCOLa&#10;6Y4bBaev7fMcREzIGo1jUvBNEdarx4clltr1fKD7MTUih3AsUUGbki+ljHVLFuPYeeLMXVywmDIM&#10;jdQB+xxujZwUxUxa7Dg3tOipaqm+Hm9Wwe7TvfvwoStz9tXW9Hs7H+SbUqOnYbMAkWhI/+I/917n&#10;+a/T2QR+38k3yNUPAAAA//8DAFBLAQItABQABgAIAAAAIQDb4fbL7gAAAIUBAAATAAAAAAAAAAAA&#10;AAAAAAAAAABbQ29udGVudF9UeXBlc10ueG1sUEsBAi0AFAAGAAgAAAAhAFr0LFu/AAAAFQEAAAsA&#10;AAAAAAAAAAAAAAAAHwEAAF9yZWxzLy5yZWxzUEsBAi0AFAAGAAgAAAAhACvH+B/EAAAA3gAAAA8A&#10;AAAAAAAAAAAAAAAABwIAAGRycy9kb3ducmV2LnhtbFBLBQYAAAAAAwADALcAAAD4AgAAAAA=&#10;">
                    <v:imagedata r:id="rId16" o:title="" cropleft="27955f"/>
                  </v:shape>
                </v:group>
                <v:group id="Grupo 3" o:spid="_x0000_s1033" style="position:absolute;width:31051;height:20872" coordsize="29324,1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3" o:spid="_x0000_s1035" type="#_x0000_t75" style="position:absolute;left:2242;top:7159;width:11474;height:10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4yxwgAAAN4AAAAPAAAAZHJzL2Rvd25yZXYueG1sRE/fa8Iw&#10;EH4f+D+EE/Y2U6XI7IwyCoqP06l7PZpr09lcShK1++8XYbC3+/h+3nI92E7cyIfWsYLpJANBXDnd&#10;cqPg+Ll5eQURIrLGzjEp+KEA69XoaYmFdnfe0+0QG5FCOBSowMTYF1KGypDFMHE9ceJq5y3GBH0j&#10;tcd7CrednGXZXFpsOTUY7Kk0VF0OV6vgxPVXyE3Jl7Kst9+N784f5qTU83h4fwMRaYj/4j/3Tqf5&#10;i3yew+OddINc/QIAAP//AwBQSwECLQAUAAYACAAAACEA2+H2y+4AAACFAQAAEwAAAAAAAAAAAAAA&#10;AAAAAAAAW0NvbnRlbnRfVHlwZXNdLnhtbFBLAQItABQABgAIAAAAIQBa9CxbvwAAABUBAAALAAAA&#10;AAAAAAAAAAAAAB8BAABfcmVscy8ucmVsc1BLAQItABQABgAIAAAAIQCmd4yxwgAAAN4AAAAPAAAA&#10;AAAAAAAAAAAAAAcCAABkcnMvZG93bnJldi54bWxQSwUGAAAAAAMAAwC3AAAA9gIAAAAA&#10;">
                    <v:imagedata r:id="rId17" o:title="" croptop="4459f" cropleft="5339f" cropright="5452f"/>
                  </v:shape>
                  <v:shape id="Picture 4" o:spid="_x0000_s1036" type="#_x0000_t75" style="position:absolute;left:13716;top:6901;width:13025;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MuxgAAAN4AAAAPAAAAZHJzL2Rvd25yZXYueG1sRE9La8JA&#10;EL4L/odlhN50o1gfqauUQsWiFx/4uA3ZaRLMzobsqqm/3i0I3ubje85kVptCXKlyuWUF3U4Egjix&#10;OudUwW773R6BcB5ZY2GZFPyRg9m02ZhgrO2N13Td+FSEEHYxKsi8L2MpXZKRQdexJXHgfm1l0AdY&#10;pVJXeAvhppC9KBpIgzmHhgxL+sooOW8uRsFxeaiHP/m9Hw0Xe5yvevuTGc2VemvVnx8gPNX+JX66&#10;FzrMH/cH7/D/TrhBTh8AAAD//wMAUEsBAi0AFAAGAAgAAAAhANvh9svuAAAAhQEAABMAAAAAAAAA&#10;AAAAAAAAAAAAAFtDb250ZW50X1R5cGVzXS54bWxQSwECLQAUAAYACAAAACEAWvQsW78AAAAVAQAA&#10;CwAAAAAAAAAAAAAAAAAfAQAAX3JlbHMvLnJlbHNQSwECLQAUAAYACAAAACEAWCdjLsYAAADeAAAA&#10;DwAAAAAAAAAAAAAAAAAHAgAAZHJzL2Rvd25yZXYueG1sUEsFBgAAAAADAAMAtwAAAPoCAAAAAA==&#10;">
                    <v:imagedata r:id="rId18" o:title="" chromakey="#fefefe"/>
                  </v:shape>
                </v:group>
              </v:group>
            </w:pict>
          </mc:Fallback>
        </mc:AlternateContent>
      </w:r>
    </w:p>
    <w:p w14:paraId="7FCB7DF3" w14:textId="77777777" w:rsidR="0049687C" w:rsidRDefault="002F6A49" w:rsidP="002F6A49">
      <w:pPr>
        <w:rPr>
          <w:rFonts w:ascii="Cambria" w:hAnsi="Cambria"/>
        </w:rPr>
      </w:pPr>
      <w:r>
        <w:rPr>
          <w:rFonts w:ascii="Cambria" w:hAnsi="Cambria"/>
        </w:rPr>
        <w:br w:type="page"/>
      </w:r>
    </w:p>
    <w:p w14:paraId="3CABC4CB" w14:textId="77777777" w:rsidR="00483D58" w:rsidRPr="00CA47BF" w:rsidRDefault="00523DAD" w:rsidP="00CD5BBE">
      <w:pPr>
        <w:jc w:val="both"/>
        <w:rPr>
          <w:rFonts w:ascii="Cambria" w:hAnsi="Cambria"/>
        </w:rPr>
      </w:pPr>
      <w:r w:rsidRPr="00CA47BF">
        <w:rPr>
          <w:rFonts w:ascii="Cambria" w:hAnsi="Cambria"/>
        </w:rPr>
        <w:lastRenderedPageBreak/>
        <w:t>A</w:t>
      </w:r>
      <w:r w:rsidR="00CF6EF5" w:rsidRPr="00CA47BF">
        <w:rPr>
          <w:rFonts w:ascii="Cambria" w:hAnsi="Cambria"/>
        </w:rPr>
        <w:t xml:space="preserve"> </w:t>
      </w:r>
      <w:r w:rsidR="00CF6EF5" w:rsidRPr="00CA47BF">
        <w:rPr>
          <w:rFonts w:ascii="Cambria" w:hAnsi="Cambria"/>
          <w:b/>
        </w:rPr>
        <w:t xml:space="preserve">estrutura </w:t>
      </w:r>
      <w:r w:rsidR="00125EE2" w:rsidRPr="00CA47BF">
        <w:rPr>
          <w:rFonts w:ascii="Cambria" w:hAnsi="Cambria"/>
          <w:b/>
        </w:rPr>
        <w:t>operacional das</w:t>
      </w:r>
      <w:r w:rsidR="00483D58" w:rsidRPr="00CA47BF">
        <w:rPr>
          <w:rFonts w:ascii="Cambria" w:hAnsi="Cambria"/>
          <w:b/>
        </w:rPr>
        <w:t xml:space="preserve"> RAS</w:t>
      </w:r>
      <w:r w:rsidR="00CF6EF5" w:rsidRPr="00CA47BF">
        <w:rPr>
          <w:rFonts w:ascii="Cambria" w:hAnsi="Cambria"/>
        </w:rPr>
        <w:t xml:space="preserve"> é composta </w:t>
      </w:r>
      <w:r w:rsidR="00AF000B" w:rsidRPr="00CA47BF">
        <w:rPr>
          <w:rFonts w:ascii="Cambria" w:hAnsi="Cambria"/>
        </w:rPr>
        <w:t xml:space="preserve">pelos seguintes </w:t>
      </w:r>
      <w:r w:rsidR="00125EE2" w:rsidRPr="00CA47BF">
        <w:rPr>
          <w:rFonts w:ascii="Cambria" w:hAnsi="Cambria"/>
        </w:rPr>
        <w:t>elementos</w:t>
      </w:r>
      <w:r w:rsidR="00483D58" w:rsidRPr="00CA47BF">
        <w:rPr>
          <w:rFonts w:ascii="Cambria" w:hAnsi="Cambria"/>
        </w:rPr>
        <w:t>: o centro de comunicação, a atenção primária à saúde; os pontos de atenção à saúde</w:t>
      </w:r>
      <w:r w:rsidR="00B22863" w:rsidRPr="00CA47BF">
        <w:rPr>
          <w:rFonts w:ascii="Cambria" w:hAnsi="Cambria"/>
        </w:rPr>
        <w:t>,</w:t>
      </w:r>
      <w:r w:rsidR="00483D58" w:rsidRPr="00CA47BF">
        <w:rPr>
          <w:rFonts w:ascii="Cambria" w:hAnsi="Cambria"/>
        </w:rPr>
        <w:t xml:space="preserve"> secundários e terciários; os sistemas de apoio (sistemas de apoio diagnóstico e terapêutico, sistemas de assistência farmacêutica, sistemas de teleassistência e sistemas de informações em saúde); os sistemas logísticos (registro eletrônico em saúde, sistemas de acesso regulado à atenção e sistemas de transporte em saúde); e o sistema de governança</w:t>
      </w:r>
      <w:r w:rsidR="00B22863" w:rsidRPr="00CA47BF">
        <w:rPr>
          <w:rFonts w:ascii="Cambria" w:hAnsi="Cambria"/>
        </w:rPr>
        <w:t xml:space="preserve"> (Figura 3</w:t>
      </w:r>
      <w:r w:rsidR="00481F74" w:rsidRPr="00CA47BF">
        <w:rPr>
          <w:rFonts w:ascii="Cambria" w:hAnsi="Cambria"/>
        </w:rPr>
        <w:t>).</w:t>
      </w:r>
    </w:p>
    <w:p w14:paraId="24A980C8" w14:textId="77777777" w:rsidR="008F31AC" w:rsidRDefault="008F31AC" w:rsidP="0049687C">
      <w:pPr>
        <w:jc w:val="center"/>
        <w:rPr>
          <w:rFonts w:ascii="Cambria" w:hAnsi="Cambria"/>
          <w:b/>
        </w:rPr>
      </w:pPr>
    </w:p>
    <w:p w14:paraId="15BE34C0" w14:textId="77777777" w:rsidR="00483D58" w:rsidRPr="00CA47BF" w:rsidRDefault="00483D58" w:rsidP="0049687C">
      <w:pPr>
        <w:jc w:val="center"/>
        <w:rPr>
          <w:rFonts w:ascii="Cambria" w:hAnsi="Cambria"/>
          <w:b/>
        </w:rPr>
      </w:pPr>
      <w:r w:rsidRPr="00CA47BF">
        <w:rPr>
          <w:rFonts w:ascii="Cambria" w:hAnsi="Cambria"/>
          <w:b/>
        </w:rPr>
        <w:t xml:space="preserve">Figura 3 - Estrutura operacional da RAS </w:t>
      </w:r>
    </w:p>
    <w:p w14:paraId="3CFA7727" w14:textId="77777777" w:rsidR="00483D58" w:rsidRDefault="008F31AC" w:rsidP="0049687C">
      <w:pPr>
        <w:jc w:val="center"/>
        <w:rPr>
          <w:rFonts w:ascii="Cambria" w:hAnsi="Cambria"/>
        </w:rPr>
      </w:pPr>
      <w:r>
        <w:rPr>
          <w:rFonts w:ascii="Cambria" w:hAnsi="Cambria"/>
          <w:noProof/>
          <w:lang w:eastAsia="pt-BR"/>
        </w:rPr>
        <w:drawing>
          <wp:inline distT="0" distB="0" distL="0" distR="0" wp14:anchorId="76D61E26" wp14:editId="0F4F8F05">
            <wp:extent cx="6342757" cy="3571875"/>
            <wp:effectExtent l="0" t="0" r="1270" b="0"/>
            <wp:docPr id="21575" name="Imagem 2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7923" cy="3574784"/>
                    </a:xfrm>
                    <a:prstGeom prst="rect">
                      <a:avLst/>
                    </a:prstGeom>
                    <a:noFill/>
                  </pic:spPr>
                </pic:pic>
              </a:graphicData>
            </a:graphic>
          </wp:inline>
        </w:drawing>
      </w:r>
    </w:p>
    <w:p w14:paraId="6FB9DEFE" w14:textId="77777777" w:rsidR="008F31AC" w:rsidRPr="004C6E25" w:rsidRDefault="004C6E25" w:rsidP="00CD5BBE">
      <w:pPr>
        <w:jc w:val="both"/>
        <w:rPr>
          <w:rFonts w:ascii="Cambria" w:hAnsi="Cambria"/>
          <w:sz w:val="18"/>
          <w:szCs w:val="18"/>
        </w:rPr>
      </w:pPr>
      <w:r w:rsidRPr="004C6E25">
        <w:rPr>
          <w:rFonts w:ascii="Cambria" w:hAnsi="Cambria"/>
          <w:sz w:val="18"/>
          <w:szCs w:val="18"/>
        </w:rPr>
        <w:t>Fonte: Mendes</w:t>
      </w:r>
      <w:r w:rsidR="00A10BD4">
        <w:rPr>
          <w:rFonts w:ascii="Cambria" w:hAnsi="Cambria"/>
          <w:sz w:val="18"/>
          <w:szCs w:val="18"/>
        </w:rPr>
        <w:t xml:space="preserve"> (</w:t>
      </w:r>
      <w:r w:rsidRPr="004C6E25">
        <w:rPr>
          <w:rFonts w:ascii="Cambria" w:hAnsi="Cambria"/>
          <w:sz w:val="18"/>
          <w:szCs w:val="18"/>
        </w:rPr>
        <w:t>2011</w:t>
      </w:r>
      <w:r w:rsidR="00A10BD4">
        <w:rPr>
          <w:rFonts w:ascii="Cambria" w:hAnsi="Cambria"/>
          <w:sz w:val="18"/>
          <w:szCs w:val="18"/>
        </w:rPr>
        <w:t>)</w:t>
      </w:r>
    </w:p>
    <w:p w14:paraId="48ACAF95" w14:textId="77777777" w:rsidR="00CD5BBE" w:rsidRDefault="00CD5BBE" w:rsidP="00CD5BBE">
      <w:pPr>
        <w:jc w:val="both"/>
        <w:rPr>
          <w:rFonts w:ascii="Cambria" w:hAnsi="Cambria"/>
        </w:rPr>
      </w:pPr>
      <w:r w:rsidRPr="00CA47BF">
        <w:rPr>
          <w:rFonts w:ascii="Cambria" w:hAnsi="Cambria"/>
        </w:rPr>
        <w:t xml:space="preserve">Para definir os </w:t>
      </w:r>
      <w:r w:rsidRPr="00CA47BF">
        <w:rPr>
          <w:rFonts w:ascii="Cambria" w:hAnsi="Cambria"/>
          <w:b/>
        </w:rPr>
        <w:t>pontos de atenção</w:t>
      </w:r>
      <w:r w:rsidRPr="00CA47BF">
        <w:rPr>
          <w:rFonts w:ascii="Cambria" w:hAnsi="Cambria"/>
        </w:rPr>
        <w:t>, os sistemas de apoio e os sistemas logísticos, por nível de atenção e território sanitário que compõe</w:t>
      </w:r>
      <w:r w:rsidR="00C933C1" w:rsidRPr="00CA47BF">
        <w:rPr>
          <w:rFonts w:ascii="Cambria" w:hAnsi="Cambria"/>
        </w:rPr>
        <w:t>m</w:t>
      </w:r>
      <w:r w:rsidRPr="00CA47BF">
        <w:rPr>
          <w:rFonts w:ascii="Cambria" w:hAnsi="Cambria"/>
        </w:rPr>
        <w:t xml:space="preserve"> </w:t>
      </w:r>
      <w:r w:rsidR="00B22863" w:rsidRPr="00CA47BF">
        <w:rPr>
          <w:rFonts w:ascii="Cambria" w:hAnsi="Cambria"/>
        </w:rPr>
        <w:t xml:space="preserve">essa estrutura </w:t>
      </w:r>
      <w:r w:rsidR="00C933C1" w:rsidRPr="00CA47BF">
        <w:rPr>
          <w:rFonts w:ascii="Cambria" w:hAnsi="Cambria"/>
        </w:rPr>
        <w:t>operacional</w:t>
      </w:r>
      <w:r w:rsidRPr="00CA47BF">
        <w:rPr>
          <w:rFonts w:ascii="Cambria" w:hAnsi="Cambria"/>
        </w:rPr>
        <w:t>, poderão ser utilizadas as matrizes representadas nas Figuras 4, 5 e 6.</w:t>
      </w:r>
    </w:p>
    <w:tbl>
      <w:tblPr>
        <w:tblStyle w:val="Tabelacomgrade"/>
        <w:tblW w:w="95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595"/>
        <w:gridCol w:w="1595"/>
        <w:gridCol w:w="2552"/>
        <w:gridCol w:w="3829"/>
      </w:tblGrid>
      <w:tr w:rsidR="00CE77A9" w:rsidRPr="00CA47BF" w14:paraId="0D83B339" w14:textId="77777777" w:rsidTr="00672FFC">
        <w:trPr>
          <w:trHeight w:val="480"/>
          <w:jc w:val="center"/>
        </w:trPr>
        <w:tc>
          <w:tcPr>
            <w:tcW w:w="9570" w:type="dxa"/>
            <w:gridSpan w:val="4"/>
            <w:tcBorders>
              <w:top w:val="nil"/>
              <w:left w:val="nil"/>
              <w:bottom w:val="single" w:sz="4" w:space="0" w:color="595959" w:themeColor="text1" w:themeTint="A6"/>
              <w:right w:val="nil"/>
            </w:tcBorders>
            <w:shd w:val="clear" w:color="auto" w:fill="auto"/>
            <w:vAlign w:val="center"/>
          </w:tcPr>
          <w:p w14:paraId="23D8C3F8" w14:textId="77777777" w:rsidR="00CE77A9" w:rsidRPr="00CA47BF" w:rsidRDefault="0049687C" w:rsidP="00CE77A9">
            <w:pPr>
              <w:jc w:val="center"/>
              <w:rPr>
                <w:rFonts w:ascii="Cambria" w:hAnsi="Cambria"/>
                <w:b/>
                <w:sz w:val="20"/>
              </w:rPr>
            </w:pPr>
            <w:r>
              <w:rPr>
                <w:rFonts w:ascii="Cambria" w:hAnsi="Cambria"/>
              </w:rPr>
              <w:br w:type="page"/>
            </w:r>
            <w:r w:rsidR="00CE77A9" w:rsidRPr="00CA47BF">
              <w:rPr>
                <w:rFonts w:ascii="Cambria" w:hAnsi="Cambria"/>
                <w:b/>
                <w:sz w:val="20"/>
              </w:rPr>
              <w:t>Figura 4 - MATRIZ DE PONTOS DE ATENÇÃO</w:t>
            </w:r>
          </w:p>
          <w:p w14:paraId="4DE2B698" w14:textId="77777777" w:rsidR="00182D93" w:rsidRPr="00CA47BF" w:rsidRDefault="00182D93" w:rsidP="00CE77A9">
            <w:pPr>
              <w:jc w:val="center"/>
              <w:rPr>
                <w:rFonts w:ascii="Cambria" w:hAnsi="Cambria"/>
                <w:b/>
                <w:sz w:val="20"/>
              </w:rPr>
            </w:pPr>
          </w:p>
        </w:tc>
      </w:tr>
      <w:tr w:rsidR="00CE77A9" w:rsidRPr="00CA47BF" w14:paraId="2B472EDC" w14:textId="77777777" w:rsidTr="00672FFC">
        <w:trPr>
          <w:trHeight w:val="240"/>
          <w:jc w:val="center"/>
        </w:trPr>
        <w:tc>
          <w:tcPr>
            <w:tcW w:w="15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107F488F" w14:textId="77777777" w:rsidR="00CE77A9" w:rsidRPr="00CA47BF" w:rsidRDefault="00CE77A9" w:rsidP="00CE77A9">
            <w:pPr>
              <w:jc w:val="center"/>
              <w:rPr>
                <w:rFonts w:ascii="Cambria" w:hAnsi="Cambria"/>
                <w:b/>
                <w:sz w:val="20"/>
              </w:rPr>
            </w:pPr>
            <w:r w:rsidRPr="00CA47BF">
              <w:rPr>
                <w:rFonts w:ascii="Cambria" w:hAnsi="Cambria"/>
                <w:b/>
                <w:sz w:val="20"/>
              </w:rPr>
              <w:t>RAS:</w:t>
            </w:r>
          </w:p>
        </w:tc>
        <w:tc>
          <w:tcPr>
            <w:tcW w:w="7976"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7E0F47EC" w14:textId="77777777" w:rsidR="00CE77A9" w:rsidRPr="00CA47BF" w:rsidRDefault="00CE77A9" w:rsidP="00CE77A9">
            <w:pPr>
              <w:jc w:val="center"/>
              <w:rPr>
                <w:rFonts w:ascii="Cambria" w:hAnsi="Cambria"/>
                <w:b/>
                <w:sz w:val="20"/>
              </w:rPr>
            </w:pPr>
          </w:p>
        </w:tc>
      </w:tr>
      <w:tr w:rsidR="00CE77A9" w:rsidRPr="00CA47BF" w14:paraId="1CBD4E6B" w14:textId="77777777" w:rsidTr="00672FFC">
        <w:trPr>
          <w:trHeight w:val="30"/>
          <w:jc w:val="center"/>
        </w:trPr>
        <w:tc>
          <w:tcPr>
            <w:tcW w:w="9570" w:type="dxa"/>
            <w:gridSpan w:val="4"/>
            <w:tcBorders>
              <w:top w:val="single" w:sz="4" w:space="0" w:color="595959" w:themeColor="text1" w:themeTint="A6"/>
              <w:left w:val="nil"/>
              <w:bottom w:val="single" w:sz="4" w:space="0" w:color="595959" w:themeColor="text1" w:themeTint="A6"/>
              <w:right w:val="nil"/>
            </w:tcBorders>
            <w:shd w:val="clear" w:color="auto" w:fill="auto"/>
            <w:vAlign w:val="center"/>
          </w:tcPr>
          <w:p w14:paraId="64DD66CA" w14:textId="77777777" w:rsidR="00CE77A9" w:rsidRPr="00CA47BF" w:rsidRDefault="00CE77A9" w:rsidP="00CE77A9">
            <w:pPr>
              <w:jc w:val="center"/>
              <w:rPr>
                <w:rFonts w:ascii="Cambria" w:hAnsi="Cambria"/>
                <w:b/>
                <w:sz w:val="2"/>
                <w:szCs w:val="2"/>
              </w:rPr>
            </w:pPr>
          </w:p>
        </w:tc>
      </w:tr>
      <w:tr w:rsidR="00CE77A9" w:rsidRPr="00CA47BF" w14:paraId="1690473D" w14:textId="77777777" w:rsidTr="00672FFC">
        <w:trPr>
          <w:trHeight w:val="480"/>
          <w:jc w:val="center"/>
        </w:trPr>
        <w:tc>
          <w:tcPr>
            <w:tcW w:w="15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25761C17" w14:textId="77777777" w:rsidR="00CE77A9" w:rsidRPr="00CA47BF" w:rsidRDefault="00CE77A9" w:rsidP="00CE77A9">
            <w:pPr>
              <w:jc w:val="center"/>
              <w:rPr>
                <w:rFonts w:ascii="Cambria" w:hAnsi="Cambria"/>
                <w:b/>
                <w:sz w:val="20"/>
              </w:rPr>
            </w:pPr>
            <w:r w:rsidRPr="00CA47BF">
              <w:rPr>
                <w:rFonts w:ascii="Cambria" w:hAnsi="Cambria"/>
                <w:b/>
                <w:sz w:val="20"/>
              </w:rPr>
              <w:t>NÍVEL DE ATENÇÃO</w:t>
            </w:r>
          </w:p>
        </w:tc>
        <w:tc>
          <w:tcPr>
            <w:tcW w:w="15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3F206131" w14:textId="77777777" w:rsidR="00CE77A9" w:rsidRPr="00CA47BF" w:rsidRDefault="00CE77A9" w:rsidP="00CE77A9">
            <w:pPr>
              <w:jc w:val="center"/>
              <w:rPr>
                <w:rFonts w:ascii="Cambria" w:hAnsi="Cambria"/>
                <w:b/>
                <w:sz w:val="20"/>
              </w:rPr>
            </w:pPr>
            <w:r w:rsidRPr="00CA47BF">
              <w:rPr>
                <w:rFonts w:ascii="Cambria" w:hAnsi="Cambria"/>
                <w:b/>
                <w:sz w:val="20"/>
              </w:rPr>
              <w:t>TERRITÓRIO SANITÁRIO</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583D6F8A" w14:textId="77777777" w:rsidR="00CE77A9" w:rsidRPr="00CA47BF" w:rsidRDefault="00CE77A9" w:rsidP="00CE77A9">
            <w:pPr>
              <w:jc w:val="center"/>
              <w:rPr>
                <w:rFonts w:ascii="Cambria" w:hAnsi="Cambria"/>
                <w:b/>
                <w:sz w:val="20"/>
              </w:rPr>
            </w:pPr>
            <w:r w:rsidRPr="00CA47BF">
              <w:rPr>
                <w:rFonts w:ascii="Cambria" w:hAnsi="Cambria"/>
                <w:b/>
                <w:sz w:val="20"/>
              </w:rPr>
              <w:t>PONTO DE ATENÇÃO</w:t>
            </w:r>
          </w:p>
        </w:tc>
        <w:tc>
          <w:tcPr>
            <w:tcW w:w="382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47ECD9B3" w14:textId="77777777" w:rsidR="00CE77A9" w:rsidRPr="00CA47BF" w:rsidRDefault="00CE77A9" w:rsidP="00CE77A9">
            <w:pPr>
              <w:jc w:val="center"/>
              <w:rPr>
                <w:rFonts w:ascii="Cambria" w:hAnsi="Cambria"/>
                <w:b/>
                <w:sz w:val="20"/>
              </w:rPr>
            </w:pPr>
            <w:r w:rsidRPr="00CA47BF">
              <w:rPr>
                <w:rFonts w:ascii="Cambria" w:hAnsi="Cambria"/>
                <w:b/>
                <w:sz w:val="20"/>
              </w:rPr>
              <w:t>COMPETÊNCIAS E</w:t>
            </w:r>
          </w:p>
          <w:p w14:paraId="64687653" w14:textId="77777777" w:rsidR="00CE77A9" w:rsidRPr="00CA47BF" w:rsidRDefault="00CE77A9" w:rsidP="00CE77A9">
            <w:pPr>
              <w:jc w:val="center"/>
              <w:rPr>
                <w:rFonts w:ascii="Cambria" w:hAnsi="Cambria"/>
                <w:b/>
                <w:sz w:val="20"/>
              </w:rPr>
            </w:pPr>
            <w:r w:rsidRPr="00CA47BF">
              <w:rPr>
                <w:rFonts w:ascii="Cambria" w:hAnsi="Cambria"/>
                <w:b/>
                <w:sz w:val="20"/>
              </w:rPr>
              <w:t>CARTEIRA DE SERVIÇOS</w:t>
            </w:r>
          </w:p>
        </w:tc>
      </w:tr>
      <w:tr w:rsidR="00CE77A9" w:rsidRPr="00CA47BF" w14:paraId="39667F24" w14:textId="77777777" w:rsidTr="00672FFC">
        <w:trPr>
          <w:trHeight w:val="270"/>
          <w:jc w:val="center"/>
        </w:trPr>
        <w:tc>
          <w:tcPr>
            <w:tcW w:w="159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809B704" w14:textId="77777777" w:rsidR="00CE77A9" w:rsidRPr="00CA47BF" w:rsidRDefault="00CE77A9" w:rsidP="00CE77A9">
            <w:pPr>
              <w:jc w:val="center"/>
              <w:rPr>
                <w:rFonts w:ascii="Cambria" w:hAnsi="Cambria"/>
                <w:sz w:val="20"/>
              </w:rPr>
            </w:pPr>
            <w:r w:rsidRPr="00CA47BF">
              <w:rPr>
                <w:rFonts w:ascii="Cambria" w:hAnsi="Cambria"/>
                <w:sz w:val="20"/>
              </w:rPr>
              <w:t>Atenção Terciária</w:t>
            </w:r>
          </w:p>
        </w:tc>
        <w:tc>
          <w:tcPr>
            <w:tcW w:w="159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7BEF5B5" w14:textId="77777777" w:rsidR="00CE77A9" w:rsidRPr="00CA47BF" w:rsidRDefault="00CE77A9" w:rsidP="00CE77A9">
            <w:pPr>
              <w:jc w:val="center"/>
              <w:rPr>
                <w:rFonts w:ascii="Cambria" w:hAnsi="Cambria"/>
                <w:sz w:val="20"/>
              </w:rPr>
            </w:pPr>
            <w:r w:rsidRPr="00CA47BF">
              <w:rPr>
                <w:rFonts w:ascii="Cambria" w:hAnsi="Cambria"/>
                <w:sz w:val="20"/>
              </w:rPr>
              <w:t>Macrorregião</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E5181E" w14:textId="77777777" w:rsidR="00CE77A9" w:rsidRPr="00CA47BF" w:rsidRDefault="00CE77A9" w:rsidP="00CE77A9">
            <w:pPr>
              <w:jc w:val="center"/>
              <w:rPr>
                <w:rFonts w:ascii="Cambria" w:hAnsi="Cambria"/>
                <w:sz w:val="20"/>
              </w:rPr>
            </w:pPr>
          </w:p>
        </w:tc>
        <w:tc>
          <w:tcPr>
            <w:tcW w:w="382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6DAF7F0" w14:textId="77777777" w:rsidR="00CE77A9" w:rsidRPr="00CA47BF" w:rsidRDefault="00CE77A9" w:rsidP="00CE77A9">
            <w:pPr>
              <w:jc w:val="center"/>
              <w:rPr>
                <w:rFonts w:ascii="Cambria" w:hAnsi="Cambria"/>
                <w:sz w:val="20"/>
              </w:rPr>
            </w:pPr>
          </w:p>
        </w:tc>
      </w:tr>
      <w:tr w:rsidR="00CE77A9" w:rsidRPr="00CA47BF" w14:paraId="1F2DC794" w14:textId="77777777" w:rsidTr="00672FFC">
        <w:trPr>
          <w:trHeight w:val="144"/>
          <w:jc w:val="center"/>
        </w:trPr>
        <w:tc>
          <w:tcPr>
            <w:tcW w:w="159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C285076" w14:textId="77777777" w:rsidR="00CE77A9" w:rsidRPr="00CA47BF" w:rsidRDefault="00CE77A9" w:rsidP="00CE77A9">
            <w:pPr>
              <w:jc w:val="center"/>
              <w:rPr>
                <w:rFonts w:ascii="Cambria" w:hAnsi="Cambria"/>
                <w:sz w:val="20"/>
              </w:rPr>
            </w:pPr>
          </w:p>
        </w:tc>
        <w:tc>
          <w:tcPr>
            <w:tcW w:w="159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1A3842E" w14:textId="77777777" w:rsidR="00CE77A9" w:rsidRPr="00CA47BF" w:rsidRDefault="00CE77A9" w:rsidP="00CE77A9">
            <w:pPr>
              <w:jc w:val="center"/>
              <w:rPr>
                <w:rFonts w:ascii="Cambria" w:hAnsi="Cambria"/>
                <w:sz w:val="20"/>
              </w:rPr>
            </w:pP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9128CDD" w14:textId="77777777" w:rsidR="00CE77A9" w:rsidRPr="00CA47BF" w:rsidRDefault="00CE77A9" w:rsidP="00CE77A9">
            <w:pPr>
              <w:jc w:val="center"/>
              <w:rPr>
                <w:rFonts w:ascii="Cambria" w:hAnsi="Cambria"/>
                <w:sz w:val="20"/>
              </w:rPr>
            </w:pPr>
          </w:p>
        </w:tc>
        <w:tc>
          <w:tcPr>
            <w:tcW w:w="382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7B2BDF1" w14:textId="77777777" w:rsidR="00CE77A9" w:rsidRPr="00CA47BF" w:rsidRDefault="00CE77A9" w:rsidP="00CE77A9">
            <w:pPr>
              <w:jc w:val="center"/>
              <w:rPr>
                <w:rFonts w:ascii="Cambria" w:hAnsi="Cambria"/>
                <w:sz w:val="20"/>
              </w:rPr>
            </w:pPr>
          </w:p>
        </w:tc>
      </w:tr>
      <w:tr w:rsidR="00CE77A9" w:rsidRPr="00CA47BF" w14:paraId="1A874064" w14:textId="77777777" w:rsidTr="00672FFC">
        <w:trPr>
          <w:trHeight w:val="285"/>
          <w:jc w:val="center"/>
        </w:trPr>
        <w:tc>
          <w:tcPr>
            <w:tcW w:w="159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A4E4A83" w14:textId="77777777" w:rsidR="00CE77A9" w:rsidRPr="00CA47BF" w:rsidRDefault="00CE77A9" w:rsidP="00CE77A9">
            <w:pPr>
              <w:jc w:val="center"/>
              <w:rPr>
                <w:rFonts w:ascii="Cambria" w:hAnsi="Cambria"/>
                <w:sz w:val="20"/>
              </w:rPr>
            </w:pPr>
            <w:r w:rsidRPr="00CA47BF">
              <w:rPr>
                <w:rFonts w:ascii="Cambria" w:hAnsi="Cambria"/>
                <w:sz w:val="20"/>
              </w:rPr>
              <w:t>Atenção Secundária</w:t>
            </w:r>
          </w:p>
        </w:tc>
        <w:tc>
          <w:tcPr>
            <w:tcW w:w="159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88D63F2" w14:textId="77777777" w:rsidR="00CE77A9" w:rsidRPr="00CA47BF" w:rsidRDefault="00CE77A9" w:rsidP="00CE77A9">
            <w:pPr>
              <w:jc w:val="center"/>
              <w:rPr>
                <w:rFonts w:ascii="Cambria" w:hAnsi="Cambria"/>
                <w:sz w:val="20"/>
              </w:rPr>
            </w:pPr>
            <w:r w:rsidRPr="00CA47BF">
              <w:rPr>
                <w:rFonts w:ascii="Cambria" w:hAnsi="Cambria"/>
                <w:sz w:val="20"/>
              </w:rPr>
              <w:t>Região de Saúde</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3402B62" w14:textId="77777777" w:rsidR="00CE77A9" w:rsidRPr="00CA47BF" w:rsidRDefault="00CE77A9" w:rsidP="00CE77A9">
            <w:pPr>
              <w:jc w:val="center"/>
              <w:rPr>
                <w:rFonts w:ascii="Cambria" w:hAnsi="Cambria"/>
                <w:sz w:val="20"/>
              </w:rPr>
            </w:pPr>
          </w:p>
        </w:tc>
        <w:tc>
          <w:tcPr>
            <w:tcW w:w="382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FCD1ABB" w14:textId="77777777" w:rsidR="00CE77A9" w:rsidRPr="00CA47BF" w:rsidRDefault="00CE77A9" w:rsidP="00CE77A9">
            <w:pPr>
              <w:jc w:val="center"/>
              <w:rPr>
                <w:rFonts w:ascii="Cambria" w:hAnsi="Cambria"/>
                <w:sz w:val="20"/>
              </w:rPr>
            </w:pPr>
          </w:p>
        </w:tc>
      </w:tr>
      <w:tr w:rsidR="00CE77A9" w:rsidRPr="00CA47BF" w14:paraId="0A978606" w14:textId="77777777" w:rsidTr="00672FFC">
        <w:trPr>
          <w:trHeight w:val="144"/>
          <w:jc w:val="center"/>
        </w:trPr>
        <w:tc>
          <w:tcPr>
            <w:tcW w:w="159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1BE089B" w14:textId="77777777" w:rsidR="00CE77A9" w:rsidRPr="00CA47BF" w:rsidRDefault="00CE77A9" w:rsidP="00CE77A9">
            <w:pPr>
              <w:jc w:val="center"/>
              <w:rPr>
                <w:rFonts w:ascii="Cambria" w:hAnsi="Cambria"/>
                <w:sz w:val="20"/>
              </w:rPr>
            </w:pPr>
          </w:p>
        </w:tc>
        <w:tc>
          <w:tcPr>
            <w:tcW w:w="159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25CF8B4" w14:textId="77777777" w:rsidR="00CE77A9" w:rsidRPr="00CA47BF" w:rsidRDefault="00CE77A9" w:rsidP="00CE77A9">
            <w:pPr>
              <w:jc w:val="center"/>
              <w:rPr>
                <w:rFonts w:ascii="Cambria" w:hAnsi="Cambria"/>
                <w:sz w:val="20"/>
              </w:rPr>
            </w:pP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3BDD56D" w14:textId="77777777" w:rsidR="00CE77A9" w:rsidRPr="00CA47BF" w:rsidRDefault="00CE77A9" w:rsidP="00CE77A9">
            <w:pPr>
              <w:jc w:val="center"/>
              <w:rPr>
                <w:rFonts w:ascii="Cambria" w:hAnsi="Cambria"/>
                <w:sz w:val="20"/>
              </w:rPr>
            </w:pPr>
          </w:p>
        </w:tc>
        <w:tc>
          <w:tcPr>
            <w:tcW w:w="382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4B18DBD" w14:textId="77777777" w:rsidR="00CE77A9" w:rsidRPr="00CA47BF" w:rsidRDefault="00CE77A9" w:rsidP="00CE77A9">
            <w:pPr>
              <w:jc w:val="center"/>
              <w:rPr>
                <w:rFonts w:ascii="Cambria" w:hAnsi="Cambria"/>
                <w:sz w:val="20"/>
              </w:rPr>
            </w:pPr>
          </w:p>
        </w:tc>
      </w:tr>
      <w:tr w:rsidR="00CE77A9" w:rsidRPr="00CA47BF" w14:paraId="02B2C3CB" w14:textId="77777777" w:rsidTr="00672FFC">
        <w:trPr>
          <w:trHeight w:val="285"/>
          <w:jc w:val="center"/>
        </w:trPr>
        <w:tc>
          <w:tcPr>
            <w:tcW w:w="159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1FD390B" w14:textId="77777777" w:rsidR="00CE77A9" w:rsidRPr="00CA47BF" w:rsidRDefault="00CE77A9" w:rsidP="00CE77A9">
            <w:pPr>
              <w:jc w:val="center"/>
              <w:rPr>
                <w:rFonts w:ascii="Cambria" w:hAnsi="Cambria"/>
                <w:sz w:val="20"/>
              </w:rPr>
            </w:pPr>
            <w:r w:rsidRPr="00CA47BF">
              <w:rPr>
                <w:rFonts w:ascii="Cambria" w:hAnsi="Cambria"/>
                <w:sz w:val="20"/>
              </w:rPr>
              <w:t>Atenção Primária</w:t>
            </w:r>
          </w:p>
        </w:tc>
        <w:tc>
          <w:tcPr>
            <w:tcW w:w="159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A8242ED" w14:textId="77777777" w:rsidR="00CE77A9" w:rsidRPr="00CA47BF" w:rsidRDefault="00CE77A9" w:rsidP="00CE77A9">
            <w:pPr>
              <w:jc w:val="center"/>
              <w:rPr>
                <w:rFonts w:ascii="Cambria" w:hAnsi="Cambria"/>
                <w:sz w:val="20"/>
              </w:rPr>
            </w:pPr>
            <w:r w:rsidRPr="00CA47BF">
              <w:rPr>
                <w:rFonts w:ascii="Cambria" w:hAnsi="Cambria"/>
                <w:sz w:val="20"/>
              </w:rPr>
              <w:t>Município</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24E2F2E" w14:textId="77777777" w:rsidR="00CE77A9" w:rsidRPr="00CA47BF" w:rsidRDefault="00CE77A9" w:rsidP="00CE77A9">
            <w:pPr>
              <w:jc w:val="center"/>
              <w:rPr>
                <w:rFonts w:ascii="Cambria" w:hAnsi="Cambria"/>
                <w:sz w:val="20"/>
              </w:rPr>
            </w:pPr>
          </w:p>
        </w:tc>
        <w:tc>
          <w:tcPr>
            <w:tcW w:w="382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C74AA36" w14:textId="77777777" w:rsidR="00CE77A9" w:rsidRPr="00CA47BF" w:rsidRDefault="00CE77A9" w:rsidP="00CE77A9">
            <w:pPr>
              <w:jc w:val="center"/>
              <w:rPr>
                <w:rFonts w:ascii="Cambria" w:hAnsi="Cambria"/>
                <w:sz w:val="20"/>
              </w:rPr>
            </w:pPr>
          </w:p>
        </w:tc>
      </w:tr>
      <w:tr w:rsidR="00CE77A9" w:rsidRPr="00CA47BF" w14:paraId="2CA4DA3B" w14:textId="77777777" w:rsidTr="00672FFC">
        <w:trPr>
          <w:trHeight w:val="144"/>
          <w:jc w:val="center"/>
        </w:trPr>
        <w:tc>
          <w:tcPr>
            <w:tcW w:w="159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F0E04FC" w14:textId="77777777" w:rsidR="00CE77A9" w:rsidRPr="00CA47BF" w:rsidRDefault="00CE77A9" w:rsidP="00CE77A9">
            <w:pPr>
              <w:jc w:val="center"/>
              <w:rPr>
                <w:rFonts w:ascii="Cambria" w:hAnsi="Cambria"/>
                <w:sz w:val="20"/>
              </w:rPr>
            </w:pPr>
          </w:p>
        </w:tc>
        <w:tc>
          <w:tcPr>
            <w:tcW w:w="159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7E200E7" w14:textId="77777777" w:rsidR="00CE77A9" w:rsidRPr="00CA47BF" w:rsidRDefault="00CE77A9" w:rsidP="00CE77A9">
            <w:pPr>
              <w:jc w:val="center"/>
              <w:rPr>
                <w:rFonts w:ascii="Cambria" w:hAnsi="Cambria"/>
                <w:sz w:val="20"/>
              </w:rPr>
            </w:pP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4498818" w14:textId="77777777" w:rsidR="00CE77A9" w:rsidRPr="00CA47BF" w:rsidRDefault="00CE77A9" w:rsidP="00CE77A9">
            <w:pPr>
              <w:jc w:val="center"/>
              <w:rPr>
                <w:rFonts w:ascii="Cambria" w:hAnsi="Cambria"/>
                <w:sz w:val="20"/>
              </w:rPr>
            </w:pPr>
          </w:p>
        </w:tc>
        <w:tc>
          <w:tcPr>
            <w:tcW w:w="382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3F6C309" w14:textId="77777777" w:rsidR="00CE77A9" w:rsidRPr="00CA47BF" w:rsidRDefault="00CE77A9" w:rsidP="00CE77A9">
            <w:pPr>
              <w:jc w:val="center"/>
              <w:rPr>
                <w:rFonts w:ascii="Cambria" w:hAnsi="Cambria"/>
                <w:sz w:val="20"/>
              </w:rPr>
            </w:pPr>
          </w:p>
        </w:tc>
      </w:tr>
      <w:tr w:rsidR="00CE77A9" w:rsidRPr="00CA47BF" w14:paraId="60293EC4" w14:textId="77777777" w:rsidTr="00672FFC">
        <w:trPr>
          <w:trHeight w:val="705"/>
          <w:jc w:val="center"/>
        </w:trPr>
        <w:tc>
          <w:tcPr>
            <w:tcW w:w="9570" w:type="dxa"/>
            <w:gridSpan w:val="4"/>
            <w:tcBorders>
              <w:top w:val="nil"/>
              <w:left w:val="nil"/>
              <w:bottom w:val="single" w:sz="4" w:space="0" w:color="auto"/>
              <w:right w:val="nil"/>
            </w:tcBorders>
            <w:shd w:val="clear" w:color="auto" w:fill="auto"/>
            <w:vAlign w:val="center"/>
          </w:tcPr>
          <w:p w14:paraId="4B54D87C" w14:textId="77777777" w:rsidR="000617CE" w:rsidRPr="00CA47BF" w:rsidRDefault="00DA18E7" w:rsidP="00CE77A9">
            <w:pPr>
              <w:jc w:val="center"/>
              <w:rPr>
                <w:rFonts w:ascii="Cambria" w:hAnsi="Cambria"/>
                <w:b/>
                <w:sz w:val="20"/>
              </w:rPr>
            </w:pPr>
            <w:r w:rsidRPr="00CA47BF">
              <w:rPr>
                <w:rFonts w:ascii="Cambria" w:hAnsi="Cambria"/>
              </w:rPr>
              <w:lastRenderedPageBreak/>
              <w:br w:type="page"/>
            </w:r>
          </w:p>
          <w:p w14:paraId="1101D8BA" w14:textId="77777777" w:rsidR="00CE77A9" w:rsidRPr="00CA47BF" w:rsidRDefault="00CE77A9" w:rsidP="00CE77A9">
            <w:pPr>
              <w:jc w:val="center"/>
              <w:rPr>
                <w:rFonts w:ascii="Cambria" w:hAnsi="Cambria"/>
                <w:b/>
                <w:sz w:val="20"/>
              </w:rPr>
            </w:pPr>
            <w:r w:rsidRPr="00CA47BF">
              <w:rPr>
                <w:rFonts w:ascii="Cambria" w:hAnsi="Cambria"/>
                <w:b/>
                <w:sz w:val="20"/>
              </w:rPr>
              <w:t>Figura 5 - MATRIZ DE SISTEMAS DE APOIO</w:t>
            </w:r>
          </w:p>
          <w:p w14:paraId="0EE41C95" w14:textId="77777777" w:rsidR="00182D93" w:rsidRPr="00CA47BF" w:rsidRDefault="00182D93" w:rsidP="00CE77A9">
            <w:pPr>
              <w:jc w:val="center"/>
              <w:rPr>
                <w:rFonts w:ascii="Cambria" w:hAnsi="Cambria"/>
                <w:b/>
                <w:sz w:val="20"/>
              </w:rPr>
            </w:pPr>
          </w:p>
        </w:tc>
      </w:tr>
      <w:tr w:rsidR="00CE77A9" w:rsidRPr="00CA47BF" w14:paraId="1F7803D8" w14:textId="77777777" w:rsidTr="00672FFC">
        <w:trPr>
          <w:trHeight w:val="240"/>
          <w:jc w:val="center"/>
        </w:trPr>
        <w:tc>
          <w:tcPr>
            <w:tcW w:w="1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59DFB6" w14:textId="77777777" w:rsidR="00CE77A9" w:rsidRPr="00CA47BF" w:rsidRDefault="00CE77A9" w:rsidP="00CE77A9">
            <w:pPr>
              <w:jc w:val="center"/>
              <w:rPr>
                <w:rFonts w:ascii="Cambria" w:hAnsi="Cambria"/>
                <w:b/>
                <w:sz w:val="20"/>
              </w:rPr>
            </w:pPr>
            <w:r w:rsidRPr="00CA47BF">
              <w:rPr>
                <w:rFonts w:ascii="Cambria" w:hAnsi="Cambria"/>
                <w:b/>
                <w:sz w:val="20"/>
              </w:rPr>
              <w:t>RAS:</w:t>
            </w:r>
          </w:p>
        </w:tc>
        <w:tc>
          <w:tcPr>
            <w:tcW w:w="79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E82247" w14:textId="77777777" w:rsidR="00CE77A9" w:rsidRPr="00CA47BF" w:rsidRDefault="00CE77A9" w:rsidP="00CE77A9">
            <w:pPr>
              <w:jc w:val="center"/>
              <w:rPr>
                <w:rFonts w:ascii="Cambria" w:hAnsi="Cambria"/>
                <w:b/>
                <w:sz w:val="20"/>
              </w:rPr>
            </w:pPr>
          </w:p>
        </w:tc>
      </w:tr>
      <w:tr w:rsidR="00CE77A9" w:rsidRPr="00CA47BF" w14:paraId="3748606F" w14:textId="77777777" w:rsidTr="00672FFC">
        <w:trPr>
          <w:trHeight w:val="30"/>
          <w:jc w:val="center"/>
        </w:trPr>
        <w:tc>
          <w:tcPr>
            <w:tcW w:w="9570" w:type="dxa"/>
            <w:gridSpan w:val="4"/>
            <w:tcBorders>
              <w:top w:val="single" w:sz="4" w:space="0" w:color="auto"/>
              <w:left w:val="nil"/>
              <w:bottom w:val="single" w:sz="4" w:space="0" w:color="auto"/>
              <w:right w:val="nil"/>
            </w:tcBorders>
            <w:shd w:val="clear" w:color="auto" w:fill="auto"/>
            <w:vAlign w:val="center"/>
          </w:tcPr>
          <w:p w14:paraId="5A38274B" w14:textId="77777777" w:rsidR="00CE77A9" w:rsidRPr="00CA47BF" w:rsidRDefault="00CE77A9" w:rsidP="00CE77A9">
            <w:pPr>
              <w:jc w:val="center"/>
              <w:rPr>
                <w:rFonts w:ascii="Cambria" w:hAnsi="Cambria"/>
                <w:b/>
                <w:sz w:val="2"/>
                <w:szCs w:val="2"/>
              </w:rPr>
            </w:pPr>
            <w:bookmarkStart w:id="15" w:name="_Hlk521862568"/>
          </w:p>
        </w:tc>
      </w:tr>
      <w:bookmarkEnd w:id="15"/>
      <w:tr w:rsidR="00CE77A9" w:rsidRPr="00CA47BF" w14:paraId="636DFB5A" w14:textId="77777777" w:rsidTr="00672FFC">
        <w:trPr>
          <w:trHeight w:val="465"/>
          <w:jc w:val="center"/>
        </w:trPr>
        <w:tc>
          <w:tcPr>
            <w:tcW w:w="1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A84349" w14:textId="77777777" w:rsidR="00CE77A9" w:rsidRPr="00CA47BF" w:rsidRDefault="00CE77A9" w:rsidP="00CE77A9">
            <w:pPr>
              <w:jc w:val="center"/>
              <w:rPr>
                <w:rFonts w:ascii="Cambria" w:hAnsi="Cambria"/>
                <w:b/>
                <w:sz w:val="20"/>
              </w:rPr>
            </w:pPr>
            <w:r w:rsidRPr="00CA47BF">
              <w:rPr>
                <w:rFonts w:ascii="Cambria" w:hAnsi="Cambria"/>
                <w:b/>
                <w:sz w:val="20"/>
              </w:rPr>
              <w:t>NÍVEL DE ATENÇÃO</w:t>
            </w:r>
          </w:p>
        </w:tc>
        <w:tc>
          <w:tcPr>
            <w:tcW w:w="1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A33DE" w14:textId="77777777" w:rsidR="00CE77A9" w:rsidRPr="00CA47BF" w:rsidRDefault="00CE77A9" w:rsidP="00CE77A9">
            <w:pPr>
              <w:jc w:val="center"/>
              <w:rPr>
                <w:rFonts w:ascii="Cambria" w:hAnsi="Cambria"/>
                <w:b/>
                <w:sz w:val="20"/>
              </w:rPr>
            </w:pPr>
            <w:r w:rsidRPr="00CA47BF">
              <w:rPr>
                <w:rFonts w:ascii="Cambria" w:hAnsi="Cambria"/>
                <w:b/>
                <w:sz w:val="20"/>
              </w:rPr>
              <w:t>TERRITÓRIO SANITÁRIO</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4984E" w14:textId="77777777" w:rsidR="00CE77A9" w:rsidRPr="00CA47BF" w:rsidRDefault="00CE77A9" w:rsidP="00CE77A9">
            <w:pPr>
              <w:jc w:val="center"/>
              <w:rPr>
                <w:rFonts w:ascii="Cambria" w:hAnsi="Cambria"/>
                <w:b/>
                <w:sz w:val="20"/>
              </w:rPr>
            </w:pPr>
            <w:r w:rsidRPr="00CA47BF">
              <w:rPr>
                <w:rFonts w:ascii="Cambria" w:hAnsi="Cambria"/>
                <w:b/>
                <w:sz w:val="20"/>
              </w:rPr>
              <w:t>SISTEMA DE APOIO</w:t>
            </w:r>
          </w:p>
        </w:tc>
        <w:tc>
          <w:tcPr>
            <w:tcW w:w="3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394D8" w14:textId="77777777" w:rsidR="00CE77A9" w:rsidRPr="00CA47BF" w:rsidRDefault="00CE77A9" w:rsidP="00CE77A9">
            <w:pPr>
              <w:jc w:val="center"/>
              <w:rPr>
                <w:rFonts w:ascii="Cambria" w:hAnsi="Cambria"/>
                <w:b/>
                <w:sz w:val="20"/>
              </w:rPr>
            </w:pPr>
            <w:r w:rsidRPr="00CA47BF">
              <w:rPr>
                <w:rFonts w:ascii="Cambria" w:hAnsi="Cambria"/>
                <w:b/>
                <w:sz w:val="20"/>
              </w:rPr>
              <w:t>COMPETÊNCIAS E</w:t>
            </w:r>
          </w:p>
          <w:p w14:paraId="0311F844" w14:textId="77777777" w:rsidR="00CE77A9" w:rsidRPr="00CA47BF" w:rsidRDefault="00CE77A9" w:rsidP="00CE77A9">
            <w:pPr>
              <w:jc w:val="center"/>
              <w:rPr>
                <w:rFonts w:ascii="Cambria" w:hAnsi="Cambria"/>
                <w:b/>
                <w:sz w:val="20"/>
              </w:rPr>
            </w:pPr>
            <w:r w:rsidRPr="00CA47BF">
              <w:rPr>
                <w:rFonts w:ascii="Cambria" w:hAnsi="Cambria"/>
                <w:b/>
                <w:sz w:val="20"/>
              </w:rPr>
              <w:t>CARTEIRA DE SERVIÇOS</w:t>
            </w:r>
          </w:p>
        </w:tc>
      </w:tr>
      <w:tr w:rsidR="00CE77A9" w:rsidRPr="00CA47BF" w14:paraId="1CC381DF" w14:textId="77777777" w:rsidTr="00672FFC">
        <w:trPr>
          <w:trHeight w:val="285"/>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tcPr>
          <w:p w14:paraId="0D50A3D0" w14:textId="77777777" w:rsidR="00CE77A9" w:rsidRPr="00CA47BF" w:rsidRDefault="00CE77A9" w:rsidP="00CE77A9">
            <w:pPr>
              <w:jc w:val="center"/>
              <w:rPr>
                <w:rFonts w:ascii="Cambria" w:hAnsi="Cambria"/>
                <w:sz w:val="20"/>
              </w:rPr>
            </w:pPr>
            <w:r w:rsidRPr="00CA47BF">
              <w:rPr>
                <w:rFonts w:ascii="Cambria" w:hAnsi="Cambria"/>
                <w:sz w:val="20"/>
              </w:rPr>
              <w:t>Atenção Terciária</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69A90D32" w14:textId="77777777" w:rsidR="00CE77A9" w:rsidRPr="00CA47BF" w:rsidRDefault="00CE77A9" w:rsidP="00CE77A9">
            <w:pPr>
              <w:jc w:val="center"/>
              <w:rPr>
                <w:rFonts w:ascii="Cambria" w:hAnsi="Cambria"/>
                <w:sz w:val="20"/>
              </w:rPr>
            </w:pPr>
            <w:r w:rsidRPr="00CA47BF">
              <w:rPr>
                <w:rFonts w:ascii="Cambria" w:hAnsi="Cambria"/>
                <w:sz w:val="20"/>
              </w:rPr>
              <w:t>Macrorregião</w:t>
            </w:r>
          </w:p>
        </w:tc>
        <w:tc>
          <w:tcPr>
            <w:tcW w:w="2552" w:type="dxa"/>
            <w:tcBorders>
              <w:top w:val="single" w:sz="4" w:space="0" w:color="auto"/>
              <w:left w:val="single" w:sz="4" w:space="0" w:color="auto"/>
              <w:bottom w:val="single" w:sz="4" w:space="0" w:color="auto"/>
              <w:right w:val="single" w:sz="4" w:space="0" w:color="auto"/>
            </w:tcBorders>
            <w:vAlign w:val="center"/>
          </w:tcPr>
          <w:p w14:paraId="156C1E91"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6FDD6DA0" w14:textId="77777777" w:rsidR="00CE77A9" w:rsidRPr="00CA47BF" w:rsidRDefault="00CE77A9" w:rsidP="00CE77A9">
            <w:pPr>
              <w:jc w:val="center"/>
              <w:rPr>
                <w:rFonts w:ascii="Cambria" w:hAnsi="Cambria"/>
                <w:sz w:val="20"/>
              </w:rPr>
            </w:pPr>
          </w:p>
        </w:tc>
      </w:tr>
      <w:tr w:rsidR="00CE77A9" w:rsidRPr="00CA47BF" w14:paraId="3DE3DED9" w14:textId="77777777" w:rsidTr="00672FFC">
        <w:trPr>
          <w:trHeight w:val="144"/>
          <w:jc w:val="center"/>
        </w:trPr>
        <w:tc>
          <w:tcPr>
            <w:tcW w:w="1595" w:type="dxa"/>
            <w:vMerge/>
            <w:tcBorders>
              <w:top w:val="single" w:sz="4" w:space="0" w:color="auto"/>
              <w:left w:val="single" w:sz="4" w:space="0" w:color="auto"/>
              <w:bottom w:val="single" w:sz="4" w:space="0" w:color="auto"/>
              <w:right w:val="single" w:sz="4" w:space="0" w:color="auto"/>
            </w:tcBorders>
            <w:vAlign w:val="center"/>
          </w:tcPr>
          <w:p w14:paraId="135A0D79" w14:textId="77777777" w:rsidR="00CE77A9" w:rsidRPr="00CA47BF" w:rsidRDefault="00CE77A9" w:rsidP="00CE77A9">
            <w:pPr>
              <w:jc w:val="center"/>
              <w:rPr>
                <w:rFonts w:ascii="Cambria" w:hAnsi="Cambria"/>
                <w:sz w:val="20"/>
              </w:rPr>
            </w:pPr>
          </w:p>
        </w:tc>
        <w:tc>
          <w:tcPr>
            <w:tcW w:w="1595" w:type="dxa"/>
            <w:vMerge/>
            <w:tcBorders>
              <w:top w:val="single" w:sz="4" w:space="0" w:color="auto"/>
              <w:left w:val="single" w:sz="4" w:space="0" w:color="auto"/>
              <w:bottom w:val="single" w:sz="4" w:space="0" w:color="auto"/>
              <w:right w:val="single" w:sz="4" w:space="0" w:color="auto"/>
            </w:tcBorders>
            <w:vAlign w:val="center"/>
          </w:tcPr>
          <w:p w14:paraId="00C39D0C" w14:textId="77777777" w:rsidR="00CE77A9" w:rsidRPr="00CA47BF" w:rsidRDefault="00CE77A9" w:rsidP="00CE77A9">
            <w:pPr>
              <w:jc w:val="center"/>
              <w:rPr>
                <w:rFonts w:ascii="Cambria" w:hAnsi="Cambria"/>
                <w:sz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B6C90C6"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3EFAFDB5" w14:textId="77777777" w:rsidR="00CE77A9" w:rsidRPr="00CA47BF" w:rsidRDefault="00CE77A9" w:rsidP="00CE77A9">
            <w:pPr>
              <w:jc w:val="center"/>
              <w:rPr>
                <w:rFonts w:ascii="Cambria" w:hAnsi="Cambria"/>
                <w:sz w:val="20"/>
              </w:rPr>
            </w:pPr>
          </w:p>
        </w:tc>
      </w:tr>
      <w:tr w:rsidR="00CE77A9" w:rsidRPr="00CA47BF" w14:paraId="7B134A66" w14:textId="77777777" w:rsidTr="00672FFC">
        <w:trPr>
          <w:trHeight w:val="285"/>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tcPr>
          <w:p w14:paraId="69E8F95B" w14:textId="77777777" w:rsidR="00CE77A9" w:rsidRPr="00CA47BF" w:rsidRDefault="00CE77A9" w:rsidP="00CE77A9">
            <w:pPr>
              <w:jc w:val="center"/>
              <w:rPr>
                <w:rFonts w:ascii="Cambria" w:hAnsi="Cambria"/>
                <w:sz w:val="20"/>
              </w:rPr>
            </w:pPr>
            <w:r w:rsidRPr="00CA47BF">
              <w:rPr>
                <w:rFonts w:ascii="Cambria" w:hAnsi="Cambria"/>
                <w:sz w:val="20"/>
              </w:rPr>
              <w:t>Atenção Secundária</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29B2FFB0" w14:textId="77777777" w:rsidR="00CE77A9" w:rsidRPr="00CA47BF" w:rsidRDefault="00CE77A9" w:rsidP="00CE77A9">
            <w:pPr>
              <w:jc w:val="center"/>
              <w:rPr>
                <w:rFonts w:ascii="Cambria" w:hAnsi="Cambria"/>
                <w:sz w:val="20"/>
              </w:rPr>
            </w:pPr>
            <w:r w:rsidRPr="00CA47BF">
              <w:rPr>
                <w:rFonts w:ascii="Cambria" w:hAnsi="Cambria"/>
                <w:sz w:val="20"/>
              </w:rPr>
              <w:t>Região de Saúde</w:t>
            </w:r>
          </w:p>
        </w:tc>
        <w:tc>
          <w:tcPr>
            <w:tcW w:w="2552" w:type="dxa"/>
            <w:tcBorders>
              <w:top w:val="single" w:sz="4" w:space="0" w:color="auto"/>
              <w:left w:val="single" w:sz="4" w:space="0" w:color="auto"/>
              <w:bottom w:val="single" w:sz="4" w:space="0" w:color="auto"/>
              <w:right w:val="single" w:sz="4" w:space="0" w:color="auto"/>
            </w:tcBorders>
            <w:vAlign w:val="center"/>
          </w:tcPr>
          <w:p w14:paraId="5307BE6E"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6B216457" w14:textId="77777777" w:rsidR="00CE77A9" w:rsidRPr="00CA47BF" w:rsidRDefault="00CE77A9" w:rsidP="00CE77A9">
            <w:pPr>
              <w:jc w:val="center"/>
              <w:rPr>
                <w:rFonts w:ascii="Cambria" w:hAnsi="Cambria"/>
                <w:sz w:val="20"/>
              </w:rPr>
            </w:pPr>
          </w:p>
        </w:tc>
      </w:tr>
      <w:tr w:rsidR="00CE77A9" w:rsidRPr="00CA47BF" w14:paraId="1CB67114" w14:textId="77777777" w:rsidTr="00672FFC">
        <w:trPr>
          <w:trHeight w:val="144"/>
          <w:jc w:val="center"/>
        </w:trPr>
        <w:tc>
          <w:tcPr>
            <w:tcW w:w="1595" w:type="dxa"/>
            <w:vMerge/>
            <w:tcBorders>
              <w:top w:val="single" w:sz="4" w:space="0" w:color="auto"/>
              <w:left w:val="single" w:sz="4" w:space="0" w:color="auto"/>
              <w:bottom w:val="single" w:sz="4" w:space="0" w:color="auto"/>
              <w:right w:val="single" w:sz="4" w:space="0" w:color="auto"/>
            </w:tcBorders>
            <w:vAlign w:val="center"/>
          </w:tcPr>
          <w:p w14:paraId="2E1A215E" w14:textId="77777777" w:rsidR="00CE77A9" w:rsidRPr="00CA47BF" w:rsidRDefault="00CE77A9" w:rsidP="00CE77A9">
            <w:pPr>
              <w:jc w:val="center"/>
              <w:rPr>
                <w:rFonts w:ascii="Cambria" w:hAnsi="Cambria"/>
                <w:sz w:val="20"/>
              </w:rPr>
            </w:pPr>
          </w:p>
        </w:tc>
        <w:tc>
          <w:tcPr>
            <w:tcW w:w="1595" w:type="dxa"/>
            <w:vMerge/>
            <w:tcBorders>
              <w:top w:val="single" w:sz="4" w:space="0" w:color="auto"/>
              <w:left w:val="single" w:sz="4" w:space="0" w:color="auto"/>
              <w:bottom w:val="single" w:sz="4" w:space="0" w:color="auto"/>
              <w:right w:val="single" w:sz="4" w:space="0" w:color="auto"/>
            </w:tcBorders>
            <w:vAlign w:val="center"/>
          </w:tcPr>
          <w:p w14:paraId="3B7EE5CC" w14:textId="77777777" w:rsidR="00CE77A9" w:rsidRPr="00CA47BF" w:rsidRDefault="00CE77A9" w:rsidP="00CE77A9">
            <w:pPr>
              <w:jc w:val="center"/>
              <w:rPr>
                <w:rFonts w:ascii="Cambria" w:hAnsi="Cambria"/>
                <w:sz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E428400"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28CEB304" w14:textId="77777777" w:rsidR="00CE77A9" w:rsidRPr="00CA47BF" w:rsidRDefault="00CE77A9" w:rsidP="00CE77A9">
            <w:pPr>
              <w:jc w:val="center"/>
              <w:rPr>
                <w:rFonts w:ascii="Cambria" w:hAnsi="Cambria"/>
                <w:sz w:val="20"/>
              </w:rPr>
            </w:pPr>
          </w:p>
        </w:tc>
      </w:tr>
      <w:tr w:rsidR="00CE77A9" w:rsidRPr="00CA47BF" w14:paraId="54F21AF2" w14:textId="77777777" w:rsidTr="00672FFC">
        <w:trPr>
          <w:trHeight w:val="465"/>
          <w:jc w:val="center"/>
        </w:trPr>
        <w:tc>
          <w:tcPr>
            <w:tcW w:w="1595" w:type="dxa"/>
            <w:tcBorders>
              <w:top w:val="single" w:sz="4" w:space="0" w:color="auto"/>
              <w:left w:val="single" w:sz="4" w:space="0" w:color="auto"/>
              <w:bottom w:val="single" w:sz="4" w:space="0" w:color="auto"/>
              <w:right w:val="single" w:sz="4" w:space="0" w:color="auto"/>
            </w:tcBorders>
            <w:vAlign w:val="center"/>
          </w:tcPr>
          <w:p w14:paraId="1E1CD0D4" w14:textId="77777777" w:rsidR="00CE77A9" w:rsidRPr="00CA47BF" w:rsidRDefault="00CE77A9" w:rsidP="00CE77A9">
            <w:pPr>
              <w:jc w:val="center"/>
              <w:rPr>
                <w:rFonts w:ascii="Cambria" w:hAnsi="Cambria"/>
                <w:sz w:val="20"/>
              </w:rPr>
            </w:pPr>
            <w:r w:rsidRPr="00CA47BF">
              <w:rPr>
                <w:rFonts w:ascii="Cambria" w:hAnsi="Cambria"/>
                <w:sz w:val="20"/>
              </w:rPr>
              <w:t>Atenção Primária</w:t>
            </w:r>
          </w:p>
        </w:tc>
        <w:tc>
          <w:tcPr>
            <w:tcW w:w="1595" w:type="dxa"/>
            <w:tcBorders>
              <w:top w:val="single" w:sz="4" w:space="0" w:color="auto"/>
              <w:left w:val="single" w:sz="4" w:space="0" w:color="auto"/>
              <w:bottom w:val="single" w:sz="4" w:space="0" w:color="auto"/>
              <w:right w:val="single" w:sz="4" w:space="0" w:color="auto"/>
            </w:tcBorders>
            <w:vAlign w:val="center"/>
          </w:tcPr>
          <w:p w14:paraId="52841035" w14:textId="77777777" w:rsidR="00CE77A9" w:rsidRPr="00CA47BF" w:rsidRDefault="00CE77A9" w:rsidP="00CE77A9">
            <w:pPr>
              <w:jc w:val="center"/>
              <w:rPr>
                <w:rFonts w:ascii="Cambria" w:hAnsi="Cambria"/>
                <w:sz w:val="20"/>
              </w:rPr>
            </w:pPr>
            <w:r w:rsidRPr="00CA47BF">
              <w:rPr>
                <w:rFonts w:ascii="Cambria" w:hAnsi="Cambria"/>
                <w:sz w:val="20"/>
              </w:rPr>
              <w:t>Município</w:t>
            </w:r>
          </w:p>
        </w:tc>
        <w:tc>
          <w:tcPr>
            <w:tcW w:w="2552" w:type="dxa"/>
            <w:tcBorders>
              <w:top w:val="single" w:sz="4" w:space="0" w:color="auto"/>
              <w:left w:val="single" w:sz="4" w:space="0" w:color="auto"/>
              <w:bottom w:val="single" w:sz="4" w:space="0" w:color="auto"/>
              <w:right w:val="single" w:sz="4" w:space="0" w:color="auto"/>
            </w:tcBorders>
            <w:vAlign w:val="center"/>
          </w:tcPr>
          <w:p w14:paraId="2F6EAE20"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441AD88B" w14:textId="77777777" w:rsidR="00CE77A9" w:rsidRPr="00CA47BF" w:rsidRDefault="00CE77A9" w:rsidP="00CE77A9">
            <w:pPr>
              <w:jc w:val="center"/>
              <w:rPr>
                <w:rFonts w:ascii="Cambria" w:hAnsi="Cambria"/>
                <w:sz w:val="20"/>
              </w:rPr>
            </w:pPr>
          </w:p>
        </w:tc>
      </w:tr>
    </w:tbl>
    <w:p w14:paraId="67009692" w14:textId="77777777" w:rsidR="00CE77A9" w:rsidRPr="00CA47BF" w:rsidRDefault="00CE77A9" w:rsidP="00CE77A9">
      <w:pPr>
        <w:jc w:val="both"/>
        <w:rPr>
          <w:rFonts w:ascii="Cambria" w:hAnsi="Cambria"/>
        </w:rPr>
      </w:pPr>
    </w:p>
    <w:p w14:paraId="1C9D4505" w14:textId="77777777" w:rsidR="00CE77A9" w:rsidRPr="00CA47BF" w:rsidRDefault="00CE77A9" w:rsidP="00CE77A9">
      <w:pPr>
        <w:jc w:val="center"/>
        <w:rPr>
          <w:rFonts w:ascii="Cambria" w:hAnsi="Cambria"/>
        </w:rPr>
      </w:pPr>
      <w:r w:rsidRPr="00CA47BF">
        <w:rPr>
          <w:rFonts w:ascii="Cambria" w:hAnsi="Cambria"/>
          <w:b/>
          <w:sz w:val="20"/>
        </w:rPr>
        <w:t>Figura 6 - MATRIZ DE SISTEMAS LOGÍSTICOS</w:t>
      </w:r>
    </w:p>
    <w:tbl>
      <w:tblPr>
        <w:tblStyle w:val="Tabelacomgrade"/>
        <w:tblW w:w="95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595"/>
        <w:gridCol w:w="1595"/>
        <w:gridCol w:w="2552"/>
        <w:gridCol w:w="3829"/>
      </w:tblGrid>
      <w:tr w:rsidR="00CE77A9" w:rsidRPr="00CA47BF" w14:paraId="3D6CE0D8" w14:textId="77777777" w:rsidTr="00672FFC">
        <w:trPr>
          <w:trHeight w:val="241"/>
          <w:jc w:val="center"/>
        </w:trPr>
        <w:tc>
          <w:tcPr>
            <w:tcW w:w="1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D8C75" w14:textId="77777777" w:rsidR="00CE77A9" w:rsidRPr="00CA47BF" w:rsidRDefault="00CE77A9" w:rsidP="00CE77A9">
            <w:pPr>
              <w:jc w:val="center"/>
              <w:rPr>
                <w:rFonts w:ascii="Cambria" w:hAnsi="Cambria"/>
                <w:b/>
                <w:sz w:val="20"/>
              </w:rPr>
            </w:pPr>
            <w:r w:rsidRPr="00CA47BF">
              <w:rPr>
                <w:rFonts w:ascii="Cambria" w:hAnsi="Cambria"/>
                <w:b/>
                <w:sz w:val="20"/>
              </w:rPr>
              <w:t>RAS:</w:t>
            </w:r>
          </w:p>
        </w:tc>
        <w:tc>
          <w:tcPr>
            <w:tcW w:w="79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B254D1" w14:textId="77777777" w:rsidR="00CE77A9" w:rsidRPr="00CA47BF" w:rsidRDefault="00CE77A9" w:rsidP="00CE77A9">
            <w:pPr>
              <w:jc w:val="center"/>
              <w:rPr>
                <w:rFonts w:ascii="Cambria" w:hAnsi="Cambria"/>
                <w:b/>
                <w:sz w:val="20"/>
              </w:rPr>
            </w:pPr>
          </w:p>
        </w:tc>
      </w:tr>
      <w:tr w:rsidR="00CE77A9" w:rsidRPr="00CA47BF" w14:paraId="6B58EFE3" w14:textId="77777777" w:rsidTr="00672FFC">
        <w:trPr>
          <w:trHeight w:val="30"/>
          <w:jc w:val="center"/>
        </w:trPr>
        <w:tc>
          <w:tcPr>
            <w:tcW w:w="9571" w:type="dxa"/>
            <w:gridSpan w:val="4"/>
            <w:tcBorders>
              <w:top w:val="single" w:sz="4" w:space="0" w:color="auto"/>
              <w:left w:val="nil"/>
              <w:bottom w:val="single" w:sz="4" w:space="0" w:color="auto"/>
              <w:right w:val="nil"/>
            </w:tcBorders>
            <w:shd w:val="clear" w:color="auto" w:fill="auto"/>
            <w:vAlign w:val="center"/>
          </w:tcPr>
          <w:p w14:paraId="14FA8F52" w14:textId="77777777" w:rsidR="00CE77A9" w:rsidRPr="00CA47BF" w:rsidRDefault="00CE77A9" w:rsidP="00CE77A9">
            <w:pPr>
              <w:jc w:val="center"/>
              <w:rPr>
                <w:rFonts w:ascii="Cambria" w:hAnsi="Cambria"/>
                <w:b/>
                <w:sz w:val="2"/>
                <w:szCs w:val="2"/>
              </w:rPr>
            </w:pPr>
          </w:p>
        </w:tc>
      </w:tr>
      <w:tr w:rsidR="00CE77A9" w:rsidRPr="00CA47BF" w14:paraId="0D46D57C" w14:textId="77777777" w:rsidTr="00672FFC">
        <w:trPr>
          <w:trHeight w:val="467"/>
          <w:jc w:val="center"/>
        </w:trPr>
        <w:tc>
          <w:tcPr>
            <w:tcW w:w="1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7D305" w14:textId="77777777" w:rsidR="00CE77A9" w:rsidRPr="00CA47BF" w:rsidRDefault="00CE77A9" w:rsidP="00CE77A9">
            <w:pPr>
              <w:jc w:val="center"/>
              <w:rPr>
                <w:rFonts w:ascii="Cambria" w:hAnsi="Cambria"/>
                <w:b/>
                <w:sz w:val="20"/>
              </w:rPr>
            </w:pPr>
            <w:r w:rsidRPr="00CA47BF">
              <w:rPr>
                <w:rFonts w:ascii="Cambria" w:hAnsi="Cambria"/>
                <w:b/>
                <w:sz w:val="20"/>
              </w:rPr>
              <w:t>NÍVEL DE ATENÇÃO</w:t>
            </w:r>
          </w:p>
        </w:tc>
        <w:tc>
          <w:tcPr>
            <w:tcW w:w="1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6754E3" w14:textId="77777777" w:rsidR="00CE77A9" w:rsidRPr="00CA47BF" w:rsidRDefault="00CE77A9" w:rsidP="00CE77A9">
            <w:pPr>
              <w:jc w:val="center"/>
              <w:rPr>
                <w:rFonts w:ascii="Cambria" w:hAnsi="Cambria"/>
                <w:b/>
                <w:sz w:val="20"/>
              </w:rPr>
            </w:pPr>
            <w:r w:rsidRPr="00CA47BF">
              <w:rPr>
                <w:rFonts w:ascii="Cambria" w:hAnsi="Cambria"/>
                <w:b/>
                <w:sz w:val="20"/>
              </w:rPr>
              <w:t>TERRITÓRIO SANITÁRIO</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05BCA" w14:textId="77777777" w:rsidR="00CE77A9" w:rsidRPr="00CA47BF" w:rsidRDefault="00CE77A9" w:rsidP="00CE77A9">
            <w:pPr>
              <w:jc w:val="center"/>
              <w:rPr>
                <w:rFonts w:ascii="Cambria" w:hAnsi="Cambria"/>
                <w:b/>
                <w:sz w:val="20"/>
              </w:rPr>
            </w:pPr>
            <w:r w:rsidRPr="00CA47BF">
              <w:rPr>
                <w:rFonts w:ascii="Cambria" w:hAnsi="Cambria"/>
                <w:b/>
                <w:sz w:val="20"/>
              </w:rPr>
              <w:t>SISTEMA LOGÍSTICO</w:t>
            </w:r>
          </w:p>
        </w:tc>
        <w:tc>
          <w:tcPr>
            <w:tcW w:w="3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3E0742" w14:textId="77777777" w:rsidR="00CE77A9" w:rsidRPr="00CA47BF" w:rsidRDefault="00CE77A9" w:rsidP="00CE77A9">
            <w:pPr>
              <w:jc w:val="center"/>
              <w:rPr>
                <w:rFonts w:ascii="Cambria" w:hAnsi="Cambria"/>
                <w:b/>
                <w:sz w:val="20"/>
              </w:rPr>
            </w:pPr>
            <w:r w:rsidRPr="00CA47BF">
              <w:rPr>
                <w:rFonts w:ascii="Cambria" w:hAnsi="Cambria"/>
                <w:b/>
                <w:sz w:val="20"/>
              </w:rPr>
              <w:t>COMPETÊNCIAS E</w:t>
            </w:r>
          </w:p>
          <w:p w14:paraId="3AA955A1" w14:textId="77777777" w:rsidR="00CE77A9" w:rsidRPr="00CA47BF" w:rsidRDefault="00CE77A9" w:rsidP="00CE77A9">
            <w:pPr>
              <w:jc w:val="center"/>
              <w:rPr>
                <w:rFonts w:ascii="Cambria" w:hAnsi="Cambria"/>
                <w:b/>
                <w:sz w:val="20"/>
              </w:rPr>
            </w:pPr>
            <w:r w:rsidRPr="00CA47BF">
              <w:rPr>
                <w:rFonts w:ascii="Cambria" w:hAnsi="Cambria"/>
                <w:b/>
                <w:sz w:val="20"/>
              </w:rPr>
              <w:t>CARTEIRA DE SERVIÇOS</w:t>
            </w:r>
          </w:p>
        </w:tc>
      </w:tr>
      <w:tr w:rsidR="00CE77A9" w:rsidRPr="00CA47BF" w14:paraId="773CB8F5" w14:textId="77777777" w:rsidTr="00672FFC">
        <w:trPr>
          <w:trHeight w:val="286"/>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tcPr>
          <w:p w14:paraId="7178C146" w14:textId="77777777" w:rsidR="00CE77A9" w:rsidRPr="00CA47BF" w:rsidRDefault="00CE77A9" w:rsidP="00CE77A9">
            <w:pPr>
              <w:jc w:val="center"/>
              <w:rPr>
                <w:rFonts w:ascii="Cambria" w:hAnsi="Cambria"/>
                <w:sz w:val="20"/>
              </w:rPr>
            </w:pPr>
            <w:r w:rsidRPr="00CA47BF">
              <w:rPr>
                <w:rFonts w:ascii="Cambria" w:hAnsi="Cambria"/>
                <w:sz w:val="20"/>
              </w:rPr>
              <w:t>Atenção Terciária</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409B825B" w14:textId="77777777" w:rsidR="00CE77A9" w:rsidRPr="00CA47BF" w:rsidRDefault="00CE77A9" w:rsidP="00CE77A9">
            <w:pPr>
              <w:jc w:val="center"/>
              <w:rPr>
                <w:rFonts w:ascii="Cambria" w:hAnsi="Cambria"/>
                <w:sz w:val="20"/>
              </w:rPr>
            </w:pPr>
            <w:r w:rsidRPr="00CA47BF">
              <w:rPr>
                <w:rFonts w:ascii="Cambria" w:hAnsi="Cambria"/>
                <w:sz w:val="20"/>
              </w:rPr>
              <w:t>Macrorregião</w:t>
            </w:r>
          </w:p>
        </w:tc>
        <w:tc>
          <w:tcPr>
            <w:tcW w:w="2552" w:type="dxa"/>
            <w:tcBorders>
              <w:top w:val="single" w:sz="4" w:space="0" w:color="auto"/>
              <w:left w:val="single" w:sz="4" w:space="0" w:color="auto"/>
              <w:bottom w:val="single" w:sz="4" w:space="0" w:color="auto"/>
              <w:right w:val="single" w:sz="4" w:space="0" w:color="auto"/>
            </w:tcBorders>
            <w:vAlign w:val="center"/>
          </w:tcPr>
          <w:p w14:paraId="28E4B480"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68ED6B5D" w14:textId="77777777" w:rsidR="00CE77A9" w:rsidRPr="00CA47BF" w:rsidRDefault="00CE77A9" w:rsidP="00CE77A9">
            <w:pPr>
              <w:jc w:val="center"/>
              <w:rPr>
                <w:rFonts w:ascii="Cambria" w:hAnsi="Cambria"/>
                <w:sz w:val="20"/>
              </w:rPr>
            </w:pPr>
          </w:p>
        </w:tc>
      </w:tr>
      <w:tr w:rsidR="00CE77A9" w:rsidRPr="00CA47BF" w14:paraId="1E74F4A0" w14:textId="77777777" w:rsidTr="00672FFC">
        <w:trPr>
          <w:trHeight w:val="145"/>
          <w:jc w:val="center"/>
        </w:trPr>
        <w:tc>
          <w:tcPr>
            <w:tcW w:w="1595" w:type="dxa"/>
            <w:vMerge/>
            <w:tcBorders>
              <w:top w:val="single" w:sz="4" w:space="0" w:color="auto"/>
              <w:left w:val="single" w:sz="4" w:space="0" w:color="auto"/>
              <w:bottom w:val="single" w:sz="4" w:space="0" w:color="auto"/>
              <w:right w:val="single" w:sz="4" w:space="0" w:color="auto"/>
            </w:tcBorders>
            <w:vAlign w:val="center"/>
          </w:tcPr>
          <w:p w14:paraId="6F90779A" w14:textId="77777777" w:rsidR="00CE77A9" w:rsidRPr="00CA47BF" w:rsidRDefault="00CE77A9" w:rsidP="00CE77A9">
            <w:pPr>
              <w:jc w:val="center"/>
              <w:rPr>
                <w:rFonts w:ascii="Cambria" w:hAnsi="Cambria"/>
                <w:sz w:val="20"/>
              </w:rPr>
            </w:pPr>
          </w:p>
        </w:tc>
        <w:tc>
          <w:tcPr>
            <w:tcW w:w="1595" w:type="dxa"/>
            <w:vMerge/>
            <w:tcBorders>
              <w:top w:val="single" w:sz="4" w:space="0" w:color="auto"/>
              <w:left w:val="single" w:sz="4" w:space="0" w:color="auto"/>
              <w:bottom w:val="single" w:sz="4" w:space="0" w:color="auto"/>
              <w:right w:val="single" w:sz="4" w:space="0" w:color="auto"/>
            </w:tcBorders>
            <w:vAlign w:val="center"/>
          </w:tcPr>
          <w:p w14:paraId="14493EAB" w14:textId="77777777" w:rsidR="00CE77A9" w:rsidRPr="00CA47BF" w:rsidRDefault="00CE77A9" w:rsidP="00CE77A9">
            <w:pPr>
              <w:jc w:val="center"/>
              <w:rPr>
                <w:rFonts w:ascii="Cambria" w:hAnsi="Cambria"/>
                <w:sz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8F5D300"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69AC9FA2" w14:textId="77777777" w:rsidR="00CE77A9" w:rsidRPr="00CA47BF" w:rsidRDefault="00CE77A9" w:rsidP="00CE77A9">
            <w:pPr>
              <w:jc w:val="center"/>
              <w:rPr>
                <w:rFonts w:ascii="Cambria" w:hAnsi="Cambria"/>
                <w:sz w:val="20"/>
              </w:rPr>
            </w:pPr>
          </w:p>
        </w:tc>
      </w:tr>
      <w:tr w:rsidR="00CE77A9" w:rsidRPr="00CA47BF" w14:paraId="045DCCBA" w14:textId="77777777" w:rsidTr="00672FFC">
        <w:trPr>
          <w:trHeight w:val="286"/>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tcPr>
          <w:p w14:paraId="07D971C0" w14:textId="77777777" w:rsidR="00CE77A9" w:rsidRPr="00CA47BF" w:rsidRDefault="00CE77A9" w:rsidP="00CE77A9">
            <w:pPr>
              <w:jc w:val="center"/>
              <w:rPr>
                <w:rFonts w:ascii="Cambria" w:hAnsi="Cambria"/>
                <w:sz w:val="20"/>
              </w:rPr>
            </w:pPr>
            <w:r w:rsidRPr="00CA47BF">
              <w:rPr>
                <w:rFonts w:ascii="Cambria" w:hAnsi="Cambria"/>
                <w:sz w:val="20"/>
              </w:rPr>
              <w:t>Atenção Secundária</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3BED7B23" w14:textId="77777777" w:rsidR="00CE77A9" w:rsidRPr="00CA47BF" w:rsidRDefault="00CE77A9" w:rsidP="00CE77A9">
            <w:pPr>
              <w:jc w:val="center"/>
              <w:rPr>
                <w:rFonts w:ascii="Cambria" w:hAnsi="Cambria"/>
                <w:sz w:val="20"/>
              </w:rPr>
            </w:pPr>
            <w:r w:rsidRPr="00CA47BF">
              <w:rPr>
                <w:rFonts w:ascii="Cambria" w:hAnsi="Cambria"/>
                <w:sz w:val="20"/>
              </w:rPr>
              <w:t>Região de Saúde</w:t>
            </w:r>
          </w:p>
        </w:tc>
        <w:tc>
          <w:tcPr>
            <w:tcW w:w="2552" w:type="dxa"/>
            <w:tcBorders>
              <w:top w:val="single" w:sz="4" w:space="0" w:color="auto"/>
              <w:left w:val="single" w:sz="4" w:space="0" w:color="auto"/>
              <w:bottom w:val="single" w:sz="4" w:space="0" w:color="auto"/>
              <w:right w:val="single" w:sz="4" w:space="0" w:color="auto"/>
            </w:tcBorders>
            <w:vAlign w:val="center"/>
          </w:tcPr>
          <w:p w14:paraId="2099C3E2"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45FC8A98" w14:textId="77777777" w:rsidR="00CE77A9" w:rsidRPr="00CA47BF" w:rsidRDefault="00CE77A9" w:rsidP="00CE77A9">
            <w:pPr>
              <w:jc w:val="center"/>
              <w:rPr>
                <w:rFonts w:ascii="Cambria" w:hAnsi="Cambria"/>
                <w:sz w:val="20"/>
              </w:rPr>
            </w:pPr>
          </w:p>
        </w:tc>
      </w:tr>
      <w:tr w:rsidR="00CE77A9" w:rsidRPr="00CA47BF" w14:paraId="222244D3" w14:textId="77777777" w:rsidTr="00672FFC">
        <w:trPr>
          <w:trHeight w:val="145"/>
          <w:jc w:val="center"/>
        </w:trPr>
        <w:tc>
          <w:tcPr>
            <w:tcW w:w="1595" w:type="dxa"/>
            <w:vMerge/>
            <w:tcBorders>
              <w:top w:val="single" w:sz="4" w:space="0" w:color="auto"/>
              <w:left w:val="single" w:sz="4" w:space="0" w:color="auto"/>
              <w:bottom w:val="single" w:sz="4" w:space="0" w:color="auto"/>
              <w:right w:val="single" w:sz="4" w:space="0" w:color="auto"/>
            </w:tcBorders>
            <w:vAlign w:val="center"/>
          </w:tcPr>
          <w:p w14:paraId="1D83B771" w14:textId="77777777" w:rsidR="00CE77A9" w:rsidRPr="00CA47BF" w:rsidRDefault="00CE77A9" w:rsidP="00CE77A9">
            <w:pPr>
              <w:jc w:val="center"/>
              <w:rPr>
                <w:rFonts w:ascii="Cambria" w:hAnsi="Cambria"/>
                <w:sz w:val="20"/>
              </w:rPr>
            </w:pPr>
          </w:p>
        </w:tc>
        <w:tc>
          <w:tcPr>
            <w:tcW w:w="1595" w:type="dxa"/>
            <w:vMerge/>
            <w:tcBorders>
              <w:top w:val="single" w:sz="4" w:space="0" w:color="auto"/>
              <w:left w:val="single" w:sz="4" w:space="0" w:color="auto"/>
              <w:bottom w:val="single" w:sz="4" w:space="0" w:color="auto"/>
              <w:right w:val="single" w:sz="4" w:space="0" w:color="auto"/>
            </w:tcBorders>
            <w:vAlign w:val="center"/>
          </w:tcPr>
          <w:p w14:paraId="6121228C" w14:textId="77777777" w:rsidR="00CE77A9" w:rsidRPr="00CA47BF" w:rsidRDefault="00CE77A9" w:rsidP="00CE77A9">
            <w:pPr>
              <w:jc w:val="center"/>
              <w:rPr>
                <w:rFonts w:ascii="Cambria" w:hAnsi="Cambria"/>
                <w:sz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F372D0D"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12C81D8C" w14:textId="77777777" w:rsidR="00CE77A9" w:rsidRPr="00CA47BF" w:rsidRDefault="00CE77A9" w:rsidP="00CE77A9">
            <w:pPr>
              <w:jc w:val="center"/>
              <w:rPr>
                <w:rFonts w:ascii="Cambria" w:hAnsi="Cambria"/>
                <w:sz w:val="20"/>
              </w:rPr>
            </w:pPr>
          </w:p>
        </w:tc>
      </w:tr>
      <w:tr w:rsidR="00CE77A9" w:rsidRPr="00CA47BF" w14:paraId="720762C7" w14:textId="77777777" w:rsidTr="00672FFC">
        <w:trPr>
          <w:trHeight w:val="286"/>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tcPr>
          <w:p w14:paraId="17B718A3" w14:textId="77777777" w:rsidR="00CE77A9" w:rsidRPr="00CA47BF" w:rsidRDefault="00CE77A9" w:rsidP="00CE77A9">
            <w:pPr>
              <w:jc w:val="center"/>
              <w:rPr>
                <w:rFonts w:ascii="Cambria" w:hAnsi="Cambria"/>
                <w:sz w:val="20"/>
              </w:rPr>
            </w:pPr>
            <w:r w:rsidRPr="00CA47BF">
              <w:rPr>
                <w:rFonts w:ascii="Cambria" w:hAnsi="Cambria"/>
                <w:sz w:val="20"/>
              </w:rPr>
              <w:t>Atenção Primária</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6638F1B7" w14:textId="77777777" w:rsidR="00CE77A9" w:rsidRPr="00CA47BF" w:rsidRDefault="00CE77A9" w:rsidP="00CE77A9">
            <w:pPr>
              <w:jc w:val="center"/>
              <w:rPr>
                <w:rFonts w:ascii="Cambria" w:hAnsi="Cambria"/>
                <w:sz w:val="20"/>
              </w:rPr>
            </w:pPr>
            <w:r w:rsidRPr="00CA47BF">
              <w:rPr>
                <w:rFonts w:ascii="Cambria" w:hAnsi="Cambria"/>
                <w:sz w:val="20"/>
              </w:rPr>
              <w:t>Município</w:t>
            </w:r>
          </w:p>
        </w:tc>
        <w:tc>
          <w:tcPr>
            <w:tcW w:w="2552" w:type="dxa"/>
            <w:tcBorders>
              <w:top w:val="single" w:sz="4" w:space="0" w:color="auto"/>
              <w:left w:val="single" w:sz="4" w:space="0" w:color="auto"/>
              <w:bottom w:val="single" w:sz="4" w:space="0" w:color="auto"/>
              <w:right w:val="single" w:sz="4" w:space="0" w:color="auto"/>
            </w:tcBorders>
            <w:vAlign w:val="center"/>
          </w:tcPr>
          <w:p w14:paraId="319DE4C7"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115E8455" w14:textId="77777777" w:rsidR="00CE77A9" w:rsidRPr="00CA47BF" w:rsidRDefault="00CE77A9" w:rsidP="00CE77A9">
            <w:pPr>
              <w:jc w:val="center"/>
              <w:rPr>
                <w:rFonts w:ascii="Cambria" w:hAnsi="Cambria"/>
                <w:sz w:val="20"/>
              </w:rPr>
            </w:pPr>
          </w:p>
        </w:tc>
      </w:tr>
      <w:tr w:rsidR="00CE77A9" w:rsidRPr="00CA47BF" w14:paraId="3FA9846B" w14:textId="77777777" w:rsidTr="00672FFC">
        <w:trPr>
          <w:trHeight w:val="145"/>
          <w:jc w:val="center"/>
        </w:trPr>
        <w:tc>
          <w:tcPr>
            <w:tcW w:w="1595" w:type="dxa"/>
            <w:vMerge/>
            <w:tcBorders>
              <w:top w:val="single" w:sz="4" w:space="0" w:color="auto"/>
              <w:left w:val="single" w:sz="4" w:space="0" w:color="auto"/>
              <w:bottom w:val="single" w:sz="4" w:space="0" w:color="auto"/>
              <w:right w:val="single" w:sz="4" w:space="0" w:color="auto"/>
            </w:tcBorders>
            <w:vAlign w:val="center"/>
          </w:tcPr>
          <w:p w14:paraId="20656B73" w14:textId="77777777" w:rsidR="00CE77A9" w:rsidRPr="00CA47BF" w:rsidRDefault="00CE77A9" w:rsidP="00CE77A9">
            <w:pPr>
              <w:jc w:val="center"/>
              <w:rPr>
                <w:rFonts w:ascii="Cambria" w:hAnsi="Cambria"/>
                <w:sz w:val="20"/>
              </w:rPr>
            </w:pPr>
          </w:p>
        </w:tc>
        <w:tc>
          <w:tcPr>
            <w:tcW w:w="1595" w:type="dxa"/>
            <w:vMerge/>
            <w:tcBorders>
              <w:top w:val="single" w:sz="4" w:space="0" w:color="auto"/>
              <w:left w:val="single" w:sz="4" w:space="0" w:color="auto"/>
              <w:bottom w:val="single" w:sz="4" w:space="0" w:color="auto"/>
              <w:right w:val="single" w:sz="4" w:space="0" w:color="auto"/>
            </w:tcBorders>
            <w:vAlign w:val="center"/>
          </w:tcPr>
          <w:p w14:paraId="6DD7D7B1" w14:textId="77777777" w:rsidR="00CE77A9" w:rsidRPr="00CA47BF" w:rsidRDefault="00CE77A9" w:rsidP="00CE77A9">
            <w:pPr>
              <w:jc w:val="center"/>
              <w:rPr>
                <w:rFonts w:ascii="Cambria" w:hAnsi="Cambria"/>
                <w:sz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C7A94FE" w14:textId="77777777" w:rsidR="00CE77A9" w:rsidRPr="00CA47BF" w:rsidRDefault="00CE77A9" w:rsidP="00CE77A9">
            <w:pPr>
              <w:jc w:val="center"/>
              <w:rPr>
                <w:rFonts w:ascii="Cambria" w:hAnsi="Cambria"/>
                <w:sz w:val="20"/>
              </w:rPr>
            </w:pPr>
          </w:p>
        </w:tc>
        <w:tc>
          <w:tcPr>
            <w:tcW w:w="3829" w:type="dxa"/>
            <w:tcBorders>
              <w:top w:val="single" w:sz="4" w:space="0" w:color="auto"/>
              <w:left w:val="single" w:sz="4" w:space="0" w:color="auto"/>
              <w:bottom w:val="single" w:sz="4" w:space="0" w:color="auto"/>
              <w:right w:val="single" w:sz="4" w:space="0" w:color="auto"/>
            </w:tcBorders>
            <w:vAlign w:val="center"/>
          </w:tcPr>
          <w:p w14:paraId="55B29922" w14:textId="77777777" w:rsidR="00CE77A9" w:rsidRPr="00CA47BF" w:rsidRDefault="00CE77A9" w:rsidP="00CE77A9">
            <w:pPr>
              <w:jc w:val="center"/>
              <w:rPr>
                <w:rFonts w:ascii="Cambria" w:hAnsi="Cambria"/>
                <w:sz w:val="20"/>
              </w:rPr>
            </w:pPr>
          </w:p>
        </w:tc>
      </w:tr>
    </w:tbl>
    <w:p w14:paraId="6549D941" w14:textId="77777777" w:rsidR="0049687C" w:rsidRPr="00CA47BF" w:rsidRDefault="0049687C" w:rsidP="00CE77A9">
      <w:pPr>
        <w:jc w:val="both"/>
        <w:rPr>
          <w:rFonts w:ascii="Cambria" w:hAnsi="Cambria"/>
        </w:rPr>
      </w:pPr>
    </w:p>
    <w:p w14:paraId="5D209164" w14:textId="77777777" w:rsidR="00CE77A9" w:rsidRPr="00CA47BF" w:rsidRDefault="009902D4" w:rsidP="00CE77A9">
      <w:pPr>
        <w:jc w:val="both"/>
        <w:rPr>
          <w:rFonts w:ascii="Cambria" w:hAnsi="Cambria"/>
        </w:rPr>
      </w:pPr>
      <w:r w:rsidRPr="00CA47BF">
        <w:rPr>
          <w:rFonts w:ascii="Cambria" w:hAnsi="Cambria"/>
        </w:rPr>
        <w:t>Vale destacar que u</w:t>
      </w:r>
      <w:r w:rsidR="00CE77A9" w:rsidRPr="00CA47BF">
        <w:rPr>
          <w:rFonts w:ascii="Cambria" w:hAnsi="Cambria"/>
        </w:rPr>
        <w:t xml:space="preserve">m grande esforço deve ser feito para a consolidação da Estratégia de Saúde da Família em todos os territórios municipais, dada </w:t>
      </w:r>
      <w:r w:rsidR="00AF4430" w:rsidRPr="00CA47BF">
        <w:rPr>
          <w:rFonts w:ascii="Cambria" w:hAnsi="Cambria"/>
        </w:rPr>
        <w:t>às</w:t>
      </w:r>
      <w:r w:rsidR="00E744C8" w:rsidRPr="00CA47BF">
        <w:rPr>
          <w:rFonts w:ascii="Cambria" w:hAnsi="Cambria"/>
        </w:rPr>
        <w:t xml:space="preserve"> </w:t>
      </w:r>
      <w:r w:rsidR="00CE77A9" w:rsidRPr="00CA47BF">
        <w:rPr>
          <w:rFonts w:ascii="Cambria" w:hAnsi="Cambria"/>
        </w:rPr>
        <w:t xml:space="preserve">evidências da sua resolutividade e impacto na saúde da população, dotando-a de estruturas adequadas, adensamento tecnológico e equipes multiprofissionais competentes na gestão da saúde. </w:t>
      </w:r>
    </w:p>
    <w:p w14:paraId="4576900E" w14:textId="77777777" w:rsidR="00CE77A9" w:rsidRPr="00CA47BF" w:rsidRDefault="00CE77A9" w:rsidP="0049687C">
      <w:pPr>
        <w:spacing w:after="120"/>
        <w:jc w:val="both"/>
        <w:rPr>
          <w:rFonts w:ascii="Cambria" w:hAnsi="Cambria"/>
        </w:rPr>
      </w:pPr>
      <w:r w:rsidRPr="00CA47BF">
        <w:rPr>
          <w:rFonts w:ascii="Cambria" w:hAnsi="Cambria"/>
        </w:rPr>
        <w:t xml:space="preserve">A </w:t>
      </w:r>
      <w:r w:rsidR="00CD5BBE" w:rsidRPr="00CA47BF">
        <w:rPr>
          <w:rFonts w:ascii="Cambria" w:hAnsi="Cambria"/>
          <w:b/>
        </w:rPr>
        <w:t>Atenção Primária à Saúde (</w:t>
      </w:r>
      <w:r w:rsidRPr="00CA47BF">
        <w:rPr>
          <w:rFonts w:ascii="Cambria" w:hAnsi="Cambria"/>
          <w:b/>
        </w:rPr>
        <w:t>APS</w:t>
      </w:r>
      <w:r w:rsidR="00CD5BBE" w:rsidRPr="00CA47BF">
        <w:rPr>
          <w:rFonts w:ascii="Cambria" w:hAnsi="Cambria"/>
          <w:b/>
        </w:rPr>
        <w:t>)</w:t>
      </w:r>
      <w:r w:rsidRPr="00CA47BF">
        <w:rPr>
          <w:rFonts w:ascii="Cambria" w:hAnsi="Cambria"/>
        </w:rPr>
        <w:t>, na perspectiva das RAS, deve cumprir a função resolutiva de atender a 90% dos problemas de saúde mais comuns, não necessariamente, os mais simples; a função coordenadora de ordenar os fluxos e contrafluxos de pessoas, produtos e informações ao longo das RAS; e a função de responsabilização pela saúde da população usuária que está adstrita, nas RAS, às equipes da ESF. Só será possível organizar o SUS em redes se a APS estiver capacitada a desempenhar bem essas três funções. Só, assim, ela poderá coordenar RAS e instituir-se como estratégia de organização do SUS. (Mendes, 2015)</w:t>
      </w:r>
    </w:p>
    <w:p w14:paraId="7081440C" w14:textId="77777777" w:rsidR="00CE77A9" w:rsidRPr="00CA47BF" w:rsidRDefault="00CE77A9" w:rsidP="0049687C">
      <w:pPr>
        <w:spacing w:after="120"/>
        <w:jc w:val="both"/>
        <w:rPr>
          <w:rFonts w:ascii="Cambria" w:hAnsi="Cambria"/>
        </w:rPr>
      </w:pPr>
      <w:r w:rsidRPr="00CA47BF">
        <w:rPr>
          <w:rFonts w:ascii="Cambria" w:hAnsi="Cambria"/>
        </w:rPr>
        <w:t xml:space="preserve">O </w:t>
      </w:r>
      <w:r w:rsidR="00CD5BBE" w:rsidRPr="00CA47BF">
        <w:rPr>
          <w:rFonts w:ascii="Cambria" w:hAnsi="Cambria"/>
          <w:b/>
        </w:rPr>
        <w:t>Ambulatório de Atenção E</w:t>
      </w:r>
      <w:r w:rsidRPr="00CA47BF">
        <w:rPr>
          <w:rFonts w:ascii="Cambria" w:hAnsi="Cambria"/>
          <w:b/>
        </w:rPr>
        <w:t>specializada – AAE (ou Ponto de Atenção Secundária Ambulatorial)</w:t>
      </w:r>
      <w:r w:rsidRPr="00CA47BF">
        <w:rPr>
          <w:rFonts w:ascii="Cambria" w:hAnsi="Cambria"/>
        </w:rPr>
        <w:t xml:space="preserve"> deve ser referência para as mesmas equipes da APS dos municípios de uma ou mais regiões, possibilitando a continuidade do cuidado e a integração entre as equipes. Sua carteira de serviços deve incluir uma equipe multiprofissional com atuação clínica interdisciplinar e deve garantir o cumprimento das suas funções assistenciais, de supervisão e educação permanente da APS e de pesquisa operacional.</w:t>
      </w:r>
    </w:p>
    <w:p w14:paraId="2A1C6DD5" w14:textId="77777777" w:rsidR="00CE77A9" w:rsidRPr="00CA47BF" w:rsidRDefault="00CE77A9" w:rsidP="00CE77A9">
      <w:pPr>
        <w:jc w:val="both"/>
        <w:rPr>
          <w:rFonts w:ascii="Cambria" w:hAnsi="Cambria"/>
        </w:rPr>
      </w:pPr>
      <w:r w:rsidRPr="00CA47BF">
        <w:rPr>
          <w:rFonts w:ascii="Cambria" w:hAnsi="Cambria"/>
        </w:rPr>
        <w:lastRenderedPageBreak/>
        <w:t xml:space="preserve">Os </w:t>
      </w:r>
      <w:r w:rsidR="00CD5BBE" w:rsidRPr="00CA47BF">
        <w:rPr>
          <w:rFonts w:ascii="Cambria" w:hAnsi="Cambria"/>
          <w:b/>
        </w:rPr>
        <w:t>Serviços de Apoio D</w:t>
      </w:r>
      <w:r w:rsidRPr="00CA47BF">
        <w:rPr>
          <w:rFonts w:ascii="Cambria" w:hAnsi="Cambria"/>
          <w:b/>
        </w:rPr>
        <w:t>iagnóstico laboratorial</w:t>
      </w:r>
      <w:r w:rsidRPr="00CA47BF">
        <w:rPr>
          <w:rFonts w:ascii="Cambria" w:hAnsi="Cambria"/>
        </w:rPr>
        <w:t xml:space="preserve"> devem ser organizados diferentemente nas suas fases pré e pós-analítica e na sua fase analítica, de acordo com a economia de escala e escopo. A fase pré e pós-analítica, caracterizadas principalmente pela coleta de material biológico e retorno do resultado do exame, devem ser dispersas no território, idealmente disponíveis em cada unidade de APS. Ao contrário, a fase analítica se beneficia pela concentração em uma única unidade de processamento das análises, alcançando escalas regionais ou macrorregionais. Sendo garantidos o transporte adequado do material biológico e uma infovia para transferência dos resultados, quanto maior a escala, maior a eficiência e a qualidade.</w:t>
      </w:r>
    </w:p>
    <w:p w14:paraId="1FAE4665" w14:textId="77777777" w:rsidR="00CE77A9" w:rsidRPr="00CA47BF" w:rsidRDefault="00CE77A9" w:rsidP="00CE77A9">
      <w:pPr>
        <w:jc w:val="both"/>
        <w:rPr>
          <w:rFonts w:ascii="Cambria" w:hAnsi="Cambria"/>
        </w:rPr>
      </w:pPr>
      <w:r w:rsidRPr="00CA47BF">
        <w:rPr>
          <w:rFonts w:ascii="Cambria" w:hAnsi="Cambria"/>
        </w:rPr>
        <w:t xml:space="preserve">Da mesma maneira, considerando o ciclo da assistência farmacêutica, </w:t>
      </w:r>
      <w:r w:rsidRPr="00CA47BF">
        <w:rPr>
          <w:rFonts w:ascii="Cambria" w:hAnsi="Cambria"/>
          <w:b/>
        </w:rPr>
        <w:t>a dispensação e entrega de medicamentos</w:t>
      </w:r>
      <w:r w:rsidR="00CD5BBE" w:rsidRPr="00CA47BF">
        <w:rPr>
          <w:rFonts w:ascii="Cambria" w:hAnsi="Cambria"/>
          <w:b/>
        </w:rPr>
        <w:t xml:space="preserve"> do componente básico</w:t>
      </w:r>
      <w:r w:rsidRPr="00CA47BF">
        <w:rPr>
          <w:rFonts w:ascii="Cambria" w:hAnsi="Cambria"/>
        </w:rPr>
        <w:t xml:space="preserve"> deve ser realizada nas unidades de APS e a dispensação </w:t>
      </w:r>
      <w:r w:rsidRPr="00CA47BF">
        <w:rPr>
          <w:rFonts w:ascii="Cambria" w:hAnsi="Cambria"/>
          <w:b/>
        </w:rPr>
        <w:t xml:space="preserve">de medicamentos </w:t>
      </w:r>
      <w:r w:rsidR="00CD5BBE" w:rsidRPr="00CA47BF">
        <w:rPr>
          <w:rFonts w:ascii="Cambria" w:hAnsi="Cambria"/>
          <w:b/>
        </w:rPr>
        <w:t>do componente especializado</w:t>
      </w:r>
      <w:r w:rsidR="00CD5BBE" w:rsidRPr="00CA47BF">
        <w:rPr>
          <w:rFonts w:ascii="Cambria" w:hAnsi="Cambria"/>
        </w:rPr>
        <w:t xml:space="preserve"> deve observar o acesso definido em cada estado</w:t>
      </w:r>
      <w:r w:rsidRPr="00CA47BF">
        <w:rPr>
          <w:rFonts w:ascii="Cambria" w:hAnsi="Cambria"/>
        </w:rPr>
        <w:t>.</w:t>
      </w:r>
    </w:p>
    <w:p w14:paraId="7BCF4523" w14:textId="77777777" w:rsidR="00CE77A9" w:rsidRPr="00CA47BF" w:rsidRDefault="00CE77A9" w:rsidP="00CE77A9">
      <w:pPr>
        <w:jc w:val="both"/>
        <w:rPr>
          <w:rFonts w:ascii="Cambria" w:hAnsi="Cambria"/>
        </w:rPr>
      </w:pPr>
      <w:r w:rsidRPr="00CA47BF">
        <w:rPr>
          <w:rFonts w:ascii="Cambria" w:hAnsi="Cambria"/>
        </w:rPr>
        <w:t xml:space="preserve">O </w:t>
      </w:r>
      <w:r w:rsidRPr="00CA47BF">
        <w:rPr>
          <w:rFonts w:ascii="Cambria" w:hAnsi="Cambria"/>
          <w:b/>
        </w:rPr>
        <w:t>transporte sanitário</w:t>
      </w:r>
      <w:r w:rsidRPr="00CA47BF">
        <w:rPr>
          <w:rFonts w:ascii="Cambria" w:hAnsi="Cambria"/>
        </w:rPr>
        <w:t xml:space="preserve"> deve ser organizado, na sua dinâmica e percursos, em proporção às demandas identificadas pelas equipes da APS para a AAE e considerando um aproveitamento racional dos seus recursos. </w:t>
      </w:r>
    </w:p>
    <w:p w14:paraId="599C559C" w14:textId="77777777" w:rsidR="00CE77A9" w:rsidRPr="00CA47BF" w:rsidRDefault="00CE77A9" w:rsidP="0049687C">
      <w:pPr>
        <w:spacing w:after="120"/>
        <w:jc w:val="both"/>
        <w:rPr>
          <w:rFonts w:ascii="Cambria" w:hAnsi="Cambria"/>
        </w:rPr>
      </w:pPr>
      <w:r w:rsidRPr="00CA47BF">
        <w:rPr>
          <w:rFonts w:ascii="Cambria" w:hAnsi="Cambria"/>
        </w:rPr>
        <w:t xml:space="preserve">O </w:t>
      </w:r>
      <w:r w:rsidRPr="00CA47BF">
        <w:rPr>
          <w:rFonts w:ascii="Cambria" w:hAnsi="Cambria"/>
          <w:b/>
        </w:rPr>
        <w:t xml:space="preserve">sistema de acesso regulado </w:t>
      </w:r>
      <w:r w:rsidRPr="00CA47BF">
        <w:rPr>
          <w:rFonts w:ascii="Cambria" w:hAnsi="Cambria"/>
        </w:rPr>
        <w:t>deve favorecer o papel da APS como ordenadora dos fluxos e contrafluxos dos usuários na RAS, a partir dos critérios definidos nas diretrizes clínicas para o compartilhamento do cuidado com a AAE e pactuados entre os serviços.</w:t>
      </w:r>
    </w:p>
    <w:p w14:paraId="5D8D324A" w14:textId="77777777" w:rsidR="002D0C23" w:rsidRPr="00CA47BF" w:rsidRDefault="002D0C23" w:rsidP="0049687C">
      <w:pPr>
        <w:spacing w:after="0"/>
        <w:rPr>
          <w:rFonts w:ascii="Cambria" w:hAnsi="Cambria"/>
          <w:sz w:val="2"/>
        </w:rPr>
      </w:pPr>
    </w:p>
    <w:p w14:paraId="0CCF1AF3" w14:textId="77777777" w:rsidR="002D0C23" w:rsidRPr="00CA47BF" w:rsidRDefault="000617CE" w:rsidP="0049687C">
      <w:pPr>
        <w:pStyle w:val="Ttulo3"/>
        <w:numPr>
          <w:ilvl w:val="1"/>
          <w:numId w:val="33"/>
        </w:numPr>
        <w:spacing w:before="120" w:line="360" w:lineRule="auto"/>
        <w:ind w:left="357" w:hanging="357"/>
        <w:rPr>
          <w:rFonts w:ascii="Cambria" w:hAnsi="Cambria"/>
          <w:color w:val="auto"/>
        </w:rPr>
      </w:pPr>
      <w:bookmarkStart w:id="16" w:name="_Toc7423282"/>
      <w:r>
        <w:rPr>
          <w:rFonts w:ascii="Cambria" w:hAnsi="Cambria"/>
          <w:color w:val="auto"/>
        </w:rPr>
        <w:t xml:space="preserve"> </w:t>
      </w:r>
      <w:r w:rsidR="002D0C23" w:rsidRPr="00CA47BF">
        <w:rPr>
          <w:rFonts w:ascii="Cambria" w:hAnsi="Cambria"/>
          <w:color w:val="auto"/>
        </w:rPr>
        <w:t>Elaboração da Programação Geral de Ações e Serviços de Saúde</w:t>
      </w:r>
      <w:bookmarkEnd w:id="16"/>
    </w:p>
    <w:p w14:paraId="00499C7F" w14:textId="77777777" w:rsidR="00A90A98" w:rsidRPr="00CA47BF" w:rsidRDefault="00A90A98" w:rsidP="0049687C">
      <w:pPr>
        <w:spacing w:after="120"/>
        <w:jc w:val="both"/>
        <w:rPr>
          <w:rFonts w:ascii="Cambria" w:hAnsi="Cambria"/>
        </w:rPr>
      </w:pPr>
      <w:r w:rsidRPr="00CA47BF">
        <w:rPr>
          <w:rFonts w:ascii="Cambria" w:hAnsi="Cambria"/>
        </w:rPr>
        <w:t xml:space="preserve">A </w:t>
      </w:r>
      <w:r w:rsidRPr="00CA47BF">
        <w:rPr>
          <w:rFonts w:ascii="Cambria" w:hAnsi="Cambria"/>
          <w:b/>
        </w:rPr>
        <w:t>Programação Geral das Ações e Serviços de Saúde</w:t>
      </w:r>
      <w:r w:rsidRPr="00CA47BF">
        <w:rPr>
          <w:rFonts w:ascii="Cambria" w:hAnsi="Cambria"/>
        </w:rPr>
        <w:t xml:space="preserve"> consiste em um processo de negociação e pactuação entre os gestores, em que são definidos os quantitativos físicos e financeiros das ASPS a serem desenvolvidos, no âmbito da Macrorregião de Saúde, contribuindo para a conformação e organização da RAS. Abrange as ações de assistência à saúde (atenção básica/primária, urgência e emergência, atenção psicossocial e atenção ambulatorial especializada e hospitalar), de promoção, de vigilância (sanitária, epidemiológica, trabalhador e ambiental) e de assistência farmacêutica, constantes na RENASES e na RENAME, a serem realizadas no território.</w:t>
      </w:r>
    </w:p>
    <w:p w14:paraId="23055ACD" w14:textId="77777777" w:rsidR="00EC56BF" w:rsidRPr="00CA47BF" w:rsidRDefault="00EC56BF" w:rsidP="0049687C">
      <w:pPr>
        <w:pStyle w:val="Ttulo3"/>
        <w:numPr>
          <w:ilvl w:val="1"/>
          <w:numId w:val="33"/>
        </w:numPr>
        <w:spacing w:before="0" w:line="360" w:lineRule="auto"/>
        <w:rPr>
          <w:rFonts w:ascii="Cambria" w:hAnsi="Cambria"/>
          <w:color w:val="auto"/>
        </w:rPr>
      </w:pPr>
      <w:bookmarkStart w:id="17" w:name="_Toc7423283"/>
      <w:r w:rsidRPr="00CA47BF">
        <w:rPr>
          <w:rFonts w:ascii="Cambria" w:hAnsi="Cambria"/>
          <w:color w:val="auto"/>
        </w:rPr>
        <w:t>Definição dos investimentos necessários</w:t>
      </w:r>
      <w:bookmarkEnd w:id="17"/>
    </w:p>
    <w:p w14:paraId="1F7939D3" w14:textId="77777777" w:rsidR="0049687C" w:rsidRDefault="004574D3" w:rsidP="0049687C">
      <w:pPr>
        <w:spacing w:after="0"/>
        <w:jc w:val="both"/>
        <w:rPr>
          <w:rFonts w:ascii="Cambria" w:hAnsi="Cambria"/>
        </w:rPr>
      </w:pPr>
      <w:r w:rsidRPr="00CA47BF">
        <w:rPr>
          <w:rFonts w:ascii="Cambria" w:hAnsi="Cambria"/>
        </w:rPr>
        <w:t>A identificação dos vazios assistenciais e eventual sobreposição de serviços devem orientar a alocação dos recursos de investimento e custeio da União, dos estados, e dos municípios, bem como aqueles decor</w:t>
      </w:r>
      <w:r w:rsidR="0049687C">
        <w:rPr>
          <w:rFonts w:ascii="Cambria" w:hAnsi="Cambria"/>
        </w:rPr>
        <w:t>rentes de emendas parlamentares.</w:t>
      </w:r>
      <w:bookmarkStart w:id="18" w:name="_Toc7423284"/>
    </w:p>
    <w:p w14:paraId="08AC233B" w14:textId="77777777" w:rsidR="0049687C" w:rsidRDefault="0049687C">
      <w:pPr>
        <w:rPr>
          <w:rFonts w:ascii="Cambria" w:hAnsi="Cambria"/>
        </w:rPr>
      </w:pPr>
      <w:r>
        <w:rPr>
          <w:rFonts w:ascii="Cambria" w:hAnsi="Cambria"/>
        </w:rPr>
        <w:br w:type="page"/>
      </w:r>
    </w:p>
    <w:p w14:paraId="4ED03E2A" w14:textId="77777777" w:rsidR="008444DF" w:rsidRPr="0049687C" w:rsidRDefault="00B674AD" w:rsidP="0049687C">
      <w:pPr>
        <w:spacing w:after="0"/>
        <w:jc w:val="center"/>
        <w:rPr>
          <w:rFonts w:ascii="Cambria" w:eastAsia="Arial Unicode MS" w:hAnsi="Cambria"/>
          <w:b/>
          <w:sz w:val="28"/>
        </w:rPr>
      </w:pPr>
      <w:r w:rsidRPr="0049687C">
        <w:rPr>
          <w:rFonts w:ascii="Cambria" w:eastAsia="Arial Unicode MS" w:hAnsi="Cambria"/>
          <w:b/>
          <w:sz w:val="28"/>
        </w:rPr>
        <w:lastRenderedPageBreak/>
        <w:t>MODELAGEM DA REDE DE ATENÇÃO MATERNO-INFANTIL</w:t>
      </w:r>
      <w:bookmarkEnd w:id="18"/>
    </w:p>
    <w:p w14:paraId="25ED9FC9" w14:textId="77777777" w:rsidR="003F1765" w:rsidRPr="00CA47BF" w:rsidRDefault="003F1765" w:rsidP="0049687C">
      <w:pPr>
        <w:jc w:val="center"/>
        <w:rPr>
          <w:rFonts w:ascii="Cambria" w:hAnsi="Cambria"/>
          <w:lang w:eastAsia="zh-CN"/>
        </w:rPr>
      </w:pPr>
      <w:r w:rsidRPr="00CA47BF">
        <w:rPr>
          <w:rFonts w:ascii="Cambria" w:hAnsi="Cambria"/>
          <w:noProof/>
          <w:lang w:eastAsia="pt-BR"/>
        </w:rPr>
        <mc:AlternateContent>
          <mc:Choice Requires="wps">
            <w:drawing>
              <wp:anchor distT="0" distB="0" distL="114300" distR="114300" simplePos="0" relativeHeight="251680768" behindDoc="0" locked="0" layoutInCell="1" allowOverlap="1" wp14:anchorId="7A2E65FD" wp14:editId="610B9D6F">
                <wp:simplePos x="0" y="0"/>
                <wp:positionH relativeFrom="column">
                  <wp:posOffset>344805</wp:posOffset>
                </wp:positionH>
                <wp:positionV relativeFrom="paragraph">
                  <wp:posOffset>81280</wp:posOffset>
                </wp:positionV>
                <wp:extent cx="5419725" cy="1270"/>
                <wp:effectExtent l="19050" t="19050" r="28575" b="36830"/>
                <wp:wrapNone/>
                <wp:docPr id="9" name="Conector de seta ret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1270"/>
                        </a:xfrm>
                        <a:prstGeom prst="straightConnector1">
                          <a:avLst/>
                        </a:prstGeom>
                        <a:noFill/>
                        <a:ln w="158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6828B" id="Conector de seta reta 9" o:spid="_x0000_s1026" type="#_x0000_t32" style="position:absolute;margin-left:27.15pt;margin-top:6.4pt;width:426.75pt;height:.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0rgIAAJoFAAAOAAAAZHJzL2Uyb0RvYy54bWysVN9vmzAQfp+0/8HyOwUSkhBUUrWE7KXb&#10;KrXTnh3bgDWwme2GRFP/952dhDXdyzQVJMu/7u67+z7f9c2+a9GOayOUzHF8FWHEJVVMyDrH3542&#10;QYqRsUQy0irJc3zgBt+sPn64HvqMT1SjWsY1AifSZEOf48baPgtDQxveEXOlei7hsFK6IxaWug6Z&#10;JgN479pwEkXzcFCa9VpRbgzsro+HeOX9VxWn9mtVGW5Rm2PAZv2o/bh1Y7i6JlmtSd8IeoJB/gNF&#10;R4SEoKOrNbEEPWvxl6tOUK2MquwVVV2oqkpQ7nOAbOLoTTaPDem5zwWKY/qxTOb93NIvuweNBMvx&#10;EiNJOqCoAKKoVRoxjqByBGk3LF2pht5kYFHIB+2SpXv52N8r+sMgqYqGyJp7yE+HHvzEziK8MHEL&#10;00PA7fBZMbhDnq3yddtXunMuoSJo7+k5jPTwvUUUNmdJvFxMZhhROIsnC89eSLKzba+N/cRVh9wk&#10;x8ZqIurGQj7HhGIfiezujXXISHY2cIGl2oi29XJoJRogwCxNQDGUgCrNT29qVCuYu+YMjK63RavR&#10;jjhp+c8nDCevr3XCgsBb0eU4HS+RrOGElZL5eJaI9jgHTK10zrmX7hEorPYWpn4fSuFl9WsZLcu0&#10;TJMgmczLIInW6+B2UyTBfBMvZuvpuijW8YtDHSdZIxjj0gE/SzxO/k1Cp8d2FOco8rFW4aV3X1QA&#10;e4n0djOLFsk0DRaL2TRIpmUU3KWbIrgt4vl8Ud4Vd+UbpKXP3rwP2LGUDpV6BjYeGzYgJpxGprPl&#10;JMawgJYAgnIfRqStoZdRqzHSyn4XtvGqdnp0Pi6ITyP3n4gfvR8LcebQrUYWTrn9KRVwfubXPxb3&#10;Po4vbavY4UGfHxE0AG90alauw7xew/x1S139BgAA//8DAFBLAwQUAAYACAAAACEApEIFPtsAAAAI&#10;AQAADwAAAGRycy9kb3ducmV2LnhtbExPy27CMBC8V+IfrEXqrdhAHySNgwCpPfRG6AFuJl6SqPE6&#10;ih1I/77bU3vbeWh2JluPrhVX7EPjScN8pkAgld42VGn4PLw9rECEaMia1hNq+MYA63xyl5nU+hvt&#10;8VrESnAIhdRoqGPsUilDWaMzYeY7JNYuvncmMuwraXtz43DXyoVSz9KZhvhDbTrc1Vh+FYPjFL8Z&#10;ko/31WkftrtjIZN4OpSJ1vfTcfMKIuIY/8zwW5+rQ86dzn4gG0Sr4elxyU7mF7yA9US98HFmYqlA&#10;5pn8PyD/AQAA//8DAFBLAQItABQABgAIAAAAIQC2gziS/gAAAOEBAAATAAAAAAAAAAAAAAAAAAAA&#10;AABbQ29udGVudF9UeXBlc10ueG1sUEsBAi0AFAAGAAgAAAAhADj9If/WAAAAlAEAAAsAAAAAAAAA&#10;AAAAAAAALwEAAF9yZWxzLy5yZWxzUEsBAi0AFAAGAAgAAAAhAP88HPSuAgAAmgUAAA4AAAAAAAAA&#10;AAAAAAAALgIAAGRycy9lMm9Eb2MueG1sUEsBAi0AFAAGAAgAAAAhAKRCBT7bAAAACAEAAA8AAAAA&#10;AAAAAAAAAAAACAUAAGRycy9kb3ducmV2LnhtbFBLBQYAAAAABAAEAPMAAAAQBgAAAAA=&#10;" strokeweight=".44mm">
                <v:stroke joinstyle="miter" endcap="square"/>
              </v:shape>
            </w:pict>
          </mc:Fallback>
        </mc:AlternateContent>
      </w:r>
    </w:p>
    <w:p w14:paraId="2817A349" w14:textId="77777777" w:rsidR="005226FA" w:rsidRDefault="005226FA" w:rsidP="0074644F">
      <w:pPr>
        <w:jc w:val="both"/>
        <w:rPr>
          <w:rFonts w:ascii="Cambria" w:hAnsi="Cambria"/>
        </w:rPr>
      </w:pPr>
    </w:p>
    <w:p w14:paraId="2DDFE304" w14:textId="77777777" w:rsidR="0074644F" w:rsidRPr="00CA47BF" w:rsidRDefault="0074644F" w:rsidP="0074644F">
      <w:pPr>
        <w:jc w:val="both"/>
        <w:rPr>
          <w:rFonts w:ascii="Cambria" w:hAnsi="Cambria"/>
        </w:rPr>
      </w:pPr>
      <w:r w:rsidRPr="00CA47BF">
        <w:rPr>
          <w:rFonts w:ascii="Cambria" w:hAnsi="Cambria"/>
        </w:rPr>
        <w:t>A modelagem da Rede de Atenção Materno-Infantil dimensiona a população-alvo por estrato de risco e estabelece, no âmbito de cada território, os pontos de atenção necessários para prestar atendimento à gestante e à criança no primeiro ano de vida, identificando, inclusive, as respectivas competências.</w:t>
      </w:r>
    </w:p>
    <w:p w14:paraId="0114CC7A" w14:textId="77777777" w:rsidR="00532309" w:rsidRPr="00CA47BF" w:rsidRDefault="00532309" w:rsidP="00E96242">
      <w:pPr>
        <w:jc w:val="center"/>
        <w:rPr>
          <w:rFonts w:ascii="Cambria" w:hAnsi="Cambria" w:cs="Arial"/>
          <w:b/>
          <w:bCs/>
        </w:rPr>
      </w:pPr>
    </w:p>
    <w:p w14:paraId="15F50464" w14:textId="77777777" w:rsidR="00E512FA" w:rsidRPr="00CA47BF" w:rsidRDefault="00E512FA" w:rsidP="00E96242">
      <w:pPr>
        <w:jc w:val="center"/>
        <w:rPr>
          <w:rFonts w:ascii="Cambria" w:hAnsi="Cambria" w:cs="Arial"/>
          <w:b/>
          <w:bCs/>
        </w:rPr>
      </w:pPr>
      <w:r w:rsidRPr="00CA47BF">
        <w:rPr>
          <w:rFonts w:ascii="Cambria" w:hAnsi="Cambria" w:cs="Arial"/>
          <w:b/>
          <w:bCs/>
        </w:rPr>
        <w:t>MATRIZ DE DESENHO DA REDE ATENÇÃO MATERNO-INFANTIL</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3"/>
        <w:gridCol w:w="3810"/>
        <w:gridCol w:w="2893"/>
      </w:tblGrid>
      <w:tr w:rsidR="00E512FA" w:rsidRPr="00CA47BF" w14:paraId="13FFD9D4" w14:textId="77777777" w:rsidTr="00672FFC">
        <w:trPr>
          <w:trHeight w:val="697"/>
        </w:trPr>
        <w:tc>
          <w:tcPr>
            <w:tcW w:w="3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64046" w14:textId="77777777" w:rsidR="00E512FA" w:rsidRPr="00CA47BF" w:rsidRDefault="00E512FA" w:rsidP="009730E7">
            <w:pPr>
              <w:spacing w:before="240" w:after="240" w:line="240" w:lineRule="auto"/>
              <w:jc w:val="center"/>
              <w:rPr>
                <w:rFonts w:ascii="Cambria" w:hAnsi="Cambria" w:cs="Arial"/>
                <w:b/>
                <w:bCs/>
                <w:sz w:val="20"/>
                <w:szCs w:val="20"/>
              </w:rPr>
            </w:pPr>
            <w:r w:rsidRPr="00CA47BF">
              <w:rPr>
                <w:rFonts w:ascii="Cambria" w:hAnsi="Cambria" w:cs="Arial"/>
                <w:b/>
                <w:bCs/>
                <w:sz w:val="20"/>
                <w:szCs w:val="20"/>
              </w:rPr>
              <w:t>NÍVEL DE ATENÇÃO</w:t>
            </w:r>
          </w:p>
        </w:tc>
        <w:tc>
          <w:tcPr>
            <w:tcW w:w="3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CCC1DE" w14:textId="77777777" w:rsidR="00E512FA" w:rsidRPr="00CA47BF" w:rsidRDefault="00E512FA" w:rsidP="009730E7">
            <w:pPr>
              <w:spacing w:before="240" w:after="240" w:line="240" w:lineRule="auto"/>
              <w:jc w:val="center"/>
              <w:rPr>
                <w:rFonts w:ascii="Cambria" w:hAnsi="Cambria" w:cs="Arial"/>
                <w:b/>
                <w:bCs/>
                <w:sz w:val="20"/>
                <w:szCs w:val="20"/>
              </w:rPr>
            </w:pPr>
            <w:r w:rsidRPr="00CA47BF">
              <w:rPr>
                <w:rFonts w:ascii="Cambria" w:hAnsi="Cambria" w:cs="Arial"/>
                <w:b/>
                <w:bCs/>
                <w:sz w:val="20"/>
                <w:szCs w:val="20"/>
              </w:rPr>
              <w:t>PONTO DE ATENÇÃO À SAÚDE</w:t>
            </w:r>
          </w:p>
        </w:tc>
        <w:tc>
          <w:tcPr>
            <w:tcW w:w="2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362A42" w14:textId="77777777" w:rsidR="00E512FA" w:rsidRPr="00CA47BF" w:rsidRDefault="00E512FA" w:rsidP="009730E7">
            <w:pPr>
              <w:spacing w:before="240" w:after="240" w:line="240" w:lineRule="auto"/>
              <w:jc w:val="center"/>
              <w:rPr>
                <w:rFonts w:ascii="Cambria" w:hAnsi="Cambria" w:cs="Arial"/>
                <w:b/>
                <w:bCs/>
                <w:sz w:val="20"/>
                <w:szCs w:val="20"/>
              </w:rPr>
            </w:pPr>
            <w:r w:rsidRPr="00CA47BF">
              <w:rPr>
                <w:rFonts w:ascii="Cambria" w:hAnsi="Cambria" w:cs="Arial"/>
                <w:b/>
                <w:bCs/>
                <w:sz w:val="20"/>
                <w:szCs w:val="20"/>
              </w:rPr>
              <w:t>TERRITÓRIO SANITÁRIO</w:t>
            </w:r>
          </w:p>
        </w:tc>
      </w:tr>
      <w:tr w:rsidR="00E512FA" w:rsidRPr="00CA47BF" w14:paraId="2B3F2DF2" w14:textId="77777777" w:rsidTr="00672FFC">
        <w:trPr>
          <w:trHeight w:val="1262"/>
        </w:trPr>
        <w:tc>
          <w:tcPr>
            <w:tcW w:w="3253" w:type="dxa"/>
            <w:tcBorders>
              <w:top w:val="single" w:sz="4" w:space="0" w:color="auto"/>
              <w:left w:val="single" w:sz="4" w:space="0" w:color="auto"/>
              <w:bottom w:val="single" w:sz="4" w:space="0" w:color="auto"/>
              <w:right w:val="single" w:sz="4" w:space="0" w:color="auto"/>
            </w:tcBorders>
            <w:vAlign w:val="center"/>
          </w:tcPr>
          <w:p w14:paraId="5954682A" w14:textId="77777777" w:rsidR="00E512FA" w:rsidRPr="0049687C" w:rsidRDefault="00E512FA" w:rsidP="00A41397">
            <w:pPr>
              <w:spacing w:after="0" w:line="240" w:lineRule="auto"/>
              <w:rPr>
                <w:rFonts w:ascii="Cambria" w:hAnsi="Cambria" w:cs="Arial"/>
                <w:b/>
                <w:bCs/>
              </w:rPr>
            </w:pPr>
          </w:p>
          <w:p w14:paraId="162CFE68" w14:textId="77777777" w:rsidR="00E512FA" w:rsidRPr="0049687C" w:rsidRDefault="00E512FA" w:rsidP="00A41397">
            <w:pPr>
              <w:spacing w:after="0" w:line="240" w:lineRule="auto"/>
              <w:rPr>
                <w:rFonts w:ascii="Cambria" w:hAnsi="Cambria" w:cs="Arial"/>
                <w:b/>
                <w:bCs/>
              </w:rPr>
            </w:pPr>
            <w:r w:rsidRPr="0049687C">
              <w:rPr>
                <w:rFonts w:ascii="Cambria" w:hAnsi="Cambria" w:cs="Arial"/>
                <w:b/>
                <w:bCs/>
              </w:rPr>
              <w:t>ATENÇÃO TERCIÁRIA À SAÚDE</w:t>
            </w:r>
          </w:p>
          <w:p w14:paraId="5728ABE1" w14:textId="77777777" w:rsidR="00E512FA" w:rsidRPr="0049687C" w:rsidRDefault="00E512FA" w:rsidP="00A41397">
            <w:pPr>
              <w:spacing w:after="0" w:line="240" w:lineRule="auto"/>
              <w:jc w:val="center"/>
              <w:rPr>
                <w:rFonts w:ascii="Cambria" w:hAnsi="Cambria" w:cs="Arial"/>
                <w:b/>
                <w:bCs/>
              </w:rPr>
            </w:pPr>
          </w:p>
        </w:tc>
        <w:tc>
          <w:tcPr>
            <w:tcW w:w="3810" w:type="dxa"/>
            <w:tcBorders>
              <w:top w:val="single" w:sz="4" w:space="0" w:color="auto"/>
              <w:left w:val="single" w:sz="4" w:space="0" w:color="auto"/>
              <w:bottom w:val="single" w:sz="4" w:space="0" w:color="auto"/>
              <w:right w:val="single" w:sz="4" w:space="0" w:color="auto"/>
            </w:tcBorders>
          </w:tcPr>
          <w:p w14:paraId="4E56B73F" w14:textId="77777777" w:rsidR="00E512FA" w:rsidRPr="0049687C" w:rsidRDefault="00E512FA" w:rsidP="00A41397">
            <w:pPr>
              <w:spacing w:after="0" w:line="240" w:lineRule="auto"/>
              <w:jc w:val="both"/>
              <w:rPr>
                <w:rFonts w:ascii="Cambria" w:hAnsi="Cambria"/>
                <w:color w:val="000000" w:themeColor="text1"/>
              </w:rPr>
            </w:pPr>
            <w:r w:rsidRPr="0049687C">
              <w:rPr>
                <w:rFonts w:ascii="Cambria" w:hAnsi="Cambria"/>
                <w:color w:val="000000" w:themeColor="text1"/>
              </w:rPr>
              <w:t>Maternidade de alto risco</w:t>
            </w:r>
            <w:r w:rsidR="000F5D64" w:rsidRPr="0049687C">
              <w:rPr>
                <w:rFonts w:ascii="Cambria" w:hAnsi="Cambria"/>
                <w:color w:val="000000" w:themeColor="text1"/>
              </w:rPr>
              <w:t xml:space="preserve">... </w:t>
            </w:r>
          </w:p>
          <w:p w14:paraId="6FC0C3ED" w14:textId="77777777" w:rsidR="00E512FA" w:rsidRPr="0049687C" w:rsidRDefault="00E512FA" w:rsidP="00A41397">
            <w:pPr>
              <w:spacing w:after="0" w:line="240" w:lineRule="auto"/>
              <w:jc w:val="both"/>
              <w:rPr>
                <w:rFonts w:ascii="Cambria" w:hAnsi="Cambria"/>
                <w:color w:val="000000" w:themeColor="text1"/>
              </w:rPr>
            </w:pPr>
            <w:r w:rsidRPr="0049687C">
              <w:rPr>
                <w:rFonts w:ascii="Cambria" w:hAnsi="Cambria"/>
                <w:color w:val="000000" w:themeColor="text1"/>
              </w:rPr>
              <w:t>Hospital/RN</w:t>
            </w:r>
            <w:r w:rsidR="000F5D64" w:rsidRPr="0049687C">
              <w:rPr>
                <w:rFonts w:ascii="Cambria" w:hAnsi="Cambria"/>
                <w:color w:val="000000" w:themeColor="text1"/>
              </w:rPr>
              <w:t>...</w:t>
            </w:r>
          </w:p>
          <w:p w14:paraId="51294558" w14:textId="77777777" w:rsidR="00E512FA" w:rsidRPr="0049687C" w:rsidRDefault="00E512FA" w:rsidP="00A41397">
            <w:pPr>
              <w:spacing w:after="0" w:line="240" w:lineRule="auto"/>
              <w:jc w:val="both"/>
              <w:rPr>
                <w:rFonts w:ascii="Cambria" w:hAnsi="Cambria"/>
                <w:color w:val="000000" w:themeColor="text1"/>
              </w:rPr>
            </w:pPr>
            <w:r w:rsidRPr="0049687C">
              <w:rPr>
                <w:rFonts w:ascii="Cambria" w:hAnsi="Cambria"/>
                <w:color w:val="000000" w:themeColor="text1"/>
              </w:rPr>
              <w:t>UTI/UTIN/UCIN</w:t>
            </w:r>
            <w:r w:rsidR="000F5D64" w:rsidRPr="0049687C">
              <w:rPr>
                <w:rFonts w:ascii="Cambria" w:hAnsi="Cambria"/>
                <w:color w:val="000000" w:themeColor="text1"/>
              </w:rPr>
              <w:t>...</w:t>
            </w:r>
          </w:p>
          <w:p w14:paraId="375630B0" w14:textId="77777777" w:rsidR="00E512FA" w:rsidRPr="0049687C" w:rsidRDefault="00E512FA" w:rsidP="00A41397">
            <w:pPr>
              <w:spacing w:after="0" w:line="240" w:lineRule="auto"/>
              <w:jc w:val="both"/>
              <w:rPr>
                <w:rFonts w:ascii="Cambria" w:hAnsi="Cambria"/>
                <w:color w:val="000000" w:themeColor="text1"/>
              </w:rPr>
            </w:pPr>
            <w:r w:rsidRPr="0049687C">
              <w:rPr>
                <w:rFonts w:ascii="Cambria" w:hAnsi="Cambria"/>
                <w:color w:val="000000" w:themeColor="text1"/>
              </w:rPr>
              <w:t xml:space="preserve">Casa da </w:t>
            </w:r>
            <w:r w:rsidR="00481F74" w:rsidRPr="0049687C">
              <w:rPr>
                <w:rFonts w:ascii="Cambria" w:hAnsi="Cambria"/>
                <w:color w:val="000000" w:themeColor="text1"/>
              </w:rPr>
              <w:t>gestante...</w:t>
            </w:r>
          </w:p>
          <w:p w14:paraId="0096A31D" w14:textId="77777777" w:rsidR="00E512FA" w:rsidRPr="0049687C" w:rsidRDefault="00E512FA" w:rsidP="00A41397">
            <w:pPr>
              <w:spacing w:after="0" w:line="240" w:lineRule="auto"/>
              <w:jc w:val="both"/>
              <w:rPr>
                <w:rFonts w:ascii="Cambria" w:hAnsi="Cambria"/>
                <w:color w:val="000000" w:themeColor="text1"/>
              </w:rPr>
            </w:pPr>
            <w:r w:rsidRPr="0049687C">
              <w:rPr>
                <w:rFonts w:ascii="Cambria" w:hAnsi="Cambria"/>
                <w:color w:val="000000" w:themeColor="text1"/>
              </w:rPr>
              <w:t xml:space="preserve">Banco de </w:t>
            </w:r>
            <w:r w:rsidR="00481F74" w:rsidRPr="0049687C">
              <w:rPr>
                <w:rFonts w:ascii="Cambria" w:hAnsi="Cambria"/>
                <w:color w:val="000000" w:themeColor="text1"/>
              </w:rPr>
              <w:t>leite...</w:t>
            </w:r>
          </w:p>
        </w:tc>
        <w:tc>
          <w:tcPr>
            <w:tcW w:w="2893" w:type="dxa"/>
            <w:tcBorders>
              <w:top w:val="single" w:sz="4" w:space="0" w:color="auto"/>
              <w:left w:val="single" w:sz="4" w:space="0" w:color="auto"/>
              <w:bottom w:val="single" w:sz="4" w:space="0" w:color="auto"/>
              <w:right w:val="single" w:sz="4" w:space="0" w:color="auto"/>
            </w:tcBorders>
            <w:vAlign w:val="center"/>
          </w:tcPr>
          <w:p w14:paraId="2DFC347A" w14:textId="77777777" w:rsidR="00E512FA" w:rsidRPr="0049687C" w:rsidRDefault="00E512FA" w:rsidP="000F5D64">
            <w:pPr>
              <w:spacing w:after="0" w:line="240" w:lineRule="auto"/>
              <w:jc w:val="center"/>
              <w:rPr>
                <w:rFonts w:ascii="Cambria" w:hAnsi="Cambria" w:cs="Arial"/>
                <w:b/>
                <w:bCs/>
              </w:rPr>
            </w:pPr>
            <w:r w:rsidRPr="0049687C">
              <w:rPr>
                <w:rFonts w:ascii="Cambria" w:hAnsi="Cambria" w:cs="Arial"/>
                <w:b/>
                <w:bCs/>
              </w:rPr>
              <w:t>MACRORREGIÃO</w:t>
            </w:r>
          </w:p>
          <w:p w14:paraId="3F75F4DA" w14:textId="77777777" w:rsidR="00E512FA" w:rsidRPr="0049687C" w:rsidRDefault="00E512FA" w:rsidP="000F5D64">
            <w:pPr>
              <w:spacing w:after="0" w:line="240" w:lineRule="auto"/>
              <w:jc w:val="center"/>
              <w:rPr>
                <w:rFonts w:ascii="Cambria" w:hAnsi="Cambria" w:cs="Arial"/>
                <w:bCs/>
              </w:rPr>
            </w:pPr>
          </w:p>
        </w:tc>
      </w:tr>
      <w:tr w:rsidR="00E512FA" w:rsidRPr="00CA47BF" w14:paraId="54FDF5F1" w14:textId="77777777" w:rsidTr="00672FFC">
        <w:trPr>
          <w:trHeight w:val="1528"/>
        </w:trPr>
        <w:tc>
          <w:tcPr>
            <w:tcW w:w="3253" w:type="dxa"/>
            <w:tcBorders>
              <w:top w:val="single" w:sz="4" w:space="0" w:color="auto"/>
              <w:left w:val="single" w:sz="4" w:space="0" w:color="auto"/>
              <w:bottom w:val="single" w:sz="4" w:space="0" w:color="auto"/>
              <w:right w:val="single" w:sz="4" w:space="0" w:color="auto"/>
            </w:tcBorders>
            <w:vAlign w:val="center"/>
          </w:tcPr>
          <w:p w14:paraId="31D25782" w14:textId="77777777" w:rsidR="00E512FA" w:rsidRPr="0049687C" w:rsidRDefault="00E512FA" w:rsidP="00A41397">
            <w:pPr>
              <w:spacing w:after="0" w:line="240" w:lineRule="auto"/>
              <w:jc w:val="center"/>
              <w:rPr>
                <w:rFonts w:ascii="Cambria" w:hAnsi="Cambria" w:cs="Arial"/>
                <w:b/>
                <w:bCs/>
              </w:rPr>
            </w:pPr>
          </w:p>
          <w:p w14:paraId="6D73F1B6" w14:textId="77777777" w:rsidR="00E512FA" w:rsidRPr="0049687C" w:rsidRDefault="00E512FA" w:rsidP="00A41397">
            <w:pPr>
              <w:spacing w:after="0" w:line="240" w:lineRule="auto"/>
              <w:jc w:val="center"/>
              <w:rPr>
                <w:rFonts w:ascii="Cambria" w:hAnsi="Cambria" w:cs="Arial"/>
                <w:b/>
                <w:bCs/>
              </w:rPr>
            </w:pPr>
          </w:p>
          <w:p w14:paraId="140CCB01" w14:textId="77777777" w:rsidR="00E512FA" w:rsidRPr="0049687C" w:rsidRDefault="00E512FA" w:rsidP="00A41397">
            <w:pPr>
              <w:spacing w:after="0" w:line="240" w:lineRule="auto"/>
              <w:jc w:val="center"/>
              <w:rPr>
                <w:rFonts w:ascii="Cambria" w:hAnsi="Cambria" w:cs="Arial"/>
                <w:b/>
                <w:bCs/>
              </w:rPr>
            </w:pPr>
            <w:r w:rsidRPr="0049687C">
              <w:rPr>
                <w:rFonts w:ascii="Cambria" w:hAnsi="Cambria" w:cs="Arial"/>
                <w:b/>
                <w:bCs/>
              </w:rPr>
              <w:t>ATENÇÃO SECUNDÁRIA À SAÚDE</w:t>
            </w:r>
          </w:p>
          <w:p w14:paraId="49D4B0D1" w14:textId="77777777" w:rsidR="00E512FA" w:rsidRPr="0049687C" w:rsidRDefault="00E512FA" w:rsidP="00A41397">
            <w:pPr>
              <w:spacing w:after="0" w:line="240" w:lineRule="auto"/>
              <w:jc w:val="center"/>
              <w:rPr>
                <w:rFonts w:ascii="Cambria" w:hAnsi="Cambria" w:cs="Arial"/>
                <w:b/>
                <w:bCs/>
              </w:rPr>
            </w:pPr>
          </w:p>
          <w:p w14:paraId="7F901864" w14:textId="77777777" w:rsidR="00E512FA" w:rsidRPr="0049687C" w:rsidRDefault="00E512FA" w:rsidP="00A41397">
            <w:pPr>
              <w:spacing w:after="0" w:line="240" w:lineRule="auto"/>
              <w:jc w:val="center"/>
              <w:rPr>
                <w:rFonts w:ascii="Cambria" w:hAnsi="Cambria" w:cs="Arial"/>
                <w:b/>
                <w:bCs/>
              </w:rPr>
            </w:pPr>
          </w:p>
        </w:tc>
        <w:tc>
          <w:tcPr>
            <w:tcW w:w="3810" w:type="dxa"/>
            <w:tcBorders>
              <w:top w:val="single" w:sz="4" w:space="0" w:color="auto"/>
              <w:left w:val="single" w:sz="4" w:space="0" w:color="auto"/>
              <w:bottom w:val="single" w:sz="4" w:space="0" w:color="auto"/>
              <w:right w:val="single" w:sz="4" w:space="0" w:color="auto"/>
            </w:tcBorders>
          </w:tcPr>
          <w:p w14:paraId="5604A5B2" w14:textId="77777777" w:rsidR="00E512FA" w:rsidRPr="0049687C" w:rsidRDefault="00E512FA" w:rsidP="00A41397">
            <w:pPr>
              <w:spacing w:after="0" w:line="240" w:lineRule="auto"/>
              <w:jc w:val="both"/>
              <w:rPr>
                <w:rFonts w:ascii="Cambria" w:hAnsi="Cambria"/>
                <w:color w:val="000000" w:themeColor="text1"/>
              </w:rPr>
            </w:pPr>
            <w:r w:rsidRPr="0049687C">
              <w:rPr>
                <w:rFonts w:ascii="Cambria" w:hAnsi="Cambria"/>
                <w:color w:val="000000" w:themeColor="text1"/>
              </w:rPr>
              <w:t>HPP/maternidade risco habitual</w:t>
            </w:r>
            <w:r w:rsidR="000F5D64" w:rsidRPr="0049687C">
              <w:rPr>
                <w:rFonts w:ascii="Cambria" w:hAnsi="Cambria"/>
                <w:color w:val="000000" w:themeColor="text1"/>
              </w:rPr>
              <w:t>...</w:t>
            </w:r>
          </w:p>
          <w:p w14:paraId="0B5570C3" w14:textId="77777777" w:rsidR="00E512FA" w:rsidRPr="0049687C" w:rsidRDefault="00E512FA" w:rsidP="00A41397">
            <w:pPr>
              <w:spacing w:after="0" w:line="240" w:lineRule="auto"/>
              <w:jc w:val="both"/>
              <w:rPr>
                <w:rFonts w:ascii="Cambria" w:hAnsi="Cambria"/>
                <w:color w:val="000000" w:themeColor="text1"/>
              </w:rPr>
            </w:pPr>
            <w:r w:rsidRPr="0049687C">
              <w:rPr>
                <w:rFonts w:ascii="Cambria" w:hAnsi="Cambria"/>
                <w:color w:val="000000" w:themeColor="text1"/>
              </w:rPr>
              <w:t>CEO</w:t>
            </w:r>
            <w:r w:rsidR="000F5D64" w:rsidRPr="0049687C">
              <w:rPr>
                <w:rFonts w:ascii="Cambria" w:hAnsi="Cambria"/>
                <w:color w:val="000000" w:themeColor="text1"/>
              </w:rPr>
              <w:t>...</w:t>
            </w:r>
          </w:p>
          <w:p w14:paraId="67D3AD2C" w14:textId="77777777" w:rsidR="00E512FA" w:rsidRPr="0049687C" w:rsidRDefault="00E512FA" w:rsidP="00A41397">
            <w:pPr>
              <w:spacing w:after="0" w:line="240" w:lineRule="auto"/>
              <w:jc w:val="both"/>
              <w:rPr>
                <w:rFonts w:ascii="Cambria" w:hAnsi="Cambria"/>
                <w:color w:val="000000" w:themeColor="text1"/>
              </w:rPr>
            </w:pPr>
            <w:r w:rsidRPr="0049687C">
              <w:rPr>
                <w:rFonts w:ascii="Cambria" w:hAnsi="Cambria"/>
                <w:color w:val="000000" w:themeColor="text1"/>
              </w:rPr>
              <w:t>CAPS</w:t>
            </w:r>
            <w:r w:rsidR="000F5D64" w:rsidRPr="0049687C">
              <w:rPr>
                <w:rFonts w:ascii="Cambria" w:hAnsi="Cambria"/>
                <w:color w:val="000000" w:themeColor="text1"/>
              </w:rPr>
              <w:t>...</w:t>
            </w:r>
          </w:p>
          <w:p w14:paraId="3EA76400" w14:textId="77777777" w:rsidR="00E512FA" w:rsidRPr="0049687C" w:rsidRDefault="00E512FA" w:rsidP="00A41397">
            <w:pPr>
              <w:spacing w:after="0" w:line="240" w:lineRule="auto"/>
              <w:rPr>
                <w:rFonts w:ascii="Cambria" w:hAnsi="Cambria"/>
                <w:color w:val="000000" w:themeColor="text1"/>
              </w:rPr>
            </w:pPr>
            <w:r w:rsidRPr="0049687C">
              <w:rPr>
                <w:rFonts w:ascii="Cambria" w:hAnsi="Cambria"/>
                <w:color w:val="000000" w:themeColor="text1"/>
              </w:rPr>
              <w:t>Ambulatório de especialidades</w:t>
            </w:r>
            <w:r w:rsidR="000F5D64" w:rsidRPr="0049687C">
              <w:rPr>
                <w:rFonts w:ascii="Cambria" w:hAnsi="Cambria"/>
                <w:color w:val="000000" w:themeColor="text1"/>
              </w:rPr>
              <w:t>...</w:t>
            </w:r>
            <w:r w:rsidRPr="0049687C">
              <w:rPr>
                <w:rFonts w:ascii="Cambria" w:hAnsi="Cambria"/>
                <w:color w:val="000000" w:themeColor="text1"/>
              </w:rPr>
              <w:br/>
              <w:t>UPA</w:t>
            </w:r>
            <w:r w:rsidR="000F5D64" w:rsidRPr="0049687C">
              <w:rPr>
                <w:rFonts w:ascii="Cambria" w:hAnsi="Cambria"/>
                <w:color w:val="000000" w:themeColor="text1"/>
              </w:rPr>
              <w:t>...</w:t>
            </w:r>
          </w:p>
          <w:p w14:paraId="36B426DF" w14:textId="77777777" w:rsidR="00E512FA" w:rsidRPr="0049687C" w:rsidRDefault="00481F74" w:rsidP="00367F4C">
            <w:pPr>
              <w:spacing w:after="0" w:line="240" w:lineRule="auto"/>
              <w:rPr>
                <w:rFonts w:ascii="Cambria" w:hAnsi="Cambria"/>
                <w:color w:val="000000" w:themeColor="text1"/>
              </w:rPr>
            </w:pPr>
            <w:r w:rsidRPr="0049687C">
              <w:rPr>
                <w:rFonts w:ascii="Cambria" w:hAnsi="Cambria"/>
                <w:color w:val="000000" w:themeColor="text1"/>
              </w:rPr>
              <w:t>Hospital...</w:t>
            </w:r>
          </w:p>
        </w:tc>
        <w:tc>
          <w:tcPr>
            <w:tcW w:w="2893" w:type="dxa"/>
            <w:tcBorders>
              <w:top w:val="single" w:sz="4" w:space="0" w:color="auto"/>
              <w:left w:val="single" w:sz="4" w:space="0" w:color="auto"/>
              <w:bottom w:val="single" w:sz="4" w:space="0" w:color="auto"/>
              <w:right w:val="single" w:sz="4" w:space="0" w:color="auto"/>
            </w:tcBorders>
            <w:vAlign w:val="center"/>
          </w:tcPr>
          <w:p w14:paraId="38440ECE" w14:textId="77777777" w:rsidR="00E512FA" w:rsidRPr="0049687C" w:rsidRDefault="00E512FA" w:rsidP="000F5D64">
            <w:pPr>
              <w:spacing w:after="0" w:line="240" w:lineRule="auto"/>
              <w:jc w:val="center"/>
              <w:rPr>
                <w:rFonts w:ascii="Cambria" w:hAnsi="Cambria" w:cs="Arial"/>
                <w:b/>
                <w:bCs/>
              </w:rPr>
            </w:pPr>
            <w:r w:rsidRPr="0049687C">
              <w:rPr>
                <w:rFonts w:ascii="Cambria" w:hAnsi="Cambria" w:cs="Arial"/>
                <w:b/>
                <w:bCs/>
              </w:rPr>
              <w:t>REGIÃO DE SAÚDE</w:t>
            </w:r>
          </w:p>
          <w:p w14:paraId="25F8CDDA" w14:textId="77777777" w:rsidR="00E512FA" w:rsidRPr="0049687C" w:rsidRDefault="00E512FA" w:rsidP="000F5D64">
            <w:pPr>
              <w:spacing w:after="0" w:line="240" w:lineRule="auto"/>
              <w:jc w:val="center"/>
              <w:rPr>
                <w:rFonts w:ascii="Cambria" w:hAnsi="Cambria" w:cs="Arial"/>
                <w:b/>
                <w:bCs/>
              </w:rPr>
            </w:pPr>
          </w:p>
        </w:tc>
      </w:tr>
      <w:tr w:rsidR="00E512FA" w:rsidRPr="00CA47BF" w14:paraId="575B60CD" w14:textId="77777777" w:rsidTr="00672FFC">
        <w:trPr>
          <w:trHeight w:val="1959"/>
        </w:trPr>
        <w:tc>
          <w:tcPr>
            <w:tcW w:w="3253" w:type="dxa"/>
            <w:tcBorders>
              <w:top w:val="single" w:sz="4" w:space="0" w:color="auto"/>
              <w:left w:val="single" w:sz="4" w:space="0" w:color="auto"/>
              <w:bottom w:val="single" w:sz="4" w:space="0" w:color="auto"/>
              <w:right w:val="single" w:sz="4" w:space="0" w:color="auto"/>
            </w:tcBorders>
            <w:vAlign w:val="center"/>
          </w:tcPr>
          <w:p w14:paraId="2DD0FEE9" w14:textId="77777777" w:rsidR="00AD106D" w:rsidRPr="0049687C" w:rsidRDefault="00AD106D" w:rsidP="00A41397">
            <w:pPr>
              <w:spacing w:after="0" w:line="240" w:lineRule="auto"/>
              <w:jc w:val="center"/>
              <w:rPr>
                <w:rFonts w:ascii="Cambria" w:hAnsi="Cambria" w:cs="Arial"/>
                <w:b/>
                <w:bCs/>
              </w:rPr>
            </w:pPr>
          </w:p>
          <w:p w14:paraId="45CFFAC0" w14:textId="77777777" w:rsidR="00E512FA" w:rsidRPr="0049687C" w:rsidRDefault="00E512FA" w:rsidP="00A41397">
            <w:pPr>
              <w:spacing w:after="0" w:line="240" w:lineRule="auto"/>
              <w:jc w:val="center"/>
              <w:rPr>
                <w:rFonts w:ascii="Cambria" w:hAnsi="Cambria" w:cs="Arial"/>
                <w:b/>
                <w:bCs/>
              </w:rPr>
            </w:pPr>
            <w:r w:rsidRPr="0049687C">
              <w:rPr>
                <w:rFonts w:ascii="Cambria" w:hAnsi="Cambria" w:cs="Arial"/>
                <w:b/>
                <w:bCs/>
              </w:rPr>
              <w:t>ATENÇÃO PRIMÁRIA À SAÚDE</w:t>
            </w:r>
          </w:p>
          <w:p w14:paraId="56D363E0" w14:textId="77777777" w:rsidR="00E512FA" w:rsidRPr="0049687C" w:rsidRDefault="00E512FA" w:rsidP="00A41397">
            <w:pPr>
              <w:spacing w:after="0" w:line="240" w:lineRule="auto"/>
              <w:jc w:val="center"/>
              <w:rPr>
                <w:rFonts w:ascii="Cambria" w:hAnsi="Cambria" w:cs="Arial"/>
                <w:b/>
                <w:bCs/>
              </w:rPr>
            </w:pPr>
          </w:p>
          <w:p w14:paraId="06AB7733" w14:textId="77777777" w:rsidR="00E512FA" w:rsidRPr="0049687C" w:rsidRDefault="00E512FA" w:rsidP="00A41397">
            <w:pPr>
              <w:spacing w:after="0" w:line="240" w:lineRule="auto"/>
              <w:jc w:val="center"/>
              <w:rPr>
                <w:rFonts w:ascii="Cambria" w:hAnsi="Cambria" w:cs="Arial"/>
                <w:b/>
                <w:bCs/>
              </w:rPr>
            </w:pPr>
          </w:p>
          <w:p w14:paraId="7B088570" w14:textId="77777777" w:rsidR="00E512FA" w:rsidRPr="0049687C" w:rsidRDefault="00E512FA" w:rsidP="00A41397">
            <w:pPr>
              <w:spacing w:after="0" w:line="240" w:lineRule="auto"/>
              <w:jc w:val="center"/>
              <w:rPr>
                <w:rFonts w:ascii="Cambria" w:hAnsi="Cambria" w:cs="Arial"/>
                <w:b/>
                <w:bCs/>
              </w:rPr>
            </w:pPr>
          </w:p>
        </w:tc>
        <w:tc>
          <w:tcPr>
            <w:tcW w:w="3810" w:type="dxa"/>
            <w:tcBorders>
              <w:top w:val="single" w:sz="4" w:space="0" w:color="auto"/>
              <w:left w:val="single" w:sz="4" w:space="0" w:color="auto"/>
              <w:bottom w:val="single" w:sz="4" w:space="0" w:color="auto"/>
              <w:right w:val="single" w:sz="4" w:space="0" w:color="auto"/>
            </w:tcBorders>
            <w:vAlign w:val="center"/>
          </w:tcPr>
          <w:p w14:paraId="10F41672" w14:textId="77777777" w:rsidR="006B78B7" w:rsidRPr="0049687C" w:rsidRDefault="00E512FA" w:rsidP="00A41397">
            <w:pPr>
              <w:spacing w:after="0" w:line="240" w:lineRule="auto"/>
              <w:rPr>
                <w:rFonts w:ascii="Cambria" w:hAnsi="Cambria"/>
                <w:color w:val="000000" w:themeColor="text1"/>
              </w:rPr>
            </w:pPr>
            <w:r w:rsidRPr="0049687C">
              <w:rPr>
                <w:rFonts w:ascii="Cambria" w:hAnsi="Cambria"/>
                <w:color w:val="000000" w:themeColor="text1"/>
              </w:rPr>
              <w:t>UBS</w:t>
            </w:r>
            <w:r w:rsidR="006B78B7" w:rsidRPr="0049687C">
              <w:rPr>
                <w:rFonts w:ascii="Cambria" w:hAnsi="Cambria"/>
                <w:color w:val="000000" w:themeColor="text1"/>
              </w:rPr>
              <w:t>...</w:t>
            </w:r>
          </w:p>
          <w:p w14:paraId="7F0DD785" w14:textId="77777777" w:rsidR="006B78B7" w:rsidRPr="0049687C" w:rsidRDefault="00E512FA" w:rsidP="00A41397">
            <w:pPr>
              <w:spacing w:after="0" w:line="240" w:lineRule="auto"/>
              <w:rPr>
                <w:rFonts w:ascii="Cambria" w:hAnsi="Cambria"/>
                <w:color w:val="000000" w:themeColor="text1"/>
              </w:rPr>
            </w:pPr>
            <w:r w:rsidRPr="0049687C">
              <w:rPr>
                <w:rFonts w:ascii="Cambria" w:hAnsi="Cambria"/>
                <w:color w:val="000000" w:themeColor="text1"/>
              </w:rPr>
              <w:t>ESF</w:t>
            </w:r>
            <w:r w:rsidR="006B78B7" w:rsidRPr="0049687C">
              <w:rPr>
                <w:rFonts w:ascii="Cambria" w:hAnsi="Cambria"/>
                <w:color w:val="000000" w:themeColor="text1"/>
              </w:rPr>
              <w:t>...</w:t>
            </w:r>
          </w:p>
          <w:p w14:paraId="51120DCA" w14:textId="77777777" w:rsidR="006B78B7" w:rsidRPr="0049687C" w:rsidRDefault="00E512FA" w:rsidP="00A41397">
            <w:pPr>
              <w:spacing w:after="0" w:line="240" w:lineRule="auto"/>
              <w:rPr>
                <w:rFonts w:ascii="Cambria" w:hAnsi="Cambria"/>
                <w:color w:val="000000" w:themeColor="text1"/>
              </w:rPr>
            </w:pPr>
            <w:r w:rsidRPr="0049687C">
              <w:rPr>
                <w:rFonts w:ascii="Cambria" w:hAnsi="Cambria"/>
                <w:color w:val="000000" w:themeColor="text1"/>
              </w:rPr>
              <w:t>EACS</w:t>
            </w:r>
            <w:r w:rsidR="006B78B7" w:rsidRPr="0049687C">
              <w:rPr>
                <w:rFonts w:ascii="Cambria" w:hAnsi="Cambria"/>
                <w:color w:val="000000" w:themeColor="text1"/>
              </w:rPr>
              <w:t>...</w:t>
            </w:r>
          </w:p>
          <w:p w14:paraId="3CA7DD9E" w14:textId="77777777" w:rsidR="00E512FA" w:rsidRPr="0049687C" w:rsidRDefault="00E512FA" w:rsidP="00A41397">
            <w:pPr>
              <w:spacing w:after="0" w:line="240" w:lineRule="auto"/>
              <w:rPr>
                <w:rFonts w:ascii="Cambria" w:hAnsi="Cambria"/>
                <w:color w:val="000000" w:themeColor="text1"/>
              </w:rPr>
            </w:pPr>
            <w:r w:rsidRPr="0049687C">
              <w:rPr>
                <w:rFonts w:ascii="Cambria" w:hAnsi="Cambria"/>
                <w:color w:val="000000" w:themeColor="text1"/>
              </w:rPr>
              <w:t>NASF</w:t>
            </w:r>
            <w:r w:rsidR="006B78B7" w:rsidRPr="0049687C">
              <w:rPr>
                <w:rFonts w:ascii="Cambria" w:hAnsi="Cambria"/>
                <w:color w:val="000000" w:themeColor="text1"/>
              </w:rPr>
              <w:t>...</w:t>
            </w:r>
          </w:p>
          <w:p w14:paraId="0EEDCB12" w14:textId="77777777" w:rsidR="00E512FA" w:rsidRPr="0049687C" w:rsidRDefault="00E512FA" w:rsidP="00A41397">
            <w:pPr>
              <w:spacing w:after="0" w:line="240" w:lineRule="auto"/>
              <w:rPr>
                <w:rFonts w:ascii="Cambria" w:hAnsi="Cambria"/>
                <w:color w:val="000000" w:themeColor="text1"/>
              </w:rPr>
            </w:pPr>
            <w:r w:rsidRPr="0049687C">
              <w:rPr>
                <w:rFonts w:ascii="Cambria" w:hAnsi="Cambria"/>
                <w:color w:val="000000" w:themeColor="text1"/>
              </w:rPr>
              <w:t>Domicilio</w:t>
            </w:r>
          </w:p>
          <w:p w14:paraId="53942EC1" w14:textId="77777777" w:rsidR="00E512FA" w:rsidRPr="0049687C" w:rsidRDefault="00E512FA" w:rsidP="00A41397">
            <w:pPr>
              <w:spacing w:after="0" w:line="240" w:lineRule="auto"/>
              <w:jc w:val="center"/>
              <w:rPr>
                <w:rFonts w:ascii="Cambria" w:hAnsi="Cambria"/>
                <w:color w:val="000000" w:themeColor="text1"/>
              </w:rPr>
            </w:pPr>
          </w:p>
        </w:tc>
        <w:tc>
          <w:tcPr>
            <w:tcW w:w="2893" w:type="dxa"/>
            <w:tcBorders>
              <w:top w:val="single" w:sz="4" w:space="0" w:color="auto"/>
              <w:left w:val="single" w:sz="4" w:space="0" w:color="auto"/>
              <w:bottom w:val="single" w:sz="4" w:space="0" w:color="auto"/>
              <w:right w:val="single" w:sz="4" w:space="0" w:color="auto"/>
            </w:tcBorders>
            <w:vAlign w:val="center"/>
          </w:tcPr>
          <w:p w14:paraId="76D28B4F" w14:textId="77777777" w:rsidR="00E512FA" w:rsidRPr="0049687C" w:rsidRDefault="00E512FA" w:rsidP="000F5D64">
            <w:pPr>
              <w:spacing w:after="0" w:line="240" w:lineRule="auto"/>
              <w:jc w:val="center"/>
              <w:rPr>
                <w:rFonts w:ascii="Cambria" w:hAnsi="Cambria" w:cs="Arial"/>
                <w:b/>
                <w:bCs/>
              </w:rPr>
            </w:pPr>
            <w:r w:rsidRPr="0049687C">
              <w:rPr>
                <w:rFonts w:ascii="Cambria" w:hAnsi="Cambria" w:cs="Arial"/>
                <w:b/>
                <w:bCs/>
              </w:rPr>
              <w:t>MUNICÍPIO</w:t>
            </w:r>
          </w:p>
          <w:p w14:paraId="063756CE" w14:textId="77777777" w:rsidR="00E512FA" w:rsidRPr="0049687C" w:rsidRDefault="00E512FA" w:rsidP="000F5D64">
            <w:pPr>
              <w:spacing w:after="0" w:line="240" w:lineRule="auto"/>
              <w:jc w:val="center"/>
              <w:rPr>
                <w:rFonts w:ascii="Cambria" w:hAnsi="Cambria" w:cs="Arial"/>
                <w:bCs/>
              </w:rPr>
            </w:pPr>
            <w:r w:rsidRPr="0049687C">
              <w:rPr>
                <w:rFonts w:ascii="Cambria" w:hAnsi="Cambria" w:cs="Arial"/>
                <w:bCs/>
              </w:rPr>
              <w:t>ÁREA DE ABRANGÊNCIA</w:t>
            </w:r>
          </w:p>
          <w:p w14:paraId="1409CF1E" w14:textId="77777777" w:rsidR="00E512FA" w:rsidRPr="0049687C" w:rsidRDefault="00E512FA" w:rsidP="000F5D64">
            <w:pPr>
              <w:spacing w:after="0" w:line="240" w:lineRule="auto"/>
              <w:jc w:val="center"/>
              <w:rPr>
                <w:rFonts w:ascii="Cambria" w:hAnsi="Cambria" w:cs="Arial"/>
                <w:b/>
                <w:bCs/>
              </w:rPr>
            </w:pPr>
            <w:r w:rsidRPr="0049687C">
              <w:rPr>
                <w:rFonts w:ascii="Cambria" w:hAnsi="Cambria" w:cs="Arial"/>
                <w:bCs/>
              </w:rPr>
              <w:t>MICROÁREA</w:t>
            </w:r>
          </w:p>
        </w:tc>
      </w:tr>
    </w:tbl>
    <w:p w14:paraId="679D8D6F" w14:textId="77777777" w:rsidR="00155378" w:rsidRPr="00CA47BF" w:rsidRDefault="00155378" w:rsidP="008444DF">
      <w:pPr>
        <w:jc w:val="both"/>
        <w:rPr>
          <w:rFonts w:ascii="Cambria" w:hAnsi="Cambria"/>
          <w:b/>
        </w:rPr>
      </w:pPr>
    </w:p>
    <w:p w14:paraId="2247C9EC" w14:textId="77777777" w:rsidR="00684BB2" w:rsidRDefault="00684BB2">
      <w:pPr>
        <w:rPr>
          <w:rFonts w:ascii="Cambria" w:hAnsi="Cambria"/>
          <w:b/>
        </w:rPr>
      </w:pPr>
      <w:r>
        <w:rPr>
          <w:rFonts w:ascii="Cambria" w:hAnsi="Cambria"/>
          <w:b/>
        </w:rPr>
        <w:br w:type="page"/>
      </w:r>
    </w:p>
    <w:p w14:paraId="371A1A1B" w14:textId="77777777" w:rsidR="005925B2" w:rsidRPr="00CA47BF" w:rsidRDefault="005925B2" w:rsidP="005925B2">
      <w:pPr>
        <w:spacing w:after="0" w:line="240" w:lineRule="auto"/>
        <w:jc w:val="center"/>
        <w:rPr>
          <w:rFonts w:ascii="Cambria" w:hAnsi="Cambria" w:cs="Arial"/>
          <w:b/>
        </w:rPr>
      </w:pPr>
      <w:r w:rsidRPr="00CA47BF">
        <w:rPr>
          <w:rFonts w:ascii="Cambria" w:hAnsi="Cambria" w:cs="Arial"/>
          <w:b/>
        </w:rPr>
        <w:lastRenderedPageBreak/>
        <w:t xml:space="preserve">MATRIZ DE </w:t>
      </w:r>
      <w:r w:rsidR="00367F4C" w:rsidRPr="00CA47BF">
        <w:rPr>
          <w:rFonts w:ascii="Cambria" w:hAnsi="Cambria" w:cs="Arial"/>
          <w:b/>
        </w:rPr>
        <w:t xml:space="preserve">COMPETÊNCIA DE CADA PONTO </w:t>
      </w:r>
      <w:r w:rsidR="004534EA" w:rsidRPr="00CA47BF">
        <w:rPr>
          <w:rFonts w:ascii="Cambria" w:hAnsi="Cambria" w:cs="Arial"/>
          <w:b/>
        </w:rPr>
        <w:t xml:space="preserve">DE ATENÇÃO </w:t>
      </w:r>
      <w:r w:rsidR="00367F4C" w:rsidRPr="00CA47BF">
        <w:rPr>
          <w:rFonts w:ascii="Cambria" w:hAnsi="Cambria" w:cs="Arial"/>
          <w:b/>
        </w:rPr>
        <w:t>DA REDE DE ATENÇÃO À SAÚDE MATERNO-INFANTIL</w:t>
      </w:r>
      <w:r w:rsidRPr="00CA47BF">
        <w:rPr>
          <w:rFonts w:ascii="Cambria" w:hAnsi="Cambria" w:cs="Arial"/>
          <w:b/>
        </w:rPr>
        <w:t xml:space="preserve"> </w:t>
      </w:r>
    </w:p>
    <w:p w14:paraId="7F68608F" w14:textId="77777777" w:rsidR="004534EA" w:rsidRPr="00CA47BF" w:rsidRDefault="004534EA" w:rsidP="005925B2">
      <w:pPr>
        <w:spacing w:after="0" w:line="240" w:lineRule="auto"/>
        <w:jc w:val="center"/>
        <w:rPr>
          <w:rFonts w:ascii="Cambria" w:hAnsi="Cambria" w:cs="Arial"/>
          <w:b/>
        </w:rPr>
      </w:pPr>
    </w:p>
    <w:tbl>
      <w:tblPr>
        <w:tblpPr w:leftFromText="141" w:rightFromText="141" w:vertAnchor="page" w:horzAnchor="margin" w:tblpY="3115"/>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43"/>
        <w:gridCol w:w="2007"/>
        <w:gridCol w:w="6120"/>
      </w:tblGrid>
      <w:tr w:rsidR="00367F4C" w:rsidRPr="00CA47BF" w14:paraId="54FC6BC1" w14:textId="77777777" w:rsidTr="00684BB2">
        <w:trPr>
          <w:trHeight w:val="737"/>
        </w:trPr>
        <w:tc>
          <w:tcPr>
            <w:tcW w:w="1843" w:type="dxa"/>
            <w:shd w:val="clear" w:color="auto" w:fill="D9D9D9" w:themeFill="background1" w:themeFillShade="D9"/>
            <w:tcMar>
              <w:top w:w="57" w:type="dxa"/>
              <w:bottom w:w="57" w:type="dxa"/>
            </w:tcMar>
            <w:vAlign w:val="center"/>
          </w:tcPr>
          <w:p w14:paraId="624D5D96" w14:textId="77777777" w:rsidR="00367F4C" w:rsidRPr="00CA47BF" w:rsidRDefault="00367F4C" w:rsidP="005A7501">
            <w:pPr>
              <w:spacing w:before="100" w:beforeAutospacing="1" w:after="100" w:afterAutospacing="1" w:line="240" w:lineRule="auto"/>
              <w:jc w:val="center"/>
              <w:rPr>
                <w:rFonts w:ascii="Cambria" w:hAnsi="Cambria" w:cs="Arial"/>
                <w:b/>
              </w:rPr>
            </w:pPr>
            <w:r w:rsidRPr="00CA47BF">
              <w:rPr>
                <w:rFonts w:ascii="Cambria" w:hAnsi="Cambria" w:cs="Arial"/>
                <w:b/>
              </w:rPr>
              <w:t>TERRITÓRIO</w:t>
            </w:r>
          </w:p>
        </w:tc>
        <w:tc>
          <w:tcPr>
            <w:tcW w:w="2007" w:type="dxa"/>
            <w:shd w:val="clear" w:color="auto" w:fill="D9D9D9" w:themeFill="background1" w:themeFillShade="D9"/>
            <w:tcMar>
              <w:top w:w="57" w:type="dxa"/>
              <w:bottom w:w="57" w:type="dxa"/>
            </w:tcMar>
            <w:vAlign w:val="center"/>
          </w:tcPr>
          <w:p w14:paraId="4D0C2546" w14:textId="77777777" w:rsidR="005A7501" w:rsidRDefault="00367F4C" w:rsidP="005A7501">
            <w:pPr>
              <w:spacing w:after="0"/>
              <w:jc w:val="center"/>
              <w:rPr>
                <w:rFonts w:ascii="Cambria" w:hAnsi="Cambria" w:cs="Arial"/>
                <w:b/>
              </w:rPr>
            </w:pPr>
            <w:r w:rsidRPr="00CA47BF">
              <w:rPr>
                <w:rFonts w:ascii="Cambria" w:hAnsi="Cambria" w:cs="Arial"/>
                <w:b/>
              </w:rPr>
              <w:t xml:space="preserve">PONTO DE </w:t>
            </w:r>
          </w:p>
          <w:p w14:paraId="65FEC9D7" w14:textId="77777777" w:rsidR="00367F4C" w:rsidRPr="00CA47BF" w:rsidRDefault="00367F4C" w:rsidP="005A7501">
            <w:pPr>
              <w:spacing w:after="0"/>
              <w:jc w:val="center"/>
              <w:rPr>
                <w:rFonts w:ascii="Cambria" w:hAnsi="Cambria" w:cs="Arial"/>
                <w:b/>
              </w:rPr>
            </w:pPr>
            <w:r w:rsidRPr="00CA47BF">
              <w:rPr>
                <w:rFonts w:ascii="Cambria" w:hAnsi="Cambria" w:cs="Arial"/>
                <w:b/>
              </w:rPr>
              <w:t>ATENÇÃO</w:t>
            </w:r>
          </w:p>
        </w:tc>
        <w:tc>
          <w:tcPr>
            <w:tcW w:w="6120" w:type="dxa"/>
            <w:shd w:val="clear" w:color="auto" w:fill="D9D9D9" w:themeFill="background1" w:themeFillShade="D9"/>
            <w:tcMar>
              <w:top w:w="57" w:type="dxa"/>
              <w:bottom w:w="57" w:type="dxa"/>
            </w:tcMar>
            <w:vAlign w:val="center"/>
          </w:tcPr>
          <w:p w14:paraId="7A922E05" w14:textId="77777777" w:rsidR="00367F4C" w:rsidRPr="00CA47BF" w:rsidRDefault="00367F4C" w:rsidP="005A7501">
            <w:pPr>
              <w:spacing w:before="100" w:beforeAutospacing="1" w:after="100" w:afterAutospacing="1" w:line="240" w:lineRule="auto"/>
              <w:jc w:val="center"/>
              <w:rPr>
                <w:rFonts w:ascii="Cambria" w:hAnsi="Cambria" w:cs="Arial"/>
                <w:b/>
              </w:rPr>
            </w:pPr>
            <w:r w:rsidRPr="00CA47BF">
              <w:rPr>
                <w:rFonts w:ascii="Cambria" w:hAnsi="Cambria" w:cs="Arial"/>
                <w:b/>
              </w:rPr>
              <w:t>COMPETÊNCIA DO PONTO DE ATENÇÃO</w:t>
            </w:r>
          </w:p>
        </w:tc>
      </w:tr>
      <w:tr w:rsidR="00367F4C" w:rsidRPr="00CA47BF" w14:paraId="18CBE057" w14:textId="77777777" w:rsidTr="00684BB2">
        <w:tc>
          <w:tcPr>
            <w:tcW w:w="1843" w:type="dxa"/>
            <w:tcMar>
              <w:top w:w="57" w:type="dxa"/>
              <w:bottom w:w="57" w:type="dxa"/>
            </w:tcMar>
            <w:vAlign w:val="center"/>
          </w:tcPr>
          <w:p w14:paraId="72BEA15A" w14:textId="77777777" w:rsidR="00367F4C" w:rsidRPr="00CA47BF" w:rsidRDefault="00367F4C" w:rsidP="005A7501">
            <w:pPr>
              <w:spacing w:before="100" w:beforeAutospacing="1" w:after="100" w:afterAutospacing="1" w:line="240" w:lineRule="auto"/>
              <w:jc w:val="center"/>
              <w:rPr>
                <w:rFonts w:ascii="Cambria" w:hAnsi="Cambria" w:cs="Arial"/>
                <w:b/>
              </w:rPr>
            </w:pPr>
            <w:r w:rsidRPr="00CA47BF">
              <w:rPr>
                <w:rFonts w:ascii="Cambria" w:hAnsi="Cambria" w:cs="Arial"/>
                <w:b/>
              </w:rPr>
              <w:t>MUNICÍPIO</w:t>
            </w:r>
          </w:p>
          <w:p w14:paraId="1640FC86" w14:textId="77777777" w:rsidR="00367F4C" w:rsidRPr="00CA47BF" w:rsidRDefault="00367F4C" w:rsidP="005A7501">
            <w:pPr>
              <w:spacing w:before="100" w:beforeAutospacing="1" w:after="100" w:afterAutospacing="1" w:line="240" w:lineRule="auto"/>
              <w:jc w:val="center"/>
              <w:rPr>
                <w:rFonts w:ascii="Cambria" w:hAnsi="Cambria" w:cs="Arial"/>
                <w:b/>
              </w:rPr>
            </w:pPr>
            <w:r w:rsidRPr="00CA47BF">
              <w:rPr>
                <w:rFonts w:ascii="Cambria" w:hAnsi="Cambria" w:cs="Arial"/>
                <w:b/>
              </w:rPr>
              <w:t>Micro área</w:t>
            </w:r>
          </w:p>
        </w:tc>
        <w:tc>
          <w:tcPr>
            <w:tcW w:w="2007" w:type="dxa"/>
            <w:tcMar>
              <w:top w:w="57" w:type="dxa"/>
              <w:bottom w:w="57" w:type="dxa"/>
            </w:tcMar>
            <w:vAlign w:val="center"/>
          </w:tcPr>
          <w:p w14:paraId="562459D9" w14:textId="77777777" w:rsidR="00367F4C" w:rsidRPr="00CA47BF" w:rsidRDefault="00367F4C" w:rsidP="005A7501">
            <w:pPr>
              <w:spacing w:before="100" w:beforeAutospacing="1" w:after="100" w:afterAutospacing="1" w:line="240" w:lineRule="auto"/>
              <w:jc w:val="center"/>
              <w:rPr>
                <w:rFonts w:ascii="Cambria" w:hAnsi="Cambria" w:cs="Arial"/>
                <w:b/>
              </w:rPr>
            </w:pPr>
            <w:r w:rsidRPr="00CA47BF">
              <w:rPr>
                <w:rFonts w:ascii="Cambria" w:hAnsi="Cambria" w:cs="Arial"/>
                <w:b/>
              </w:rPr>
              <w:t>Domicílio</w:t>
            </w:r>
          </w:p>
        </w:tc>
        <w:tc>
          <w:tcPr>
            <w:tcW w:w="6120" w:type="dxa"/>
            <w:tcMar>
              <w:top w:w="57" w:type="dxa"/>
              <w:bottom w:w="57" w:type="dxa"/>
            </w:tcMar>
          </w:tcPr>
          <w:p w14:paraId="4B97CA60" w14:textId="77777777" w:rsidR="00367F4C" w:rsidRPr="00CA47BF" w:rsidRDefault="00367F4C" w:rsidP="005A7501">
            <w:pPr>
              <w:tabs>
                <w:tab w:val="left" w:pos="243"/>
              </w:tabs>
              <w:spacing w:after="120" w:line="240" w:lineRule="auto"/>
              <w:rPr>
                <w:rFonts w:ascii="Cambria" w:hAnsi="Cambria" w:cs="Arial"/>
                <w:b/>
                <w:bCs/>
              </w:rPr>
            </w:pPr>
            <w:r w:rsidRPr="00CA47BF">
              <w:rPr>
                <w:rFonts w:ascii="Cambria" w:hAnsi="Cambria" w:cs="Arial"/>
                <w:b/>
                <w:bCs/>
              </w:rPr>
              <w:t>Visita domiciliar:</w:t>
            </w:r>
          </w:p>
          <w:p w14:paraId="193B97F9" w14:textId="77777777" w:rsidR="00367F4C" w:rsidRPr="00CA47BF" w:rsidRDefault="00367F4C" w:rsidP="005A7501">
            <w:pPr>
              <w:numPr>
                <w:ilvl w:val="0"/>
                <w:numId w:val="3"/>
              </w:numPr>
              <w:tabs>
                <w:tab w:val="clear" w:pos="360"/>
                <w:tab w:val="left" w:pos="243"/>
                <w:tab w:val="num" w:pos="627"/>
              </w:tabs>
              <w:spacing w:after="120" w:line="240" w:lineRule="auto"/>
              <w:ind w:left="0" w:firstLine="0"/>
              <w:rPr>
                <w:rFonts w:ascii="Cambria" w:hAnsi="Cambria" w:cs="Arial"/>
              </w:rPr>
            </w:pPr>
            <w:r w:rsidRPr="00CA47BF">
              <w:rPr>
                <w:rFonts w:ascii="Cambria" w:hAnsi="Cambria" w:cs="Arial"/>
              </w:rPr>
              <w:t xml:space="preserve">Cadastrar as famílias da </w:t>
            </w:r>
            <w:r w:rsidR="006B78B7" w:rsidRPr="00CA47BF">
              <w:rPr>
                <w:rFonts w:ascii="Cambria" w:hAnsi="Cambria" w:cs="Arial"/>
              </w:rPr>
              <w:t>microárea</w:t>
            </w:r>
            <w:r w:rsidRPr="00CA47BF">
              <w:rPr>
                <w:rFonts w:ascii="Cambria" w:hAnsi="Cambria" w:cs="Arial"/>
              </w:rPr>
              <w:t>.</w:t>
            </w:r>
          </w:p>
          <w:p w14:paraId="1E41EFCB" w14:textId="77777777" w:rsidR="00367F4C" w:rsidRPr="00CA47BF" w:rsidRDefault="00367F4C" w:rsidP="005A7501">
            <w:pPr>
              <w:numPr>
                <w:ilvl w:val="0"/>
                <w:numId w:val="3"/>
              </w:numPr>
              <w:tabs>
                <w:tab w:val="clear" w:pos="360"/>
                <w:tab w:val="left" w:pos="243"/>
                <w:tab w:val="num" w:pos="627"/>
              </w:tabs>
              <w:spacing w:after="120" w:line="240" w:lineRule="auto"/>
              <w:ind w:left="0" w:firstLine="0"/>
              <w:rPr>
                <w:rFonts w:ascii="Cambria" w:hAnsi="Cambria" w:cs="Arial"/>
              </w:rPr>
            </w:pPr>
            <w:r w:rsidRPr="00CA47BF">
              <w:rPr>
                <w:rFonts w:ascii="Cambria" w:hAnsi="Cambria" w:cs="Arial"/>
              </w:rPr>
              <w:t>Realizar visita domiciliar para a família – pelo agente comunitário de saúde (ACS) ou demais membros da equipe de saúde.</w:t>
            </w:r>
          </w:p>
          <w:p w14:paraId="62990B65" w14:textId="77777777" w:rsidR="00367F4C" w:rsidRPr="00CA47BF" w:rsidRDefault="00367F4C" w:rsidP="005A7501">
            <w:pPr>
              <w:numPr>
                <w:ilvl w:val="0"/>
                <w:numId w:val="3"/>
              </w:numPr>
              <w:tabs>
                <w:tab w:val="clear" w:pos="360"/>
                <w:tab w:val="left" w:pos="243"/>
                <w:tab w:val="num" w:pos="627"/>
              </w:tabs>
              <w:spacing w:after="120" w:line="240" w:lineRule="auto"/>
              <w:ind w:left="0" w:firstLine="0"/>
              <w:rPr>
                <w:rFonts w:ascii="Cambria" w:hAnsi="Cambria" w:cs="Arial"/>
              </w:rPr>
            </w:pPr>
            <w:r w:rsidRPr="00CA47BF">
              <w:rPr>
                <w:rFonts w:ascii="Cambria" w:hAnsi="Cambria" w:cs="Arial"/>
              </w:rPr>
              <w:t>Identificar precocemente as gestantes, puérperas e crianças para acompanhamento pela equipe de saúde.</w:t>
            </w:r>
          </w:p>
          <w:p w14:paraId="24571AED" w14:textId="77777777" w:rsidR="00367F4C" w:rsidRPr="00CA47BF" w:rsidRDefault="00367F4C" w:rsidP="005A7501">
            <w:pPr>
              <w:numPr>
                <w:ilvl w:val="0"/>
                <w:numId w:val="3"/>
              </w:numPr>
              <w:tabs>
                <w:tab w:val="clear" w:pos="360"/>
                <w:tab w:val="left" w:pos="243"/>
                <w:tab w:val="num" w:pos="627"/>
              </w:tabs>
              <w:spacing w:after="120" w:line="240" w:lineRule="auto"/>
              <w:ind w:left="0" w:firstLine="0"/>
              <w:rPr>
                <w:rFonts w:ascii="Cambria" w:hAnsi="Cambria" w:cs="Arial"/>
              </w:rPr>
            </w:pPr>
            <w:r w:rsidRPr="00CA47BF">
              <w:rPr>
                <w:rFonts w:ascii="Cambria" w:hAnsi="Cambria" w:cs="Arial"/>
              </w:rPr>
              <w:t xml:space="preserve">Realizar visita de acompanhamento das gestantes, puérperas e crianças da </w:t>
            </w:r>
            <w:r w:rsidR="006B78B7" w:rsidRPr="00CA47BF">
              <w:rPr>
                <w:rFonts w:ascii="Cambria" w:hAnsi="Cambria" w:cs="Arial"/>
              </w:rPr>
              <w:t>microárea</w:t>
            </w:r>
            <w:r w:rsidRPr="00CA47BF">
              <w:rPr>
                <w:rFonts w:ascii="Cambria" w:hAnsi="Cambria" w:cs="Arial"/>
              </w:rPr>
              <w:t>.</w:t>
            </w:r>
          </w:p>
          <w:p w14:paraId="3CB0CBE4" w14:textId="77777777" w:rsidR="002216CD" w:rsidRPr="00CA47BF" w:rsidRDefault="002216CD" w:rsidP="005A7501">
            <w:pPr>
              <w:tabs>
                <w:tab w:val="left" w:pos="243"/>
              </w:tabs>
              <w:spacing w:after="120" w:line="240" w:lineRule="auto"/>
              <w:rPr>
                <w:rFonts w:ascii="Cambria" w:hAnsi="Cambria" w:cs="Arial"/>
                <w:b/>
                <w:bCs/>
              </w:rPr>
            </w:pPr>
          </w:p>
          <w:p w14:paraId="658AC2D7" w14:textId="77777777" w:rsidR="00367F4C" w:rsidRPr="00CA47BF" w:rsidRDefault="00367F4C" w:rsidP="005A7501">
            <w:pPr>
              <w:tabs>
                <w:tab w:val="left" w:pos="243"/>
              </w:tabs>
              <w:spacing w:after="120" w:line="240" w:lineRule="auto"/>
              <w:rPr>
                <w:rFonts w:ascii="Cambria" w:hAnsi="Cambria" w:cs="Arial"/>
                <w:b/>
                <w:bCs/>
              </w:rPr>
            </w:pPr>
            <w:r w:rsidRPr="00CA47BF">
              <w:rPr>
                <w:rFonts w:ascii="Cambria" w:hAnsi="Cambria" w:cs="Arial"/>
                <w:b/>
                <w:bCs/>
              </w:rPr>
              <w:t>Atendimento domiciliar:</w:t>
            </w:r>
          </w:p>
          <w:p w14:paraId="1761AA38" w14:textId="77777777" w:rsidR="00367F4C" w:rsidRPr="00CA47BF" w:rsidRDefault="00367F4C" w:rsidP="005A7501">
            <w:pPr>
              <w:numPr>
                <w:ilvl w:val="0"/>
                <w:numId w:val="3"/>
              </w:numPr>
              <w:tabs>
                <w:tab w:val="clear" w:pos="360"/>
                <w:tab w:val="left" w:pos="243"/>
                <w:tab w:val="num" w:pos="627"/>
              </w:tabs>
              <w:spacing w:after="120" w:line="240" w:lineRule="auto"/>
              <w:ind w:left="0" w:firstLine="0"/>
              <w:rPr>
                <w:rFonts w:ascii="Cambria" w:hAnsi="Cambria" w:cs="Arial"/>
              </w:rPr>
            </w:pPr>
            <w:r w:rsidRPr="00CA47BF">
              <w:rPr>
                <w:rFonts w:ascii="Cambria" w:hAnsi="Cambria" w:cs="Arial"/>
              </w:rPr>
              <w:t>Realizar atendimento domiciliar (avaliação, execução de procedimentos, tratamento supervisionado etc.) das gestantes, puérperas e crianças da microárea por profissionais da equipe de saúde.</w:t>
            </w:r>
          </w:p>
        </w:tc>
      </w:tr>
    </w:tbl>
    <w:p w14:paraId="606A33B5" w14:textId="77777777" w:rsidR="005A7501" w:rsidRDefault="005A7501">
      <w:pPr>
        <w:rPr>
          <w:rFonts w:ascii="Cambria" w:hAnsi="Cambria"/>
        </w:rPr>
      </w:pPr>
    </w:p>
    <w:p w14:paraId="654E993E" w14:textId="77777777" w:rsidR="005A7501" w:rsidRDefault="005A7501">
      <w:pPr>
        <w:rPr>
          <w:rFonts w:ascii="Cambria" w:hAnsi="Cambria"/>
        </w:rPr>
      </w:pPr>
    </w:p>
    <w:p w14:paraId="1359CE58" w14:textId="77777777" w:rsidR="001B19D5" w:rsidRDefault="002216CD">
      <w:pPr>
        <w:rPr>
          <w:rFonts w:ascii="Cambria" w:hAnsi="Cambria"/>
        </w:rPr>
      </w:pPr>
      <w:r w:rsidRPr="00CA47BF">
        <w:rPr>
          <w:rFonts w:ascii="Cambria" w:hAnsi="Cambria"/>
        </w:rPr>
        <w:br w:type="page"/>
      </w:r>
    </w:p>
    <w:p w14:paraId="774DD23E" w14:textId="77777777" w:rsidR="00684BB2" w:rsidRPr="00CA47BF" w:rsidRDefault="00684BB2" w:rsidP="00684BB2">
      <w:pPr>
        <w:spacing w:after="0" w:line="240" w:lineRule="auto"/>
        <w:jc w:val="center"/>
        <w:rPr>
          <w:rFonts w:ascii="Cambria" w:hAnsi="Cambria" w:cs="Arial"/>
          <w:b/>
        </w:rPr>
      </w:pPr>
      <w:r w:rsidRPr="00CA47BF">
        <w:rPr>
          <w:rFonts w:ascii="Cambria" w:hAnsi="Cambria" w:cs="Arial"/>
          <w:b/>
        </w:rPr>
        <w:lastRenderedPageBreak/>
        <w:t xml:space="preserve">MATRIZ DE COMPETÊNCIA DE CADA PONTO DE ATENÇÃO DA REDE DE ATENÇÃO À SAÚDE MATERNO-INFANTIL </w:t>
      </w:r>
    </w:p>
    <w:p w14:paraId="7F879147" w14:textId="77777777" w:rsidR="00684BB2" w:rsidRDefault="00684BB2">
      <w:pPr>
        <w:rPr>
          <w:rFonts w:ascii="Cambria" w:hAnsi="Cambria"/>
        </w:rPr>
      </w:pPr>
    </w:p>
    <w:p w14:paraId="0EDD3B45" w14:textId="77777777" w:rsidR="00684BB2" w:rsidRPr="00CA47BF" w:rsidRDefault="00684BB2">
      <w:pPr>
        <w:rPr>
          <w:rFonts w:ascii="Cambria" w:hAnsi="Cambria"/>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0"/>
        <w:gridCol w:w="1980"/>
        <w:gridCol w:w="6120"/>
      </w:tblGrid>
      <w:tr w:rsidR="002216CD" w:rsidRPr="00CA47BF" w14:paraId="57125F13" w14:textId="77777777" w:rsidTr="00684BB2">
        <w:trPr>
          <w:trHeight w:val="441"/>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8377DE3" w14:textId="77777777" w:rsidR="002216CD" w:rsidRPr="00CA47BF" w:rsidRDefault="002216CD" w:rsidP="009A565A">
            <w:pPr>
              <w:spacing w:after="0" w:line="240" w:lineRule="auto"/>
              <w:jc w:val="center"/>
              <w:rPr>
                <w:rFonts w:ascii="Cambria" w:hAnsi="Cambria" w:cs="Arial"/>
                <w:b/>
              </w:rPr>
            </w:pPr>
            <w:r w:rsidRPr="00CA47BF">
              <w:rPr>
                <w:rFonts w:ascii="Cambria" w:hAnsi="Cambria" w:cs="Arial"/>
                <w:b/>
              </w:rPr>
              <w:t>TERRITÓRIO</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3E553AA" w14:textId="77777777" w:rsidR="002216CD" w:rsidRPr="00CA47BF" w:rsidRDefault="002216CD" w:rsidP="009A565A">
            <w:pPr>
              <w:spacing w:after="0" w:line="240" w:lineRule="auto"/>
              <w:jc w:val="center"/>
              <w:rPr>
                <w:rFonts w:ascii="Cambria" w:hAnsi="Cambria" w:cs="Arial"/>
                <w:b/>
              </w:rPr>
            </w:pPr>
            <w:r w:rsidRPr="00CA47BF">
              <w:rPr>
                <w:rFonts w:ascii="Cambria" w:hAnsi="Cambria" w:cs="Arial"/>
                <w:b/>
              </w:rPr>
              <w:t>PONTO DE ATENÇÃO</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FC797AB" w14:textId="77777777" w:rsidR="002216CD" w:rsidRPr="00CA47BF" w:rsidRDefault="002216CD" w:rsidP="009A565A">
            <w:pPr>
              <w:tabs>
                <w:tab w:val="left" w:pos="243"/>
              </w:tabs>
              <w:spacing w:after="0" w:line="240" w:lineRule="auto"/>
              <w:jc w:val="center"/>
              <w:rPr>
                <w:rFonts w:ascii="Cambria" w:hAnsi="Cambria" w:cs="Arial"/>
                <w:b/>
                <w:bCs/>
              </w:rPr>
            </w:pPr>
            <w:r w:rsidRPr="00CA47BF">
              <w:rPr>
                <w:rFonts w:ascii="Cambria" w:hAnsi="Cambria" w:cs="Arial"/>
                <w:b/>
                <w:bCs/>
              </w:rPr>
              <w:t>COMPETÊNCIA DO PONTO DE ATENÇÃO</w:t>
            </w:r>
          </w:p>
        </w:tc>
      </w:tr>
      <w:tr w:rsidR="00367F4C" w:rsidRPr="00CA47BF" w14:paraId="58557EF6" w14:textId="77777777" w:rsidTr="00684BB2">
        <w:trPr>
          <w:trHeight w:val="740"/>
        </w:trPr>
        <w:tc>
          <w:tcPr>
            <w:tcW w:w="1800" w:type="dxa"/>
            <w:tcMar>
              <w:top w:w="57" w:type="dxa"/>
              <w:bottom w:w="57" w:type="dxa"/>
            </w:tcMar>
            <w:vAlign w:val="center"/>
          </w:tcPr>
          <w:p w14:paraId="76D641BA" w14:textId="77777777" w:rsidR="00367F4C" w:rsidRPr="00CA47BF" w:rsidRDefault="00367F4C" w:rsidP="003E1B91">
            <w:pPr>
              <w:spacing w:before="100" w:beforeAutospacing="1" w:after="100" w:afterAutospacing="1" w:line="240" w:lineRule="auto"/>
              <w:jc w:val="center"/>
              <w:rPr>
                <w:rFonts w:ascii="Cambria" w:hAnsi="Cambria" w:cs="Arial"/>
                <w:b/>
              </w:rPr>
            </w:pPr>
            <w:r w:rsidRPr="00CA47BF">
              <w:rPr>
                <w:rFonts w:ascii="Cambria" w:hAnsi="Cambria" w:cs="Arial"/>
                <w:b/>
              </w:rPr>
              <w:t>MUNICÍPIO</w:t>
            </w:r>
          </w:p>
          <w:p w14:paraId="14A47702" w14:textId="77777777" w:rsidR="00367F4C" w:rsidRPr="00CA47BF" w:rsidRDefault="00367F4C" w:rsidP="003E1B91">
            <w:pPr>
              <w:spacing w:before="100" w:beforeAutospacing="1" w:after="100" w:afterAutospacing="1" w:line="240" w:lineRule="auto"/>
              <w:jc w:val="center"/>
              <w:rPr>
                <w:rFonts w:ascii="Cambria" w:hAnsi="Cambria" w:cs="Arial"/>
              </w:rPr>
            </w:pPr>
            <w:r w:rsidRPr="00CA47BF">
              <w:rPr>
                <w:rFonts w:ascii="Cambria" w:hAnsi="Cambria" w:cs="Arial"/>
                <w:b/>
              </w:rPr>
              <w:t>Área de Abrangência das Unidades Básicas de Saúde (UBS</w:t>
            </w:r>
            <w:r w:rsidRPr="00CA47BF">
              <w:rPr>
                <w:rFonts w:ascii="Cambria" w:hAnsi="Cambria" w:cs="Arial"/>
              </w:rPr>
              <w:t>)</w:t>
            </w:r>
          </w:p>
          <w:p w14:paraId="047633B7" w14:textId="77777777" w:rsidR="00367F4C" w:rsidRPr="00CA47BF" w:rsidRDefault="00367F4C" w:rsidP="003E1B91">
            <w:pPr>
              <w:spacing w:before="100" w:beforeAutospacing="1" w:after="100" w:afterAutospacing="1" w:line="240" w:lineRule="auto"/>
              <w:jc w:val="center"/>
              <w:rPr>
                <w:rFonts w:ascii="Cambria" w:hAnsi="Cambria" w:cs="Arial"/>
              </w:rPr>
            </w:pPr>
          </w:p>
          <w:p w14:paraId="45AA987F" w14:textId="77777777" w:rsidR="00367F4C" w:rsidRPr="00CA47BF" w:rsidRDefault="00367F4C" w:rsidP="003E1B91">
            <w:pPr>
              <w:spacing w:before="100" w:beforeAutospacing="1" w:after="100" w:afterAutospacing="1" w:line="240" w:lineRule="auto"/>
              <w:jc w:val="center"/>
              <w:rPr>
                <w:rFonts w:ascii="Cambria" w:hAnsi="Cambria" w:cs="Arial"/>
              </w:rPr>
            </w:pPr>
          </w:p>
        </w:tc>
        <w:tc>
          <w:tcPr>
            <w:tcW w:w="1980" w:type="dxa"/>
            <w:tcMar>
              <w:top w:w="57" w:type="dxa"/>
              <w:bottom w:w="57" w:type="dxa"/>
            </w:tcMar>
            <w:vAlign w:val="center"/>
          </w:tcPr>
          <w:p w14:paraId="3CA90FA3" w14:textId="77777777" w:rsidR="00367F4C" w:rsidRPr="00CA47BF" w:rsidRDefault="00367F4C" w:rsidP="005A7501">
            <w:pPr>
              <w:spacing w:before="100" w:beforeAutospacing="1" w:after="100" w:afterAutospacing="1" w:line="240" w:lineRule="auto"/>
              <w:jc w:val="center"/>
              <w:rPr>
                <w:rFonts w:ascii="Cambria" w:hAnsi="Cambria" w:cs="Arial"/>
                <w:b/>
              </w:rPr>
            </w:pPr>
            <w:r w:rsidRPr="00CA47BF">
              <w:rPr>
                <w:rFonts w:ascii="Cambria" w:hAnsi="Cambria" w:cs="Arial"/>
                <w:b/>
              </w:rPr>
              <w:t>UBS</w:t>
            </w:r>
          </w:p>
          <w:p w14:paraId="3CC9AF57" w14:textId="77777777" w:rsidR="00367F4C" w:rsidRPr="00CA47BF" w:rsidRDefault="00367F4C" w:rsidP="003E1B91">
            <w:pPr>
              <w:spacing w:before="100" w:beforeAutospacing="1" w:after="100" w:afterAutospacing="1" w:line="240" w:lineRule="auto"/>
              <w:jc w:val="center"/>
              <w:rPr>
                <w:rFonts w:ascii="Cambria" w:hAnsi="Cambria" w:cs="Arial"/>
              </w:rPr>
            </w:pPr>
          </w:p>
        </w:tc>
        <w:tc>
          <w:tcPr>
            <w:tcW w:w="6120" w:type="dxa"/>
            <w:tcMar>
              <w:top w:w="57" w:type="dxa"/>
              <w:bottom w:w="57" w:type="dxa"/>
            </w:tcMar>
          </w:tcPr>
          <w:p w14:paraId="20586F41" w14:textId="77777777" w:rsidR="00367F4C" w:rsidRPr="00CA47BF" w:rsidRDefault="00367F4C" w:rsidP="005850C3">
            <w:pPr>
              <w:tabs>
                <w:tab w:val="left" w:pos="243"/>
              </w:tabs>
              <w:spacing w:after="0" w:line="240" w:lineRule="auto"/>
              <w:rPr>
                <w:rFonts w:ascii="Cambria" w:hAnsi="Cambria" w:cs="Arial"/>
                <w:b/>
                <w:bCs/>
              </w:rPr>
            </w:pPr>
            <w:r w:rsidRPr="00CA47BF">
              <w:rPr>
                <w:rFonts w:ascii="Cambria" w:hAnsi="Cambria" w:cs="Arial"/>
                <w:b/>
                <w:bCs/>
              </w:rPr>
              <w:t>Pré-natal e puerpério:</w:t>
            </w:r>
          </w:p>
          <w:p w14:paraId="7BB0D17F" w14:textId="77777777" w:rsidR="005850C3" w:rsidRPr="00CA47BF" w:rsidRDefault="005850C3" w:rsidP="005850C3">
            <w:pPr>
              <w:tabs>
                <w:tab w:val="left" w:pos="243"/>
              </w:tabs>
              <w:spacing w:after="0" w:line="240" w:lineRule="auto"/>
              <w:rPr>
                <w:rFonts w:ascii="Cambria" w:hAnsi="Cambria" w:cs="Arial"/>
                <w:b/>
                <w:bCs/>
              </w:rPr>
            </w:pPr>
          </w:p>
          <w:p w14:paraId="496200E1" w14:textId="77777777" w:rsidR="00367F4C" w:rsidRPr="00CA47BF" w:rsidRDefault="00367F4C" w:rsidP="00995759">
            <w:pPr>
              <w:numPr>
                <w:ilvl w:val="0"/>
                <w:numId w:val="3"/>
              </w:numPr>
              <w:tabs>
                <w:tab w:val="clear" w:pos="360"/>
                <w:tab w:val="left" w:pos="243"/>
                <w:tab w:val="num" w:pos="627"/>
              </w:tabs>
              <w:spacing w:after="0" w:line="240" w:lineRule="auto"/>
              <w:ind w:left="214" w:hanging="214"/>
              <w:rPr>
                <w:rFonts w:ascii="Cambria" w:hAnsi="Cambria" w:cs="Arial"/>
              </w:rPr>
            </w:pPr>
            <w:r w:rsidRPr="00CA47BF">
              <w:rPr>
                <w:rFonts w:ascii="Cambria" w:hAnsi="Cambria" w:cs="Arial"/>
              </w:rPr>
              <w:t>Identificar e inscrever as gestantes residentes no território, no pré-natal, preferencialmente no primeiro trimestre de gravidez.</w:t>
            </w:r>
          </w:p>
          <w:p w14:paraId="4FC8886F"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as consultas de pré-natal, conforme o protocolo.</w:t>
            </w:r>
          </w:p>
          <w:p w14:paraId="5B26FC37"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Solicitar os exames laboratoriais, conforme o protocolo.</w:t>
            </w:r>
          </w:p>
          <w:p w14:paraId="01A6A76C"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Imunizar as gestantes, conforme o protocolo.</w:t>
            </w:r>
          </w:p>
          <w:p w14:paraId="71717AC0"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u w:val="single"/>
              </w:rPr>
            </w:pPr>
            <w:r w:rsidRPr="00CA47BF">
              <w:rPr>
                <w:rFonts w:ascii="Cambria" w:hAnsi="Cambria" w:cs="Arial"/>
                <w:u w:val="single"/>
              </w:rPr>
              <w:t>Estratificar as gestantes por grau de risco, conforme o protocolo.</w:t>
            </w:r>
          </w:p>
          <w:p w14:paraId="297F1183"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u w:val="single"/>
              </w:rPr>
            </w:pPr>
            <w:r w:rsidRPr="00CA47BF">
              <w:rPr>
                <w:rFonts w:ascii="Cambria" w:hAnsi="Cambria" w:cs="Arial"/>
                <w:u w:val="single"/>
              </w:rPr>
              <w:t>Encaminhar as gestantes de alto risco para o centro de referência microrregional, conforme o protocolo.</w:t>
            </w:r>
          </w:p>
          <w:p w14:paraId="0ACF940D"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Monitorar as gestantes de alto risco, conforme o protocolo.</w:t>
            </w:r>
          </w:p>
          <w:p w14:paraId="586F78CF"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visitas domiciliares para as gestantes.</w:t>
            </w:r>
          </w:p>
          <w:p w14:paraId="477A7EFB"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atividades educativas para a gestante e familiares.</w:t>
            </w:r>
          </w:p>
          <w:p w14:paraId="41663E99"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consulta puerperal, conforme protocolo.</w:t>
            </w:r>
          </w:p>
          <w:p w14:paraId="0A7C3E24" w14:textId="77777777" w:rsidR="005850C3" w:rsidRPr="00CA47BF" w:rsidRDefault="005850C3" w:rsidP="005850C3">
            <w:pPr>
              <w:tabs>
                <w:tab w:val="left" w:pos="243"/>
              </w:tabs>
              <w:spacing w:after="0" w:line="240" w:lineRule="auto"/>
              <w:rPr>
                <w:rFonts w:ascii="Cambria" w:hAnsi="Cambria" w:cs="Arial"/>
                <w:b/>
                <w:bCs/>
              </w:rPr>
            </w:pPr>
          </w:p>
          <w:p w14:paraId="5B68944A" w14:textId="77777777" w:rsidR="00367F4C" w:rsidRPr="00CA47BF" w:rsidRDefault="00367F4C" w:rsidP="005850C3">
            <w:pPr>
              <w:tabs>
                <w:tab w:val="left" w:pos="243"/>
              </w:tabs>
              <w:spacing w:after="0" w:line="240" w:lineRule="auto"/>
              <w:rPr>
                <w:rFonts w:ascii="Cambria" w:hAnsi="Cambria" w:cs="Arial"/>
                <w:b/>
                <w:bCs/>
              </w:rPr>
            </w:pPr>
            <w:r w:rsidRPr="00CA47BF">
              <w:rPr>
                <w:rFonts w:ascii="Cambria" w:hAnsi="Cambria" w:cs="Arial"/>
                <w:b/>
                <w:bCs/>
              </w:rPr>
              <w:t>Puericultura:</w:t>
            </w:r>
          </w:p>
          <w:p w14:paraId="560DB0F9" w14:textId="77777777" w:rsidR="005850C3" w:rsidRPr="00CA47BF" w:rsidRDefault="005850C3" w:rsidP="005850C3">
            <w:pPr>
              <w:tabs>
                <w:tab w:val="left" w:pos="243"/>
              </w:tabs>
              <w:spacing w:after="0" w:line="240" w:lineRule="auto"/>
              <w:rPr>
                <w:rFonts w:ascii="Cambria" w:hAnsi="Cambria" w:cs="Arial"/>
                <w:b/>
                <w:bCs/>
              </w:rPr>
            </w:pPr>
          </w:p>
          <w:p w14:paraId="664B3558"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visita domiciliar para os RN residentes no território.</w:t>
            </w:r>
          </w:p>
          <w:p w14:paraId="6E4A5898"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Inscrever os RN na puericultura.</w:t>
            </w:r>
          </w:p>
          <w:p w14:paraId="3535A113"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as consultas para as crianças menores de 1 ano, conforme o protocolo.</w:t>
            </w:r>
          </w:p>
          <w:p w14:paraId="6571386E"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u w:val="single"/>
              </w:rPr>
              <w:t>Estratificar as crianças menores de 1 ano por grau de risco, conforme o protocolo</w:t>
            </w:r>
            <w:r w:rsidRPr="00CA47BF">
              <w:rPr>
                <w:rFonts w:ascii="Cambria" w:hAnsi="Cambria" w:cs="Arial"/>
              </w:rPr>
              <w:t>.</w:t>
            </w:r>
          </w:p>
          <w:p w14:paraId="438ECEB2"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 xml:space="preserve">Imunizar as crianças menores de 1 ano, conforme o </w:t>
            </w:r>
            <w:r w:rsidR="00481F74" w:rsidRPr="00CA47BF">
              <w:rPr>
                <w:rFonts w:ascii="Cambria" w:hAnsi="Cambria" w:cs="Arial"/>
              </w:rPr>
              <w:t>protocolo.</w:t>
            </w:r>
            <w:r w:rsidRPr="00CA47BF">
              <w:rPr>
                <w:rFonts w:ascii="Cambria" w:hAnsi="Cambria" w:cs="Arial"/>
              </w:rPr>
              <w:t xml:space="preserve"> </w:t>
            </w:r>
          </w:p>
          <w:p w14:paraId="589C4A5F" w14:textId="77777777" w:rsidR="00367F4C" w:rsidRPr="00CA47BF" w:rsidRDefault="00367F4C" w:rsidP="00995759">
            <w:pPr>
              <w:numPr>
                <w:ilvl w:val="0"/>
                <w:numId w:val="3"/>
              </w:numPr>
              <w:tabs>
                <w:tab w:val="clear" w:pos="360"/>
                <w:tab w:val="left" w:pos="243"/>
                <w:tab w:val="num" w:pos="627"/>
              </w:tabs>
              <w:spacing w:after="0" w:line="240" w:lineRule="auto"/>
              <w:ind w:left="214" w:hanging="214"/>
              <w:rPr>
                <w:rFonts w:ascii="Cambria" w:hAnsi="Cambria" w:cs="Arial"/>
              </w:rPr>
            </w:pPr>
            <w:r w:rsidRPr="00CA47BF">
              <w:rPr>
                <w:rFonts w:ascii="Cambria" w:hAnsi="Cambria" w:cs="Arial"/>
              </w:rPr>
              <w:t>Encaminhar as crianças menores de 1 ano de alto risco para o centro de referência microrregional, conforme o protocolo.</w:t>
            </w:r>
          </w:p>
          <w:p w14:paraId="7EDDF1D4"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Monitorar as crianças menores de 1 ano de alto risco, conforme o protocolo.</w:t>
            </w:r>
          </w:p>
          <w:p w14:paraId="2393519F"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visitas domiciliares para as crianças menores de 1 ano.</w:t>
            </w:r>
          </w:p>
          <w:p w14:paraId="65AF0120"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atividades educativas para os familiares.</w:t>
            </w:r>
          </w:p>
          <w:p w14:paraId="05CB0398" w14:textId="77777777" w:rsidR="005850C3" w:rsidRPr="00CA47BF" w:rsidRDefault="005850C3" w:rsidP="005850C3">
            <w:pPr>
              <w:tabs>
                <w:tab w:val="left" w:pos="243"/>
              </w:tabs>
              <w:spacing w:after="0" w:line="240" w:lineRule="auto"/>
              <w:rPr>
                <w:rFonts w:ascii="Cambria" w:hAnsi="Cambria" w:cs="Arial"/>
              </w:rPr>
            </w:pPr>
          </w:p>
        </w:tc>
      </w:tr>
    </w:tbl>
    <w:p w14:paraId="62F48BAA" w14:textId="77777777" w:rsidR="00494E8E" w:rsidRDefault="00494E8E">
      <w:pPr>
        <w:rPr>
          <w:rFonts w:ascii="Cambria" w:hAnsi="Cambria"/>
        </w:rPr>
      </w:pPr>
      <w:r w:rsidRPr="00CA47BF">
        <w:rPr>
          <w:rFonts w:ascii="Cambria" w:hAnsi="Cambria"/>
        </w:rPr>
        <w:br w:type="page"/>
      </w:r>
    </w:p>
    <w:p w14:paraId="5A9EF2F7" w14:textId="77777777" w:rsidR="00684BB2" w:rsidRPr="00CA47BF" w:rsidRDefault="00684BB2" w:rsidP="00684BB2">
      <w:pPr>
        <w:spacing w:after="0" w:line="240" w:lineRule="auto"/>
        <w:jc w:val="center"/>
        <w:rPr>
          <w:rFonts w:ascii="Cambria" w:hAnsi="Cambria" w:cs="Arial"/>
          <w:b/>
        </w:rPr>
      </w:pPr>
      <w:r w:rsidRPr="00CA47BF">
        <w:rPr>
          <w:rFonts w:ascii="Cambria" w:hAnsi="Cambria" w:cs="Arial"/>
          <w:b/>
        </w:rPr>
        <w:lastRenderedPageBreak/>
        <w:t xml:space="preserve">MATRIZ DE COMPETÊNCIA DE CADA PONTO DE ATENÇÃO DA REDE DE ATENÇÃO À SAÚDE MATERNO-INFANTIL </w:t>
      </w:r>
    </w:p>
    <w:p w14:paraId="1EDBD163" w14:textId="77777777" w:rsidR="00684BB2" w:rsidRPr="00CA47BF" w:rsidRDefault="00684BB2">
      <w:pPr>
        <w:rPr>
          <w:rFonts w:ascii="Cambria" w:hAnsi="Cambria"/>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43"/>
        <w:gridCol w:w="1937"/>
        <w:gridCol w:w="6120"/>
      </w:tblGrid>
      <w:tr w:rsidR="009A565A" w:rsidRPr="00CA47BF" w14:paraId="0E9C303C" w14:textId="77777777" w:rsidTr="00684BB2">
        <w:tc>
          <w:tcPr>
            <w:tcW w:w="1843" w:type="dxa"/>
            <w:shd w:val="clear" w:color="auto" w:fill="D9D9D9" w:themeFill="background1" w:themeFillShade="D9"/>
            <w:tcMar>
              <w:top w:w="57" w:type="dxa"/>
              <w:bottom w:w="57" w:type="dxa"/>
            </w:tcMar>
          </w:tcPr>
          <w:p w14:paraId="71FC8CC4" w14:textId="77777777" w:rsidR="009A565A" w:rsidRPr="00CA47BF" w:rsidRDefault="009A565A" w:rsidP="00494E8E">
            <w:pPr>
              <w:spacing w:after="0" w:line="240" w:lineRule="auto"/>
              <w:jc w:val="center"/>
              <w:rPr>
                <w:rFonts w:ascii="Cambria" w:hAnsi="Cambria" w:cs="Arial"/>
                <w:b/>
              </w:rPr>
            </w:pPr>
            <w:r w:rsidRPr="00CA47BF">
              <w:rPr>
                <w:rFonts w:ascii="Cambria" w:hAnsi="Cambria" w:cs="Arial"/>
                <w:b/>
              </w:rPr>
              <w:t>TERRITÓRIO</w:t>
            </w:r>
          </w:p>
        </w:tc>
        <w:tc>
          <w:tcPr>
            <w:tcW w:w="1937" w:type="dxa"/>
            <w:shd w:val="clear" w:color="auto" w:fill="D9D9D9" w:themeFill="background1" w:themeFillShade="D9"/>
            <w:tcMar>
              <w:top w:w="57" w:type="dxa"/>
              <w:bottom w:w="57" w:type="dxa"/>
            </w:tcMar>
          </w:tcPr>
          <w:p w14:paraId="00B13830" w14:textId="77777777" w:rsidR="009A565A" w:rsidRPr="00CA47BF" w:rsidRDefault="009A565A" w:rsidP="00494E8E">
            <w:pPr>
              <w:spacing w:after="0" w:line="240" w:lineRule="auto"/>
              <w:jc w:val="center"/>
              <w:rPr>
                <w:rFonts w:ascii="Cambria" w:hAnsi="Cambria" w:cs="Arial"/>
                <w:b/>
              </w:rPr>
            </w:pPr>
            <w:r w:rsidRPr="00CA47BF">
              <w:rPr>
                <w:rFonts w:ascii="Cambria" w:hAnsi="Cambria" w:cs="Arial"/>
                <w:b/>
              </w:rPr>
              <w:t>PONTO DE ATENÇÃO</w:t>
            </w:r>
          </w:p>
        </w:tc>
        <w:tc>
          <w:tcPr>
            <w:tcW w:w="6120" w:type="dxa"/>
            <w:shd w:val="clear" w:color="auto" w:fill="D9D9D9" w:themeFill="background1" w:themeFillShade="D9"/>
            <w:tcMar>
              <w:top w:w="57" w:type="dxa"/>
              <w:bottom w:w="57" w:type="dxa"/>
            </w:tcMar>
          </w:tcPr>
          <w:p w14:paraId="29C53C04" w14:textId="77777777" w:rsidR="009A565A" w:rsidRPr="00CA47BF" w:rsidRDefault="009A565A" w:rsidP="00494E8E">
            <w:pPr>
              <w:tabs>
                <w:tab w:val="left" w:pos="243"/>
              </w:tabs>
              <w:spacing w:after="0" w:line="240" w:lineRule="auto"/>
              <w:jc w:val="center"/>
              <w:rPr>
                <w:rFonts w:ascii="Cambria" w:hAnsi="Cambria" w:cs="Arial"/>
                <w:b/>
                <w:bCs/>
              </w:rPr>
            </w:pPr>
            <w:r w:rsidRPr="00CA47BF">
              <w:rPr>
                <w:rFonts w:ascii="Cambria" w:hAnsi="Cambria" w:cs="Arial"/>
                <w:b/>
                <w:bCs/>
              </w:rPr>
              <w:t>COMPETÊNCIA DO PONTO DE ATENÇÃO</w:t>
            </w:r>
          </w:p>
        </w:tc>
      </w:tr>
      <w:tr w:rsidR="00367F4C" w:rsidRPr="00CA47BF" w14:paraId="50E5B49C" w14:textId="77777777" w:rsidTr="00684BB2">
        <w:tc>
          <w:tcPr>
            <w:tcW w:w="1843" w:type="dxa"/>
            <w:vMerge w:val="restart"/>
            <w:tcMar>
              <w:top w:w="57" w:type="dxa"/>
              <w:bottom w:w="57" w:type="dxa"/>
            </w:tcMar>
            <w:vAlign w:val="center"/>
          </w:tcPr>
          <w:p w14:paraId="18F3376B" w14:textId="77777777" w:rsidR="00367F4C" w:rsidRPr="00CA47BF" w:rsidRDefault="00367F4C" w:rsidP="003E1B91">
            <w:pPr>
              <w:spacing w:before="100" w:beforeAutospacing="1" w:after="100" w:afterAutospacing="1" w:line="240" w:lineRule="auto"/>
              <w:jc w:val="center"/>
              <w:rPr>
                <w:rFonts w:ascii="Cambria" w:hAnsi="Cambria" w:cs="Arial"/>
                <w:b/>
              </w:rPr>
            </w:pPr>
          </w:p>
          <w:p w14:paraId="45A1B5E3" w14:textId="77777777" w:rsidR="00367F4C" w:rsidRPr="00CA47BF" w:rsidRDefault="00367F4C" w:rsidP="003E1B91">
            <w:pPr>
              <w:spacing w:before="100" w:beforeAutospacing="1" w:after="100" w:afterAutospacing="1" w:line="240" w:lineRule="auto"/>
              <w:jc w:val="center"/>
              <w:rPr>
                <w:rFonts w:ascii="Cambria" w:hAnsi="Cambria" w:cs="Arial"/>
                <w:b/>
              </w:rPr>
            </w:pPr>
          </w:p>
          <w:p w14:paraId="67CB9586" w14:textId="77777777" w:rsidR="00367F4C" w:rsidRPr="00CA47BF" w:rsidRDefault="00367F4C" w:rsidP="003E1B91">
            <w:pPr>
              <w:spacing w:before="100" w:beforeAutospacing="1" w:after="100" w:afterAutospacing="1" w:line="240" w:lineRule="auto"/>
              <w:jc w:val="center"/>
              <w:rPr>
                <w:rFonts w:ascii="Cambria" w:hAnsi="Cambria" w:cs="Arial"/>
                <w:b/>
              </w:rPr>
            </w:pPr>
          </w:p>
          <w:p w14:paraId="083425ED" w14:textId="77777777" w:rsidR="00367F4C" w:rsidRPr="00CA47BF" w:rsidRDefault="00367F4C" w:rsidP="003E1B91">
            <w:pPr>
              <w:spacing w:before="100" w:beforeAutospacing="1" w:after="100" w:afterAutospacing="1" w:line="240" w:lineRule="auto"/>
              <w:jc w:val="center"/>
              <w:rPr>
                <w:rFonts w:ascii="Cambria" w:hAnsi="Cambria" w:cs="Arial"/>
                <w:b/>
              </w:rPr>
            </w:pPr>
            <w:r w:rsidRPr="00CA47BF">
              <w:rPr>
                <w:rFonts w:ascii="Cambria" w:hAnsi="Cambria" w:cs="Arial"/>
                <w:b/>
              </w:rPr>
              <w:t>REGIÃO DE SAÚDE</w:t>
            </w:r>
          </w:p>
          <w:p w14:paraId="539FAC52" w14:textId="77777777" w:rsidR="00367F4C" w:rsidRPr="00CA47BF" w:rsidRDefault="00367F4C" w:rsidP="003E1B91">
            <w:pPr>
              <w:spacing w:before="100" w:beforeAutospacing="1" w:after="100" w:afterAutospacing="1" w:line="240" w:lineRule="auto"/>
              <w:jc w:val="center"/>
              <w:rPr>
                <w:rFonts w:ascii="Cambria" w:hAnsi="Cambria" w:cs="Arial"/>
              </w:rPr>
            </w:pPr>
            <w:r w:rsidRPr="00CA47BF">
              <w:rPr>
                <w:rFonts w:ascii="Cambria" w:hAnsi="Cambria" w:cs="Arial"/>
              </w:rPr>
              <w:t>(Nível secundário)</w:t>
            </w:r>
          </w:p>
          <w:p w14:paraId="2FA29A9C" w14:textId="77777777" w:rsidR="00367F4C" w:rsidRPr="00CA47BF" w:rsidRDefault="00367F4C" w:rsidP="003E1B91">
            <w:pPr>
              <w:spacing w:before="100" w:beforeAutospacing="1" w:after="100" w:afterAutospacing="1" w:line="240" w:lineRule="auto"/>
              <w:jc w:val="center"/>
              <w:rPr>
                <w:rFonts w:ascii="Cambria" w:hAnsi="Cambria" w:cs="Arial"/>
                <w:b/>
              </w:rPr>
            </w:pPr>
          </w:p>
          <w:p w14:paraId="0C121DD4" w14:textId="77777777" w:rsidR="00367F4C" w:rsidRPr="00CA47BF" w:rsidRDefault="00367F4C" w:rsidP="003E1B91">
            <w:pPr>
              <w:spacing w:before="100" w:beforeAutospacing="1" w:after="100" w:afterAutospacing="1" w:line="240" w:lineRule="auto"/>
              <w:jc w:val="center"/>
              <w:rPr>
                <w:rFonts w:ascii="Cambria" w:hAnsi="Cambria" w:cs="Arial"/>
                <w:b/>
              </w:rPr>
            </w:pPr>
          </w:p>
          <w:p w14:paraId="2E0F089C" w14:textId="77777777" w:rsidR="00367F4C" w:rsidRPr="00CA47BF" w:rsidRDefault="00367F4C" w:rsidP="003E1B91">
            <w:pPr>
              <w:spacing w:before="100" w:beforeAutospacing="1" w:after="100" w:afterAutospacing="1" w:line="240" w:lineRule="auto"/>
              <w:jc w:val="center"/>
              <w:rPr>
                <w:rFonts w:ascii="Cambria" w:hAnsi="Cambria" w:cs="Arial"/>
                <w:b/>
              </w:rPr>
            </w:pPr>
          </w:p>
          <w:p w14:paraId="11CA242A" w14:textId="77777777" w:rsidR="00367F4C" w:rsidRPr="00CA47BF" w:rsidRDefault="00367F4C" w:rsidP="003E1B91">
            <w:pPr>
              <w:spacing w:before="100" w:beforeAutospacing="1" w:after="100" w:afterAutospacing="1" w:line="240" w:lineRule="auto"/>
              <w:jc w:val="center"/>
              <w:rPr>
                <w:rFonts w:ascii="Cambria" w:hAnsi="Cambria" w:cs="Arial"/>
              </w:rPr>
            </w:pPr>
          </w:p>
        </w:tc>
        <w:tc>
          <w:tcPr>
            <w:tcW w:w="1937" w:type="dxa"/>
            <w:tcMar>
              <w:top w:w="57" w:type="dxa"/>
              <w:bottom w:w="57" w:type="dxa"/>
            </w:tcMar>
            <w:vAlign w:val="center"/>
          </w:tcPr>
          <w:p w14:paraId="12DA0A6B" w14:textId="77777777" w:rsidR="00367F4C" w:rsidRPr="00CA47BF" w:rsidRDefault="00367F4C" w:rsidP="003E1B91">
            <w:pPr>
              <w:spacing w:before="100" w:beforeAutospacing="1" w:after="100" w:afterAutospacing="1" w:line="240" w:lineRule="auto"/>
              <w:jc w:val="center"/>
              <w:rPr>
                <w:rFonts w:ascii="Cambria" w:hAnsi="Cambria" w:cs="Arial"/>
                <w:b/>
              </w:rPr>
            </w:pPr>
            <w:r w:rsidRPr="00CA47BF">
              <w:rPr>
                <w:rFonts w:ascii="Cambria" w:hAnsi="Cambria" w:cs="Arial"/>
                <w:b/>
              </w:rPr>
              <w:t>Centro de Referência Regional</w:t>
            </w:r>
          </w:p>
        </w:tc>
        <w:tc>
          <w:tcPr>
            <w:tcW w:w="6120" w:type="dxa"/>
            <w:tcMar>
              <w:top w:w="57" w:type="dxa"/>
              <w:bottom w:w="57" w:type="dxa"/>
            </w:tcMar>
          </w:tcPr>
          <w:p w14:paraId="51CE7653" w14:textId="77777777" w:rsidR="00367F4C" w:rsidRPr="00CA47BF" w:rsidRDefault="00367F4C" w:rsidP="003E1B91">
            <w:pPr>
              <w:tabs>
                <w:tab w:val="left" w:pos="243"/>
              </w:tabs>
              <w:spacing w:before="100" w:beforeAutospacing="1" w:after="100" w:afterAutospacing="1" w:line="240" w:lineRule="auto"/>
              <w:rPr>
                <w:rFonts w:ascii="Cambria" w:hAnsi="Cambria" w:cs="Arial"/>
                <w:b/>
                <w:bCs/>
              </w:rPr>
            </w:pPr>
            <w:r w:rsidRPr="00CA47BF">
              <w:rPr>
                <w:rFonts w:ascii="Cambria" w:hAnsi="Cambria" w:cs="Arial"/>
                <w:b/>
                <w:bCs/>
              </w:rPr>
              <w:t>Pré-natal e puerpério de alto risco:</w:t>
            </w:r>
          </w:p>
          <w:p w14:paraId="789E249E" w14:textId="77777777" w:rsidR="00367F4C" w:rsidRPr="00CA47BF" w:rsidRDefault="00367F4C" w:rsidP="00995759">
            <w:pPr>
              <w:numPr>
                <w:ilvl w:val="0"/>
                <w:numId w:val="3"/>
              </w:numPr>
              <w:tabs>
                <w:tab w:val="clear" w:pos="360"/>
                <w:tab w:val="left" w:pos="243"/>
                <w:tab w:val="num" w:pos="627"/>
              </w:tabs>
              <w:spacing w:before="100" w:beforeAutospacing="1" w:after="100" w:afterAutospacing="1" w:line="240" w:lineRule="auto"/>
              <w:ind w:left="0" w:firstLine="0"/>
              <w:rPr>
                <w:rFonts w:ascii="Cambria" w:hAnsi="Cambria" w:cs="Arial"/>
              </w:rPr>
            </w:pPr>
            <w:r w:rsidRPr="00CA47BF">
              <w:rPr>
                <w:rFonts w:ascii="Cambria" w:hAnsi="Cambria" w:cs="Arial"/>
              </w:rPr>
              <w:t>Realizar as consultas de pré-natal de alto risco, conforme o protocolo.</w:t>
            </w:r>
          </w:p>
          <w:p w14:paraId="65EFB2C3" w14:textId="77777777" w:rsidR="00367F4C" w:rsidRPr="00CA47BF" w:rsidRDefault="00367F4C" w:rsidP="00995759">
            <w:pPr>
              <w:numPr>
                <w:ilvl w:val="0"/>
                <w:numId w:val="3"/>
              </w:numPr>
              <w:tabs>
                <w:tab w:val="clear" w:pos="360"/>
                <w:tab w:val="left" w:pos="243"/>
                <w:tab w:val="num" w:pos="627"/>
              </w:tabs>
              <w:spacing w:before="100" w:beforeAutospacing="1" w:after="100" w:afterAutospacing="1" w:line="240" w:lineRule="auto"/>
              <w:ind w:left="0" w:firstLine="0"/>
              <w:rPr>
                <w:rFonts w:ascii="Cambria" w:hAnsi="Cambria" w:cs="Arial"/>
              </w:rPr>
            </w:pPr>
            <w:r w:rsidRPr="00CA47BF">
              <w:rPr>
                <w:rFonts w:ascii="Cambria" w:hAnsi="Cambria" w:cs="Arial"/>
              </w:rPr>
              <w:t>Solicitar os exames laboratoriais para a gestante de alto risco, conforme o protocolo.</w:t>
            </w:r>
          </w:p>
          <w:p w14:paraId="37A9DC4D" w14:textId="77777777" w:rsidR="00367F4C" w:rsidRPr="00CA47BF" w:rsidRDefault="00367F4C" w:rsidP="00995759">
            <w:pPr>
              <w:numPr>
                <w:ilvl w:val="0"/>
                <w:numId w:val="3"/>
              </w:numPr>
              <w:tabs>
                <w:tab w:val="clear" w:pos="360"/>
                <w:tab w:val="left" w:pos="243"/>
                <w:tab w:val="num" w:pos="627"/>
              </w:tabs>
              <w:spacing w:before="100" w:beforeAutospacing="1" w:after="100" w:afterAutospacing="1" w:line="240" w:lineRule="auto"/>
              <w:ind w:left="0" w:firstLine="0"/>
              <w:rPr>
                <w:rFonts w:ascii="Cambria" w:hAnsi="Cambria" w:cs="Arial"/>
              </w:rPr>
            </w:pPr>
            <w:r w:rsidRPr="00CA47BF">
              <w:rPr>
                <w:rFonts w:ascii="Cambria" w:hAnsi="Cambria" w:cs="Arial"/>
              </w:rPr>
              <w:t>Realizar atividades educativas para a gestante de alto risco e familiares.</w:t>
            </w:r>
          </w:p>
          <w:p w14:paraId="0A753A50" w14:textId="77777777" w:rsidR="00367F4C" w:rsidRPr="00CA47BF" w:rsidRDefault="00367F4C" w:rsidP="00995759">
            <w:pPr>
              <w:numPr>
                <w:ilvl w:val="0"/>
                <w:numId w:val="3"/>
              </w:numPr>
              <w:tabs>
                <w:tab w:val="clear" w:pos="360"/>
                <w:tab w:val="left" w:pos="243"/>
                <w:tab w:val="num" w:pos="627"/>
              </w:tabs>
              <w:spacing w:before="100" w:beforeAutospacing="1" w:after="100" w:afterAutospacing="1" w:line="240" w:lineRule="auto"/>
              <w:ind w:left="0" w:firstLine="0"/>
              <w:rPr>
                <w:rFonts w:ascii="Cambria" w:hAnsi="Cambria" w:cs="Arial"/>
              </w:rPr>
            </w:pPr>
            <w:r w:rsidRPr="00CA47BF">
              <w:rPr>
                <w:rFonts w:ascii="Cambria" w:hAnsi="Cambria" w:cs="Arial"/>
              </w:rPr>
              <w:t>Realizar consulta puerperal para puérperas de alto risco, conforme protocolo.</w:t>
            </w:r>
          </w:p>
          <w:p w14:paraId="4E4AB55A" w14:textId="77777777" w:rsidR="00367F4C" w:rsidRPr="00CA47BF" w:rsidRDefault="00367F4C" w:rsidP="003E1B91">
            <w:pPr>
              <w:tabs>
                <w:tab w:val="left" w:pos="243"/>
              </w:tabs>
              <w:spacing w:before="100" w:beforeAutospacing="1" w:after="100" w:afterAutospacing="1" w:line="240" w:lineRule="auto"/>
              <w:rPr>
                <w:rFonts w:ascii="Cambria" w:hAnsi="Cambria" w:cs="Arial"/>
                <w:b/>
                <w:bCs/>
              </w:rPr>
            </w:pPr>
            <w:r w:rsidRPr="00CA47BF">
              <w:rPr>
                <w:rFonts w:ascii="Cambria" w:hAnsi="Cambria" w:cs="Arial"/>
                <w:b/>
                <w:bCs/>
              </w:rPr>
              <w:t>Interconsulta para crianças de alto risco:</w:t>
            </w:r>
          </w:p>
          <w:p w14:paraId="231C1091" w14:textId="77777777" w:rsidR="00367F4C" w:rsidRPr="00CA47BF" w:rsidRDefault="00367F4C" w:rsidP="00995759">
            <w:pPr>
              <w:numPr>
                <w:ilvl w:val="0"/>
                <w:numId w:val="3"/>
              </w:numPr>
              <w:tabs>
                <w:tab w:val="clear" w:pos="360"/>
                <w:tab w:val="left" w:pos="243"/>
                <w:tab w:val="num" w:pos="627"/>
              </w:tabs>
              <w:spacing w:before="100" w:beforeAutospacing="1" w:after="100" w:afterAutospacing="1" w:line="240" w:lineRule="auto"/>
              <w:ind w:left="0" w:firstLine="0"/>
              <w:rPr>
                <w:rFonts w:ascii="Cambria" w:hAnsi="Cambria" w:cs="Arial"/>
              </w:rPr>
            </w:pPr>
            <w:r w:rsidRPr="00CA47BF">
              <w:rPr>
                <w:rFonts w:ascii="Cambria" w:hAnsi="Cambria" w:cs="Arial"/>
              </w:rPr>
              <w:t>Realizar as consultas para as crianças menores de 1 ano de alto risco, conforme o protocolo.</w:t>
            </w:r>
          </w:p>
          <w:p w14:paraId="06B46079" w14:textId="77777777" w:rsidR="00367F4C" w:rsidRPr="00CA47BF" w:rsidRDefault="00367F4C" w:rsidP="00995759">
            <w:pPr>
              <w:numPr>
                <w:ilvl w:val="0"/>
                <w:numId w:val="3"/>
              </w:numPr>
              <w:tabs>
                <w:tab w:val="clear" w:pos="360"/>
                <w:tab w:val="left" w:pos="243"/>
                <w:tab w:val="num" w:pos="627"/>
              </w:tabs>
              <w:spacing w:before="100" w:beforeAutospacing="1" w:after="100" w:afterAutospacing="1" w:line="240" w:lineRule="auto"/>
              <w:ind w:left="0" w:firstLine="0"/>
              <w:rPr>
                <w:rFonts w:ascii="Cambria" w:hAnsi="Cambria" w:cs="Arial"/>
              </w:rPr>
            </w:pPr>
            <w:r w:rsidRPr="00CA47BF">
              <w:rPr>
                <w:rFonts w:ascii="Cambria" w:hAnsi="Cambria" w:cs="Arial"/>
              </w:rPr>
              <w:t>Realizar atividades educativas para os familiares.</w:t>
            </w:r>
          </w:p>
        </w:tc>
      </w:tr>
      <w:tr w:rsidR="00367F4C" w:rsidRPr="00CA47BF" w14:paraId="054FF719" w14:textId="77777777" w:rsidTr="00684BB2">
        <w:trPr>
          <w:trHeight w:val="368"/>
        </w:trPr>
        <w:tc>
          <w:tcPr>
            <w:tcW w:w="1843" w:type="dxa"/>
            <w:vMerge/>
            <w:tcMar>
              <w:top w:w="57" w:type="dxa"/>
              <w:bottom w:w="57" w:type="dxa"/>
            </w:tcMar>
            <w:vAlign w:val="center"/>
          </w:tcPr>
          <w:p w14:paraId="174E966C" w14:textId="77777777" w:rsidR="00367F4C" w:rsidRPr="00CA47BF" w:rsidRDefault="00367F4C" w:rsidP="003E1B91">
            <w:pPr>
              <w:spacing w:before="100" w:beforeAutospacing="1" w:after="100" w:afterAutospacing="1" w:line="240" w:lineRule="auto"/>
              <w:jc w:val="center"/>
              <w:rPr>
                <w:rFonts w:ascii="Cambria" w:hAnsi="Cambria" w:cs="Arial"/>
              </w:rPr>
            </w:pPr>
          </w:p>
        </w:tc>
        <w:tc>
          <w:tcPr>
            <w:tcW w:w="1937" w:type="dxa"/>
            <w:tcMar>
              <w:top w:w="57" w:type="dxa"/>
              <w:bottom w:w="57" w:type="dxa"/>
            </w:tcMar>
            <w:vAlign w:val="center"/>
          </w:tcPr>
          <w:p w14:paraId="3CED673B" w14:textId="77777777" w:rsidR="00367F4C" w:rsidRPr="00CA47BF" w:rsidRDefault="00367F4C" w:rsidP="003E1B91">
            <w:pPr>
              <w:spacing w:before="100" w:beforeAutospacing="1" w:after="100" w:afterAutospacing="1" w:line="240" w:lineRule="auto"/>
              <w:jc w:val="center"/>
              <w:rPr>
                <w:rFonts w:ascii="Cambria" w:hAnsi="Cambria" w:cs="Arial"/>
                <w:b/>
              </w:rPr>
            </w:pPr>
          </w:p>
          <w:p w14:paraId="7A9E0C89" w14:textId="77777777" w:rsidR="00367F4C" w:rsidRPr="00CA47BF" w:rsidRDefault="00367F4C" w:rsidP="003E1B91">
            <w:pPr>
              <w:spacing w:before="100" w:beforeAutospacing="1" w:after="100" w:afterAutospacing="1" w:line="240" w:lineRule="auto"/>
              <w:jc w:val="center"/>
              <w:rPr>
                <w:rFonts w:ascii="Cambria" w:hAnsi="Cambria" w:cs="Arial"/>
                <w:b/>
              </w:rPr>
            </w:pPr>
          </w:p>
          <w:p w14:paraId="1C53D643" w14:textId="77777777" w:rsidR="00367F4C" w:rsidRPr="00CA47BF" w:rsidRDefault="00367F4C" w:rsidP="003E1B91">
            <w:pPr>
              <w:spacing w:before="100" w:beforeAutospacing="1" w:after="100" w:afterAutospacing="1" w:line="240" w:lineRule="auto"/>
              <w:jc w:val="center"/>
              <w:rPr>
                <w:rFonts w:ascii="Cambria" w:hAnsi="Cambria" w:cs="Arial"/>
                <w:b/>
              </w:rPr>
            </w:pPr>
            <w:r w:rsidRPr="00CA47BF">
              <w:rPr>
                <w:rFonts w:ascii="Cambria" w:hAnsi="Cambria" w:cs="Arial"/>
                <w:b/>
              </w:rPr>
              <w:t>Hospital/ Maternidade de Risco Habitual</w:t>
            </w:r>
          </w:p>
          <w:p w14:paraId="574F90CB" w14:textId="77777777" w:rsidR="00367F4C" w:rsidRPr="00CA47BF" w:rsidRDefault="00367F4C" w:rsidP="003E1B91">
            <w:pPr>
              <w:spacing w:before="100" w:beforeAutospacing="1" w:after="100" w:afterAutospacing="1" w:line="240" w:lineRule="auto"/>
              <w:jc w:val="center"/>
              <w:rPr>
                <w:rFonts w:ascii="Cambria" w:hAnsi="Cambria" w:cs="Arial"/>
                <w:b/>
              </w:rPr>
            </w:pPr>
          </w:p>
        </w:tc>
        <w:tc>
          <w:tcPr>
            <w:tcW w:w="6120" w:type="dxa"/>
            <w:tcMar>
              <w:top w:w="57" w:type="dxa"/>
              <w:bottom w:w="57" w:type="dxa"/>
            </w:tcMar>
          </w:tcPr>
          <w:p w14:paraId="2272AE63" w14:textId="77777777" w:rsidR="00367F4C" w:rsidRPr="00CA47BF" w:rsidRDefault="00367F4C" w:rsidP="003E1B91">
            <w:pPr>
              <w:tabs>
                <w:tab w:val="left" w:pos="243"/>
              </w:tabs>
              <w:spacing w:before="100" w:beforeAutospacing="1" w:after="100" w:afterAutospacing="1" w:line="240" w:lineRule="auto"/>
              <w:rPr>
                <w:rFonts w:ascii="Cambria" w:hAnsi="Cambria" w:cs="Arial"/>
                <w:b/>
                <w:bCs/>
              </w:rPr>
            </w:pPr>
            <w:r w:rsidRPr="00CA47BF">
              <w:rPr>
                <w:rFonts w:ascii="Cambria" w:hAnsi="Cambria" w:cs="Arial"/>
                <w:b/>
                <w:bCs/>
              </w:rPr>
              <w:t>Internamento – gestante de risco habitual</w:t>
            </w:r>
          </w:p>
          <w:p w14:paraId="2498E25C" w14:textId="77777777" w:rsidR="00367F4C" w:rsidRPr="00CA47BF" w:rsidRDefault="00367F4C" w:rsidP="00995759">
            <w:pPr>
              <w:numPr>
                <w:ilvl w:val="0"/>
                <w:numId w:val="3"/>
              </w:numPr>
              <w:tabs>
                <w:tab w:val="clear" w:pos="360"/>
                <w:tab w:val="left" w:pos="243"/>
                <w:tab w:val="num" w:pos="627"/>
              </w:tabs>
              <w:spacing w:before="100" w:beforeAutospacing="1" w:after="100" w:afterAutospacing="1" w:line="240" w:lineRule="auto"/>
              <w:ind w:left="0" w:firstLine="0"/>
              <w:rPr>
                <w:rFonts w:ascii="Cambria" w:hAnsi="Cambria" w:cs="Arial"/>
              </w:rPr>
            </w:pPr>
            <w:r w:rsidRPr="00CA47BF">
              <w:rPr>
                <w:rFonts w:ascii="Cambria" w:hAnsi="Cambria" w:cs="Arial"/>
              </w:rPr>
              <w:t>Realizar internamentos para as gestantes de risco habitual que apresentarem intercorrências clínicas e obstétricas.</w:t>
            </w:r>
          </w:p>
          <w:p w14:paraId="1830A776" w14:textId="77777777" w:rsidR="00367F4C" w:rsidRPr="00CA47BF" w:rsidRDefault="00367F4C" w:rsidP="003E1B91">
            <w:pPr>
              <w:tabs>
                <w:tab w:val="left" w:pos="243"/>
              </w:tabs>
              <w:spacing w:before="100" w:beforeAutospacing="1" w:after="100" w:afterAutospacing="1" w:line="240" w:lineRule="auto"/>
              <w:rPr>
                <w:rFonts w:ascii="Cambria" w:hAnsi="Cambria" w:cs="Arial"/>
                <w:b/>
                <w:bCs/>
              </w:rPr>
            </w:pPr>
            <w:r w:rsidRPr="00CA47BF">
              <w:rPr>
                <w:rFonts w:ascii="Cambria" w:hAnsi="Cambria" w:cs="Arial"/>
                <w:b/>
                <w:bCs/>
              </w:rPr>
              <w:t>Parto – gestantes de risco habitual:</w:t>
            </w:r>
          </w:p>
          <w:p w14:paraId="1D950AA6" w14:textId="77777777" w:rsidR="00367F4C" w:rsidRPr="00CA47BF" w:rsidRDefault="00367F4C" w:rsidP="00995759">
            <w:pPr>
              <w:numPr>
                <w:ilvl w:val="0"/>
                <w:numId w:val="3"/>
              </w:numPr>
              <w:tabs>
                <w:tab w:val="clear" w:pos="360"/>
                <w:tab w:val="left" w:pos="243"/>
                <w:tab w:val="num" w:pos="627"/>
              </w:tabs>
              <w:spacing w:before="100" w:beforeAutospacing="1" w:after="100" w:afterAutospacing="1" w:line="240" w:lineRule="auto"/>
              <w:ind w:left="0" w:firstLine="0"/>
              <w:rPr>
                <w:rFonts w:ascii="Cambria" w:hAnsi="Cambria" w:cs="Arial"/>
              </w:rPr>
            </w:pPr>
            <w:r w:rsidRPr="00CA47BF">
              <w:rPr>
                <w:rFonts w:ascii="Cambria" w:hAnsi="Cambria" w:cs="Arial"/>
              </w:rPr>
              <w:t>Realizar parto para as gestantes de risco habitual.</w:t>
            </w:r>
          </w:p>
          <w:p w14:paraId="79C63F4B" w14:textId="77777777" w:rsidR="00367F4C" w:rsidRPr="00CA47BF" w:rsidRDefault="00367F4C" w:rsidP="00684BB2">
            <w:pPr>
              <w:tabs>
                <w:tab w:val="left" w:pos="243"/>
              </w:tabs>
              <w:spacing w:before="100" w:beforeAutospacing="1" w:after="100" w:afterAutospacing="1" w:line="240" w:lineRule="auto"/>
              <w:rPr>
                <w:rFonts w:ascii="Cambria" w:hAnsi="Cambria" w:cs="Arial"/>
                <w:b/>
                <w:bCs/>
              </w:rPr>
            </w:pPr>
            <w:r w:rsidRPr="00CA47BF">
              <w:rPr>
                <w:rFonts w:ascii="Cambria" w:hAnsi="Cambria" w:cs="Arial"/>
                <w:b/>
                <w:bCs/>
              </w:rPr>
              <w:t>Internamento – crianças de baixo risco</w:t>
            </w:r>
          </w:p>
          <w:p w14:paraId="45771AE7" w14:textId="77777777" w:rsidR="00367F4C" w:rsidRPr="00CA47BF" w:rsidRDefault="00367F4C" w:rsidP="00995759">
            <w:pPr>
              <w:numPr>
                <w:ilvl w:val="0"/>
                <w:numId w:val="3"/>
              </w:numPr>
              <w:tabs>
                <w:tab w:val="clear" w:pos="360"/>
                <w:tab w:val="left" w:pos="243"/>
                <w:tab w:val="num" w:pos="627"/>
              </w:tabs>
              <w:spacing w:before="100" w:beforeAutospacing="1" w:after="100" w:afterAutospacing="1" w:line="240" w:lineRule="auto"/>
              <w:ind w:left="0" w:firstLine="0"/>
              <w:rPr>
                <w:rFonts w:ascii="Cambria" w:hAnsi="Cambria" w:cs="Arial"/>
              </w:rPr>
            </w:pPr>
            <w:r w:rsidRPr="00CA47BF">
              <w:rPr>
                <w:rFonts w:ascii="Cambria" w:hAnsi="Cambria" w:cs="Arial"/>
              </w:rPr>
              <w:t>Realizar internamentos para as crianças que apresentarem intercorrências clínicas.</w:t>
            </w:r>
          </w:p>
        </w:tc>
      </w:tr>
    </w:tbl>
    <w:p w14:paraId="67C73220" w14:textId="77777777" w:rsidR="00494E8E" w:rsidRPr="00CA47BF" w:rsidRDefault="00494E8E">
      <w:pPr>
        <w:rPr>
          <w:rFonts w:ascii="Cambria" w:hAnsi="Cambria"/>
        </w:rPr>
      </w:pPr>
    </w:p>
    <w:p w14:paraId="5FDAF0BB" w14:textId="77777777" w:rsidR="001B19D5" w:rsidRDefault="001B19D5">
      <w:pPr>
        <w:rPr>
          <w:rFonts w:ascii="Cambria" w:hAnsi="Cambria"/>
        </w:rPr>
      </w:pPr>
      <w:r>
        <w:rPr>
          <w:rFonts w:ascii="Cambria" w:hAnsi="Cambria"/>
        </w:rPr>
        <w:br w:type="page"/>
      </w:r>
    </w:p>
    <w:p w14:paraId="6D52207B" w14:textId="77777777" w:rsidR="00684BB2" w:rsidRPr="00CA47BF" w:rsidRDefault="00684BB2" w:rsidP="00684BB2">
      <w:pPr>
        <w:spacing w:after="0" w:line="240" w:lineRule="auto"/>
        <w:jc w:val="center"/>
        <w:rPr>
          <w:rFonts w:ascii="Cambria" w:hAnsi="Cambria" w:cs="Arial"/>
          <w:b/>
        </w:rPr>
      </w:pPr>
      <w:r w:rsidRPr="00CA47BF">
        <w:rPr>
          <w:rFonts w:ascii="Cambria" w:hAnsi="Cambria" w:cs="Arial"/>
          <w:b/>
        </w:rPr>
        <w:lastRenderedPageBreak/>
        <w:t xml:space="preserve">MATRIZ DE COMPETÊNCIA DE CADA PONTO DE ATENÇÃO DA REDE DE ATENÇÃO À SAÚDE MATERNO-INFANTIL </w:t>
      </w:r>
    </w:p>
    <w:p w14:paraId="02B4F3C4" w14:textId="77777777" w:rsidR="00684BB2" w:rsidRDefault="00684BB2">
      <w:pPr>
        <w:rPr>
          <w:rFonts w:ascii="Cambria" w:hAnsi="Cambria"/>
        </w:rPr>
      </w:pPr>
    </w:p>
    <w:tbl>
      <w:tblPr>
        <w:tblW w:w="97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5"/>
        <w:gridCol w:w="1924"/>
        <w:gridCol w:w="5841"/>
      </w:tblGrid>
      <w:tr w:rsidR="00494E8E" w:rsidRPr="00CA47BF" w14:paraId="6C53E7D0" w14:textId="77777777" w:rsidTr="009F6866">
        <w:trPr>
          <w:trHeight w:val="531"/>
        </w:trPr>
        <w:tc>
          <w:tcPr>
            <w:tcW w:w="1985" w:type="dxa"/>
            <w:shd w:val="clear" w:color="auto" w:fill="D9D9D9" w:themeFill="background1" w:themeFillShade="D9"/>
            <w:tcMar>
              <w:top w:w="57" w:type="dxa"/>
              <w:bottom w:w="57" w:type="dxa"/>
            </w:tcMar>
          </w:tcPr>
          <w:p w14:paraId="72F85B06" w14:textId="77777777" w:rsidR="00494E8E" w:rsidRPr="00CA47BF" w:rsidRDefault="00494E8E" w:rsidP="00DD29AF">
            <w:pPr>
              <w:spacing w:after="0" w:line="240" w:lineRule="auto"/>
              <w:jc w:val="center"/>
              <w:rPr>
                <w:rFonts w:ascii="Cambria" w:hAnsi="Cambria" w:cs="Arial"/>
                <w:b/>
              </w:rPr>
            </w:pPr>
            <w:r w:rsidRPr="00CA47BF">
              <w:rPr>
                <w:rFonts w:ascii="Cambria" w:hAnsi="Cambria" w:cs="Arial"/>
                <w:b/>
              </w:rPr>
              <w:t>TERRITÓRIO</w:t>
            </w:r>
          </w:p>
        </w:tc>
        <w:tc>
          <w:tcPr>
            <w:tcW w:w="1924" w:type="dxa"/>
            <w:shd w:val="clear" w:color="auto" w:fill="D9D9D9" w:themeFill="background1" w:themeFillShade="D9"/>
            <w:tcMar>
              <w:top w:w="57" w:type="dxa"/>
              <w:bottom w:w="57" w:type="dxa"/>
            </w:tcMar>
          </w:tcPr>
          <w:p w14:paraId="3CC8F78F" w14:textId="77777777" w:rsidR="00494E8E" w:rsidRPr="00CA47BF" w:rsidRDefault="00494E8E" w:rsidP="00DD29AF">
            <w:pPr>
              <w:spacing w:after="0" w:line="240" w:lineRule="auto"/>
              <w:jc w:val="center"/>
              <w:rPr>
                <w:rFonts w:ascii="Cambria" w:hAnsi="Cambria" w:cs="Arial"/>
                <w:b/>
              </w:rPr>
            </w:pPr>
            <w:r w:rsidRPr="00CA47BF">
              <w:rPr>
                <w:rFonts w:ascii="Cambria" w:hAnsi="Cambria" w:cs="Arial"/>
                <w:b/>
              </w:rPr>
              <w:t>PONTO DE ATENÇÃO</w:t>
            </w:r>
          </w:p>
        </w:tc>
        <w:tc>
          <w:tcPr>
            <w:tcW w:w="5841" w:type="dxa"/>
            <w:shd w:val="clear" w:color="auto" w:fill="D9D9D9" w:themeFill="background1" w:themeFillShade="D9"/>
            <w:tcMar>
              <w:top w:w="57" w:type="dxa"/>
              <w:bottom w:w="57" w:type="dxa"/>
            </w:tcMar>
          </w:tcPr>
          <w:p w14:paraId="04CDF59B" w14:textId="77777777" w:rsidR="00494E8E" w:rsidRPr="00CA47BF" w:rsidRDefault="00494E8E" w:rsidP="00DD29AF">
            <w:pPr>
              <w:tabs>
                <w:tab w:val="left" w:pos="243"/>
              </w:tabs>
              <w:spacing w:after="0" w:line="240" w:lineRule="auto"/>
              <w:jc w:val="center"/>
              <w:rPr>
                <w:rFonts w:ascii="Cambria" w:hAnsi="Cambria" w:cs="Arial"/>
                <w:b/>
                <w:bCs/>
              </w:rPr>
            </w:pPr>
            <w:r w:rsidRPr="00CA47BF">
              <w:rPr>
                <w:rFonts w:ascii="Cambria" w:hAnsi="Cambria" w:cs="Arial"/>
                <w:b/>
                <w:bCs/>
              </w:rPr>
              <w:t>COMPETÊNCIA DO PONTO DE ATENÇÃO</w:t>
            </w:r>
          </w:p>
        </w:tc>
      </w:tr>
      <w:tr w:rsidR="00367F4C" w:rsidRPr="00CA47BF" w14:paraId="03C0A7E0" w14:textId="77777777" w:rsidTr="009F6866">
        <w:trPr>
          <w:trHeight w:val="2106"/>
        </w:trPr>
        <w:tc>
          <w:tcPr>
            <w:tcW w:w="1985" w:type="dxa"/>
            <w:vMerge w:val="restart"/>
            <w:tcMar>
              <w:top w:w="57" w:type="dxa"/>
              <w:bottom w:w="57" w:type="dxa"/>
            </w:tcMar>
            <w:vAlign w:val="center"/>
          </w:tcPr>
          <w:p w14:paraId="69F112B7" w14:textId="77777777" w:rsidR="00367F4C" w:rsidRPr="00CA47BF" w:rsidRDefault="00367F4C" w:rsidP="003E1B91">
            <w:pPr>
              <w:spacing w:before="100" w:beforeAutospacing="1" w:after="100" w:afterAutospacing="1" w:line="240" w:lineRule="auto"/>
              <w:jc w:val="center"/>
              <w:rPr>
                <w:rFonts w:ascii="Cambria" w:hAnsi="Cambria" w:cs="Arial"/>
                <w:b/>
              </w:rPr>
            </w:pPr>
          </w:p>
          <w:p w14:paraId="6067F5EF" w14:textId="77777777" w:rsidR="00367F4C" w:rsidRPr="00CA47BF" w:rsidRDefault="00367F4C" w:rsidP="003E1B91">
            <w:pPr>
              <w:spacing w:before="100" w:beforeAutospacing="1" w:after="100" w:afterAutospacing="1" w:line="240" w:lineRule="auto"/>
              <w:jc w:val="center"/>
              <w:rPr>
                <w:rFonts w:ascii="Cambria" w:hAnsi="Cambria" w:cs="Arial"/>
                <w:b/>
              </w:rPr>
            </w:pPr>
            <w:r w:rsidRPr="00CA47BF">
              <w:rPr>
                <w:rFonts w:ascii="Cambria" w:hAnsi="Cambria" w:cs="Arial"/>
                <w:b/>
              </w:rPr>
              <w:t>MACRORREGIÃO</w:t>
            </w:r>
          </w:p>
          <w:p w14:paraId="0F52AA8B" w14:textId="77777777" w:rsidR="00367F4C" w:rsidRPr="00CA47BF" w:rsidRDefault="00367F4C" w:rsidP="003E1B91">
            <w:pPr>
              <w:spacing w:before="100" w:beforeAutospacing="1" w:after="100" w:afterAutospacing="1" w:line="240" w:lineRule="auto"/>
              <w:jc w:val="center"/>
              <w:rPr>
                <w:rFonts w:ascii="Cambria" w:hAnsi="Cambria" w:cs="Arial"/>
                <w:b/>
              </w:rPr>
            </w:pPr>
            <w:r w:rsidRPr="00CA47BF">
              <w:rPr>
                <w:rFonts w:ascii="Cambria" w:hAnsi="Cambria" w:cs="Arial"/>
                <w:b/>
              </w:rPr>
              <w:t>(</w:t>
            </w:r>
            <w:r w:rsidR="00494E8E" w:rsidRPr="00CA47BF">
              <w:rPr>
                <w:rFonts w:ascii="Cambria" w:hAnsi="Cambria" w:cs="Arial"/>
                <w:b/>
              </w:rPr>
              <w:t>Nível terciário</w:t>
            </w:r>
            <w:r w:rsidRPr="00CA47BF">
              <w:rPr>
                <w:rFonts w:ascii="Cambria" w:hAnsi="Cambria" w:cs="Arial"/>
                <w:b/>
              </w:rPr>
              <w:t>)</w:t>
            </w:r>
          </w:p>
          <w:p w14:paraId="71654C5E" w14:textId="77777777" w:rsidR="00367F4C" w:rsidRPr="00CA47BF" w:rsidRDefault="00367F4C" w:rsidP="003E1B91">
            <w:pPr>
              <w:spacing w:before="100" w:beforeAutospacing="1" w:after="100" w:afterAutospacing="1" w:line="240" w:lineRule="auto"/>
              <w:jc w:val="center"/>
              <w:rPr>
                <w:rFonts w:ascii="Cambria" w:hAnsi="Cambria" w:cs="Arial"/>
                <w:b/>
              </w:rPr>
            </w:pPr>
          </w:p>
          <w:p w14:paraId="562FA2FD" w14:textId="77777777" w:rsidR="00367F4C" w:rsidRPr="00CA47BF" w:rsidRDefault="00367F4C" w:rsidP="003E1B91">
            <w:pPr>
              <w:spacing w:before="100" w:beforeAutospacing="1" w:after="100" w:afterAutospacing="1" w:line="240" w:lineRule="auto"/>
              <w:ind w:hanging="497"/>
              <w:jc w:val="center"/>
              <w:rPr>
                <w:rFonts w:ascii="Cambria" w:hAnsi="Cambria" w:cs="Arial"/>
              </w:rPr>
            </w:pPr>
          </w:p>
        </w:tc>
        <w:tc>
          <w:tcPr>
            <w:tcW w:w="1924" w:type="dxa"/>
            <w:tcMar>
              <w:top w:w="57" w:type="dxa"/>
              <w:bottom w:w="57" w:type="dxa"/>
            </w:tcMar>
            <w:vAlign w:val="center"/>
          </w:tcPr>
          <w:p w14:paraId="7C8CB307" w14:textId="77777777" w:rsidR="00367F4C" w:rsidRPr="00CA47BF" w:rsidRDefault="00367F4C" w:rsidP="003E1B91">
            <w:pPr>
              <w:spacing w:before="100" w:beforeAutospacing="1" w:after="100" w:afterAutospacing="1" w:line="240" w:lineRule="auto"/>
              <w:jc w:val="center"/>
              <w:rPr>
                <w:rFonts w:ascii="Cambria" w:hAnsi="Cambria" w:cs="Arial"/>
                <w:b/>
              </w:rPr>
            </w:pPr>
          </w:p>
          <w:p w14:paraId="3CBCFBB2" w14:textId="77777777" w:rsidR="00367F4C" w:rsidRPr="00CA47BF" w:rsidRDefault="00367F4C" w:rsidP="003E1B91">
            <w:pPr>
              <w:spacing w:before="100" w:beforeAutospacing="1" w:after="100" w:afterAutospacing="1" w:line="240" w:lineRule="auto"/>
              <w:jc w:val="center"/>
              <w:rPr>
                <w:rFonts w:ascii="Cambria" w:hAnsi="Cambria" w:cs="Arial"/>
                <w:b/>
              </w:rPr>
            </w:pPr>
            <w:r w:rsidRPr="00CA47BF">
              <w:rPr>
                <w:rFonts w:ascii="Cambria" w:hAnsi="Cambria" w:cs="Arial"/>
                <w:b/>
              </w:rPr>
              <w:t>Hospital/ Maternidade de Alto Risco</w:t>
            </w:r>
          </w:p>
          <w:p w14:paraId="3910A1B9" w14:textId="77777777" w:rsidR="00367F4C" w:rsidRPr="00CA47BF" w:rsidRDefault="00367F4C" w:rsidP="003E1B91">
            <w:pPr>
              <w:spacing w:before="100" w:beforeAutospacing="1" w:after="100" w:afterAutospacing="1" w:line="240" w:lineRule="auto"/>
              <w:jc w:val="center"/>
              <w:rPr>
                <w:rFonts w:ascii="Cambria" w:hAnsi="Cambria" w:cs="Arial"/>
                <w:b/>
              </w:rPr>
            </w:pPr>
          </w:p>
        </w:tc>
        <w:tc>
          <w:tcPr>
            <w:tcW w:w="5841" w:type="dxa"/>
            <w:tcMar>
              <w:top w:w="57" w:type="dxa"/>
              <w:bottom w:w="57" w:type="dxa"/>
            </w:tcMar>
          </w:tcPr>
          <w:p w14:paraId="4E1909AD" w14:textId="77777777" w:rsidR="00367F4C" w:rsidRPr="00CA47BF" w:rsidRDefault="00367F4C" w:rsidP="00BD6CDB">
            <w:pPr>
              <w:tabs>
                <w:tab w:val="left" w:pos="243"/>
              </w:tabs>
              <w:spacing w:after="0" w:line="240" w:lineRule="auto"/>
              <w:rPr>
                <w:rFonts w:ascii="Cambria" w:hAnsi="Cambria" w:cs="Arial"/>
                <w:b/>
                <w:bCs/>
              </w:rPr>
            </w:pPr>
            <w:r w:rsidRPr="00CA47BF">
              <w:rPr>
                <w:rFonts w:ascii="Cambria" w:hAnsi="Cambria" w:cs="Arial"/>
                <w:b/>
                <w:bCs/>
              </w:rPr>
              <w:t>Internamento – gestante de alto risco</w:t>
            </w:r>
          </w:p>
          <w:p w14:paraId="31951906"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internamentos para as gestantes de alto risco que apresentarem intercorrências clínicas e obstétricas.</w:t>
            </w:r>
          </w:p>
          <w:p w14:paraId="3FEDD997" w14:textId="77777777" w:rsidR="00BD6CDB" w:rsidRPr="00CA47BF" w:rsidRDefault="00BD6CDB" w:rsidP="00BD6CDB">
            <w:pPr>
              <w:tabs>
                <w:tab w:val="left" w:pos="243"/>
              </w:tabs>
              <w:spacing w:after="0" w:line="240" w:lineRule="auto"/>
              <w:rPr>
                <w:rFonts w:ascii="Cambria" w:hAnsi="Cambria" w:cs="Arial"/>
              </w:rPr>
            </w:pPr>
          </w:p>
          <w:p w14:paraId="22C14A9A" w14:textId="77777777" w:rsidR="00367F4C" w:rsidRPr="00CA47BF" w:rsidRDefault="00367F4C" w:rsidP="00BD6CDB">
            <w:pPr>
              <w:tabs>
                <w:tab w:val="left" w:pos="243"/>
              </w:tabs>
              <w:spacing w:after="0" w:line="240" w:lineRule="auto"/>
              <w:rPr>
                <w:rFonts w:ascii="Cambria" w:hAnsi="Cambria" w:cs="Arial"/>
                <w:b/>
                <w:bCs/>
              </w:rPr>
            </w:pPr>
            <w:r w:rsidRPr="00CA47BF">
              <w:rPr>
                <w:rFonts w:ascii="Cambria" w:hAnsi="Cambria" w:cs="Arial"/>
                <w:b/>
                <w:bCs/>
              </w:rPr>
              <w:t>Parto – gestante alto risco:</w:t>
            </w:r>
          </w:p>
          <w:p w14:paraId="6C57BA21"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parto para as gestantes de alto risco.</w:t>
            </w:r>
          </w:p>
          <w:p w14:paraId="7C8C6910" w14:textId="77777777" w:rsidR="00367F4C" w:rsidRPr="00CA47BF" w:rsidRDefault="00367F4C" w:rsidP="00BD6CDB">
            <w:pPr>
              <w:tabs>
                <w:tab w:val="left" w:pos="243"/>
              </w:tabs>
              <w:spacing w:after="0" w:line="240" w:lineRule="auto"/>
              <w:rPr>
                <w:rFonts w:ascii="Cambria" w:hAnsi="Cambria" w:cs="Arial"/>
                <w:b/>
                <w:bCs/>
              </w:rPr>
            </w:pPr>
            <w:r w:rsidRPr="00CA47BF">
              <w:rPr>
                <w:rFonts w:ascii="Cambria" w:hAnsi="Cambria" w:cs="Arial"/>
                <w:b/>
                <w:bCs/>
              </w:rPr>
              <w:t>Internamento – crianças de alto risco</w:t>
            </w:r>
          </w:p>
          <w:p w14:paraId="31A78C5D"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rPr>
            </w:pPr>
            <w:r w:rsidRPr="00CA47BF">
              <w:rPr>
                <w:rFonts w:ascii="Cambria" w:hAnsi="Cambria" w:cs="Arial"/>
              </w:rPr>
              <w:t>Realizar internamentos para as crianças de alto risco que apresentarem intercorrências clínicas.</w:t>
            </w:r>
          </w:p>
        </w:tc>
      </w:tr>
      <w:tr w:rsidR="00367F4C" w:rsidRPr="00CA47BF" w14:paraId="7F12A152" w14:textId="77777777" w:rsidTr="009F6866">
        <w:trPr>
          <w:trHeight w:val="146"/>
        </w:trPr>
        <w:tc>
          <w:tcPr>
            <w:tcW w:w="1985" w:type="dxa"/>
            <w:vMerge/>
            <w:tcMar>
              <w:top w:w="57" w:type="dxa"/>
              <w:bottom w:w="57" w:type="dxa"/>
            </w:tcMar>
            <w:vAlign w:val="center"/>
          </w:tcPr>
          <w:p w14:paraId="10F4F8EC" w14:textId="77777777" w:rsidR="00367F4C" w:rsidRPr="00CA47BF" w:rsidRDefault="00367F4C" w:rsidP="003E1B91">
            <w:pPr>
              <w:spacing w:before="100" w:beforeAutospacing="1" w:after="100" w:afterAutospacing="1" w:line="240" w:lineRule="auto"/>
              <w:jc w:val="center"/>
              <w:rPr>
                <w:rFonts w:ascii="Cambria" w:hAnsi="Cambria" w:cs="Arial"/>
                <w:b/>
              </w:rPr>
            </w:pPr>
          </w:p>
        </w:tc>
        <w:tc>
          <w:tcPr>
            <w:tcW w:w="1924" w:type="dxa"/>
            <w:tcMar>
              <w:top w:w="57" w:type="dxa"/>
              <w:bottom w:w="57" w:type="dxa"/>
            </w:tcMar>
            <w:vAlign w:val="center"/>
          </w:tcPr>
          <w:p w14:paraId="20FE2039" w14:textId="77777777" w:rsidR="00367F4C" w:rsidRPr="00CA47BF" w:rsidRDefault="00367F4C" w:rsidP="003E1B91">
            <w:pPr>
              <w:spacing w:before="100" w:beforeAutospacing="1" w:after="100" w:afterAutospacing="1" w:line="240" w:lineRule="auto"/>
              <w:jc w:val="center"/>
              <w:rPr>
                <w:rFonts w:ascii="Cambria" w:hAnsi="Cambria" w:cs="Arial"/>
                <w:b/>
              </w:rPr>
            </w:pPr>
            <w:r w:rsidRPr="00CA47BF">
              <w:rPr>
                <w:rFonts w:ascii="Cambria" w:hAnsi="Cambria" w:cs="Arial"/>
                <w:b/>
              </w:rPr>
              <w:t>Casa da Gestante</w:t>
            </w:r>
          </w:p>
        </w:tc>
        <w:tc>
          <w:tcPr>
            <w:tcW w:w="5841" w:type="dxa"/>
            <w:tcMar>
              <w:top w:w="57" w:type="dxa"/>
              <w:bottom w:w="57" w:type="dxa"/>
            </w:tcMar>
          </w:tcPr>
          <w:p w14:paraId="5026DDCF" w14:textId="77777777" w:rsidR="00367F4C" w:rsidRPr="00CA47BF" w:rsidRDefault="00367F4C" w:rsidP="006057D5">
            <w:pPr>
              <w:tabs>
                <w:tab w:val="left" w:pos="243"/>
              </w:tabs>
              <w:spacing w:after="0" w:line="240" w:lineRule="auto"/>
              <w:rPr>
                <w:rFonts w:ascii="Cambria" w:hAnsi="Cambria" w:cs="Arial"/>
                <w:b/>
                <w:bCs/>
              </w:rPr>
            </w:pPr>
            <w:r w:rsidRPr="00CA47BF">
              <w:rPr>
                <w:rFonts w:ascii="Cambria" w:hAnsi="Cambria" w:cs="Arial"/>
                <w:b/>
                <w:bCs/>
              </w:rPr>
              <w:t>Atendimento às gestantes de alto risco:</w:t>
            </w:r>
          </w:p>
          <w:p w14:paraId="7E182364" w14:textId="77777777" w:rsidR="00367F4C" w:rsidRPr="00CA47BF" w:rsidRDefault="00367F4C" w:rsidP="00995759">
            <w:pPr>
              <w:numPr>
                <w:ilvl w:val="0"/>
                <w:numId w:val="3"/>
              </w:numPr>
              <w:tabs>
                <w:tab w:val="clear" w:pos="360"/>
                <w:tab w:val="left" w:pos="243"/>
                <w:tab w:val="num" w:pos="627"/>
              </w:tabs>
              <w:spacing w:after="0" w:line="240" w:lineRule="auto"/>
              <w:ind w:left="0" w:firstLine="0"/>
              <w:rPr>
                <w:rFonts w:ascii="Cambria" w:hAnsi="Cambria" w:cs="Arial"/>
                <w:bCs/>
              </w:rPr>
            </w:pPr>
            <w:r w:rsidRPr="00CA47BF">
              <w:rPr>
                <w:rFonts w:ascii="Cambria" w:hAnsi="Cambria" w:cs="Arial"/>
              </w:rPr>
              <w:t>Realizar o monitoramento das gestantes de alto risco que necessitam de observação e medidas de apoio médico e social.</w:t>
            </w:r>
          </w:p>
        </w:tc>
      </w:tr>
    </w:tbl>
    <w:p w14:paraId="08C3B982" w14:textId="77777777" w:rsidR="00367F4C" w:rsidRPr="00CA47BF" w:rsidRDefault="00367F4C" w:rsidP="003E1B91">
      <w:pPr>
        <w:tabs>
          <w:tab w:val="left" w:pos="284"/>
        </w:tabs>
        <w:spacing w:before="100" w:beforeAutospacing="1" w:after="100" w:afterAutospacing="1" w:line="240" w:lineRule="auto"/>
        <w:jc w:val="both"/>
        <w:rPr>
          <w:rFonts w:ascii="Cambria" w:hAnsi="Cambria" w:cs="Arial"/>
        </w:rPr>
      </w:pPr>
      <w:r w:rsidRPr="00CA47BF">
        <w:rPr>
          <w:rFonts w:ascii="Cambria" w:hAnsi="Cambria" w:cs="Arial"/>
        </w:rPr>
        <w:t xml:space="preserve">Os protocolos clínicos também contêm as planilhas de programação, que discriminam os resultados esperados, as principais atividades a serem operacionalizadas e os parâmetros para dimensionar a necessidade de atendimento nos pontos de atenção. </w:t>
      </w:r>
    </w:p>
    <w:p w14:paraId="57B0674C" w14:textId="77777777" w:rsidR="00367F4C" w:rsidRPr="00CA47BF" w:rsidRDefault="00367F4C">
      <w:pPr>
        <w:rPr>
          <w:rFonts w:ascii="Cambria" w:hAnsi="Cambria"/>
          <w:b/>
        </w:rPr>
      </w:pPr>
      <w:r w:rsidRPr="00CA47BF">
        <w:rPr>
          <w:rFonts w:ascii="Cambria" w:hAnsi="Cambria"/>
          <w:b/>
        </w:rPr>
        <w:br w:type="page"/>
      </w:r>
    </w:p>
    <w:p w14:paraId="2577BBDB" w14:textId="77777777" w:rsidR="005A0C89" w:rsidRPr="00CA47BF" w:rsidRDefault="005A0C89" w:rsidP="008444DF">
      <w:pPr>
        <w:jc w:val="both"/>
        <w:rPr>
          <w:rFonts w:ascii="Cambria" w:hAnsi="Cambria"/>
          <w:b/>
        </w:rPr>
        <w:sectPr w:rsidR="005A0C89" w:rsidRPr="00CA47BF" w:rsidSect="00684BB2">
          <w:footerReference w:type="default" r:id="rId20"/>
          <w:pgSz w:w="11906" w:h="16838"/>
          <w:pgMar w:top="1134" w:right="1134" w:bottom="1134" w:left="1134" w:header="709" w:footer="709" w:gutter="0"/>
          <w:cols w:space="708"/>
          <w:docGrid w:linePitch="360"/>
        </w:sectPr>
      </w:pPr>
    </w:p>
    <w:p w14:paraId="7D6E93F3" w14:textId="77777777" w:rsidR="008444DF" w:rsidRPr="00CA47BF" w:rsidRDefault="008444DF" w:rsidP="008444DF">
      <w:pPr>
        <w:jc w:val="both"/>
        <w:rPr>
          <w:rFonts w:ascii="Cambria" w:hAnsi="Cambria"/>
          <w:b/>
        </w:rPr>
      </w:pPr>
      <w:r w:rsidRPr="00CA47BF">
        <w:rPr>
          <w:rFonts w:ascii="Cambria" w:hAnsi="Cambria"/>
          <w:b/>
        </w:rPr>
        <w:lastRenderedPageBreak/>
        <w:t>Referências</w:t>
      </w:r>
    </w:p>
    <w:p w14:paraId="162ED7DA" w14:textId="77777777" w:rsidR="008444DF" w:rsidRPr="00CA47BF" w:rsidRDefault="008444DF" w:rsidP="00215EFF">
      <w:pPr>
        <w:spacing w:before="120" w:after="120" w:line="240" w:lineRule="auto"/>
        <w:jc w:val="both"/>
        <w:rPr>
          <w:rFonts w:ascii="Cambria" w:hAnsi="Cambria"/>
        </w:rPr>
      </w:pPr>
      <w:r w:rsidRPr="00CA47BF">
        <w:rPr>
          <w:rFonts w:ascii="Cambria" w:hAnsi="Cambria"/>
        </w:rPr>
        <w:t>ANS. Dados Gerais de beneficiários de planos privados de saúde. Disponível em: http://www.ans.gov.br/perfil-do-setor/dados-gerais (Acessado em: 12 de agosto de 2018).</w:t>
      </w:r>
    </w:p>
    <w:p w14:paraId="1E1B825D" w14:textId="77777777" w:rsidR="008444DF" w:rsidRPr="00CA47BF" w:rsidRDefault="008444DF" w:rsidP="00215EFF">
      <w:pPr>
        <w:spacing w:before="120" w:after="120" w:line="240" w:lineRule="auto"/>
        <w:jc w:val="both"/>
        <w:rPr>
          <w:rFonts w:ascii="Cambria" w:hAnsi="Cambria"/>
        </w:rPr>
      </w:pPr>
      <w:r w:rsidRPr="00CA47BF">
        <w:rPr>
          <w:rFonts w:ascii="Cambria" w:hAnsi="Cambria"/>
        </w:rPr>
        <w:t>Brasil - Ministério do Planejamento, Orçamento e Gestão. Instituto Brasileiro de Geografia e Estatística. Pesquisa de orçamentos familiares 2008-2009: Antropometria, estado nutricional de crianças, adolescentes e adultos no Brasil. Brasília (DF): IBGE, 2010.</w:t>
      </w:r>
    </w:p>
    <w:p w14:paraId="2064FE28" w14:textId="77777777" w:rsidR="008444DF" w:rsidRPr="00CA47BF" w:rsidRDefault="008444DF" w:rsidP="00215EFF">
      <w:pPr>
        <w:spacing w:before="120" w:after="120" w:line="240" w:lineRule="auto"/>
        <w:jc w:val="both"/>
        <w:rPr>
          <w:rFonts w:ascii="Cambria" w:hAnsi="Cambria"/>
        </w:rPr>
      </w:pPr>
      <w:r w:rsidRPr="00CA47BF">
        <w:rPr>
          <w:rFonts w:ascii="Cambria" w:hAnsi="Cambria"/>
        </w:rPr>
        <w:t>Brasil. Ministério da Saúde. Portaria nº 4.279, 30 de dezembro de 2010. Estabelece diretrizes para a organização da Rede de Atenção à Saúde no âmbito do Sistema Único de Saúde (SUS)</w:t>
      </w:r>
    </w:p>
    <w:p w14:paraId="5D770C3C" w14:textId="77777777" w:rsidR="008444DF" w:rsidRPr="00CA47BF" w:rsidRDefault="008444DF" w:rsidP="00215EFF">
      <w:pPr>
        <w:spacing w:before="120" w:after="120" w:line="240" w:lineRule="auto"/>
        <w:jc w:val="both"/>
        <w:rPr>
          <w:rFonts w:ascii="Cambria" w:hAnsi="Cambria"/>
        </w:rPr>
      </w:pPr>
      <w:r w:rsidRPr="00CA47BF">
        <w:rPr>
          <w:rFonts w:ascii="Cambria" w:hAnsi="Cambria"/>
        </w:rPr>
        <w:t>Brasil. Ministério da Saúde. Secretaria de Atenção à Saúde. Departamento de Regulação, Avaliação e Controle de Sistemas Critérios e Parâmetros para o Planejamento e Programação de Ações e Serviços de Saúde no âmbito do Sistema Único de Saúde.  Brasília, Ministério da Saúde, 2015.</w:t>
      </w:r>
    </w:p>
    <w:p w14:paraId="3B1D537B" w14:textId="77777777" w:rsidR="008444DF" w:rsidRPr="00CA47BF" w:rsidRDefault="008444DF" w:rsidP="00215EFF">
      <w:pPr>
        <w:spacing w:before="120" w:after="120" w:line="240" w:lineRule="auto"/>
        <w:jc w:val="both"/>
        <w:rPr>
          <w:rFonts w:ascii="Cambria" w:hAnsi="Cambria"/>
        </w:rPr>
      </w:pPr>
      <w:r w:rsidRPr="00CA47BF">
        <w:rPr>
          <w:rFonts w:ascii="Cambria" w:hAnsi="Cambria"/>
        </w:rPr>
        <w:t>Brasil. Resolução CIT nº 23, 17 de agosto de 2017. Estabelece diretrizes para os processos de Regionalização, Planejamento Regional Integrado, elaborado de forma ascendente, e Governança das Redes de Atenção à Saúde no âmbito do SUS.</w:t>
      </w:r>
    </w:p>
    <w:p w14:paraId="6F186EEC" w14:textId="77777777" w:rsidR="008444DF" w:rsidRPr="00CA47BF" w:rsidRDefault="008444DF" w:rsidP="00215EFF">
      <w:pPr>
        <w:spacing w:before="120" w:after="120" w:line="240" w:lineRule="auto"/>
        <w:jc w:val="both"/>
        <w:rPr>
          <w:rFonts w:ascii="Cambria" w:hAnsi="Cambria"/>
        </w:rPr>
      </w:pPr>
      <w:r w:rsidRPr="00CA47BF">
        <w:rPr>
          <w:rFonts w:ascii="Cambria" w:hAnsi="Cambria"/>
        </w:rPr>
        <w:t>Brasil. Resolução CIT nº 37, 22 de março de 2018. Dispõe sobre o processo de Planejamento Regional Integrado e a organização de macrorregiões de saúde.</w:t>
      </w:r>
    </w:p>
    <w:p w14:paraId="17643A64" w14:textId="77777777" w:rsidR="008444DF" w:rsidRPr="00CA47BF" w:rsidRDefault="008444DF" w:rsidP="00215EFF">
      <w:pPr>
        <w:spacing w:before="120" w:after="120" w:line="240" w:lineRule="auto"/>
        <w:jc w:val="both"/>
        <w:rPr>
          <w:rFonts w:ascii="Cambria" w:hAnsi="Cambria"/>
        </w:rPr>
      </w:pPr>
      <w:r w:rsidRPr="00CA47BF">
        <w:rPr>
          <w:rFonts w:ascii="Cambria" w:hAnsi="Cambria"/>
          <w:lang w:val="en-US"/>
        </w:rPr>
        <w:t xml:space="preserve">GBD 2016. Burden of disease in Brazil, 1990–2016: a systematic subnational analysis for the Global Burden of Disease Study 2016. </w:t>
      </w:r>
      <w:r w:rsidRPr="00CA47BF">
        <w:rPr>
          <w:rFonts w:ascii="Cambria" w:hAnsi="Cambria"/>
        </w:rPr>
        <w:t>The Lancet 2018. Disponível em: http://dx.doi.org/10.1016/ S0140-6736(18)31221-2 (Acessado em: 12 de agosto de 2018).</w:t>
      </w:r>
    </w:p>
    <w:p w14:paraId="7B20BC1B" w14:textId="77777777" w:rsidR="008444DF" w:rsidRPr="00CA47BF" w:rsidRDefault="008444DF" w:rsidP="00215EFF">
      <w:pPr>
        <w:spacing w:before="120" w:after="120" w:line="240" w:lineRule="auto"/>
        <w:jc w:val="both"/>
        <w:rPr>
          <w:rFonts w:ascii="Cambria" w:hAnsi="Cambria"/>
        </w:rPr>
      </w:pPr>
      <w:r w:rsidRPr="00CA47BF">
        <w:rPr>
          <w:rFonts w:ascii="Cambria" w:hAnsi="Cambria"/>
        </w:rPr>
        <w:t xml:space="preserve">IBGE. Relações entre as alterações históricas na dinâmica demográfica brasileira e os impactos decorrentes do processo de envelhecimento da população / Celso Cardoso da Silva Simões. - Rio de </w:t>
      </w:r>
      <w:r w:rsidR="00481F74" w:rsidRPr="00CA47BF">
        <w:rPr>
          <w:rFonts w:ascii="Cambria" w:hAnsi="Cambria"/>
        </w:rPr>
        <w:t>Janeiro:</w:t>
      </w:r>
      <w:r w:rsidRPr="00CA47BF">
        <w:rPr>
          <w:rFonts w:ascii="Cambria" w:hAnsi="Cambria"/>
        </w:rPr>
        <w:t xml:space="preserve"> IBGE, Coordenação de População e Indicadores Sociais, 2016.</w:t>
      </w:r>
    </w:p>
    <w:p w14:paraId="31DD5756" w14:textId="77777777" w:rsidR="008444DF" w:rsidRPr="00CA47BF" w:rsidRDefault="008444DF" w:rsidP="00215EFF">
      <w:pPr>
        <w:spacing w:before="120" w:after="120" w:line="240" w:lineRule="auto"/>
        <w:jc w:val="both"/>
        <w:rPr>
          <w:rFonts w:ascii="Cambria" w:hAnsi="Cambria"/>
        </w:rPr>
      </w:pPr>
      <w:r w:rsidRPr="00CA47BF">
        <w:rPr>
          <w:rFonts w:ascii="Cambria" w:hAnsi="Cambria"/>
        </w:rPr>
        <w:t>INCA. Incidência de Câncer no Brasil. Estimativa 2018. (Acessado em: 12 de agosto de 2018).</w:t>
      </w:r>
    </w:p>
    <w:p w14:paraId="136C5E14" w14:textId="77777777" w:rsidR="008444DF" w:rsidRPr="00CA47BF" w:rsidRDefault="008444DF" w:rsidP="00215EFF">
      <w:pPr>
        <w:spacing w:before="120" w:after="120" w:line="240" w:lineRule="auto"/>
        <w:jc w:val="both"/>
        <w:rPr>
          <w:rFonts w:ascii="Cambria" w:hAnsi="Cambria"/>
        </w:rPr>
      </w:pPr>
      <w:r w:rsidRPr="00CA47BF">
        <w:rPr>
          <w:rFonts w:ascii="Cambria" w:hAnsi="Cambria"/>
        </w:rPr>
        <w:t xml:space="preserve">Malta, D.C. et al. - Fatores de risco relacionados à carga global de doença do Brasil e Unidades Federadas, 2015. Revista Brasileira de Epidemiologia, Maio </w:t>
      </w:r>
      <w:r w:rsidR="00481F74" w:rsidRPr="00CA47BF">
        <w:rPr>
          <w:rFonts w:ascii="Cambria" w:hAnsi="Cambria"/>
        </w:rPr>
        <w:t>2017.</w:t>
      </w:r>
    </w:p>
    <w:p w14:paraId="3F61E4F4" w14:textId="77777777" w:rsidR="008444DF" w:rsidRPr="00CA47BF" w:rsidRDefault="008444DF" w:rsidP="00215EFF">
      <w:pPr>
        <w:spacing w:before="120" w:after="120" w:line="240" w:lineRule="auto"/>
        <w:jc w:val="both"/>
        <w:rPr>
          <w:rFonts w:ascii="Cambria" w:hAnsi="Cambria"/>
        </w:rPr>
      </w:pPr>
      <w:r w:rsidRPr="00CA47BF">
        <w:rPr>
          <w:rFonts w:ascii="Cambria" w:hAnsi="Cambria"/>
        </w:rPr>
        <w:t>Mendes, E.V. - A construção social da atenção primária à saúde. Brasília: Conselho Nacional de Secretários de Saúde – CONASS, 2015</w:t>
      </w:r>
    </w:p>
    <w:p w14:paraId="29994D9E" w14:textId="77777777" w:rsidR="008444DF" w:rsidRPr="00CA47BF" w:rsidRDefault="008444DF" w:rsidP="00215EFF">
      <w:pPr>
        <w:spacing w:before="120" w:after="120" w:line="240" w:lineRule="auto"/>
        <w:jc w:val="both"/>
        <w:rPr>
          <w:rFonts w:ascii="Cambria" w:hAnsi="Cambria"/>
        </w:rPr>
      </w:pPr>
      <w:r w:rsidRPr="00CA47BF">
        <w:rPr>
          <w:rFonts w:ascii="Cambria" w:hAnsi="Cambria"/>
        </w:rPr>
        <w:t>Mendes, E.V. - As redes de atenção à saúde. Brasília: Organização Pan-Americana da Saúde, 2011</w:t>
      </w:r>
    </w:p>
    <w:p w14:paraId="79436C3A" w14:textId="77777777" w:rsidR="008444DF" w:rsidRPr="00CA47BF" w:rsidRDefault="008444DF" w:rsidP="00215EFF">
      <w:pPr>
        <w:spacing w:before="120" w:after="120" w:line="240" w:lineRule="auto"/>
        <w:jc w:val="both"/>
        <w:rPr>
          <w:rFonts w:ascii="Cambria" w:hAnsi="Cambria"/>
        </w:rPr>
      </w:pPr>
      <w:r w:rsidRPr="00CA47BF">
        <w:rPr>
          <w:rFonts w:ascii="Cambria" w:hAnsi="Cambria"/>
        </w:rPr>
        <w:t>Mendes, E.V. - O cuidado das condições crônicas na atenção primária à saúde: o imperativo da consolidação da estratégia da saúde da família. Brasília: Organização Pan-Americana da Saúde, 2012</w:t>
      </w:r>
    </w:p>
    <w:p w14:paraId="2A9BF85D" w14:textId="77777777" w:rsidR="008444DF" w:rsidRPr="00CA47BF" w:rsidRDefault="008444DF" w:rsidP="00215EFF">
      <w:pPr>
        <w:spacing w:before="120" w:after="120" w:line="240" w:lineRule="auto"/>
        <w:jc w:val="both"/>
        <w:rPr>
          <w:rFonts w:ascii="Cambria" w:hAnsi="Cambria"/>
        </w:rPr>
      </w:pPr>
      <w:r w:rsidRPr="00CA47BF">
        <w:rPr>
          <w:rFonts w:ascii="Cambria" w:hAnsi="Cambria"/>
        </w:rPr>
        <w:t xml:space="preserve">SBC. 7ª Diretriz Brasileira de Hipertensão Arterial. Sociedade Brasileira de Cardiologia. Arquivos Brasileiros de Cardiologia, Volume 107, Nº 3, Suplemento 3, Setembro 2016. </w:t>
      </w:r>
    </w:p>
    <w:p w14:paraId="3C93D509" w14:textId="77777777" w:rsidR="008444DF" w:rsidRPr="00CA47BF" w:rsidRDefault="008444DF" w:rsidP="00215EFF">
      <w:pPr>
        <w:spacing w:before="120" w:after="120" w:line="240" w:lineRule="auto"/>
        <w:jc w:val="both"/>
        <w:rPr>
          <w:rFonts w:ascii="Cambria" w:hAnsi="Cambria"/>
        </w:rPr>
      </w:pPr>
      <w:r w:rsidRPr="00CA47BF">
        <w:rPr>
          <w:rFonts w:ascii="Cambria" w:hAnsi="Cambria"/>
        </w:rPr>
        <w:t xml:space="preserve">SBD. Diretrizes da Sociedade Brasileira de Diabetes 2017-2018 / Organização José Egídio Paulo de Oliveira, Renan Magalhães Montenegro Junior, Sérgio Vencio. -- São </w:t>
      </w:r>
      <w:r w:rsidR="005A0C89" w:rsidRPr="00CA47BF">
        <w:rPr>
          <w:rFonts w:ascii="Cambria" w:hAnsi="Cambria"/>
        </w:rPr>
        <w:t>Paulo:</w:t>
      </w:r>
      <w:r w:rsidRPr="00CA47BF">
        <w:rPr>
          <w:rFonts w:ascii="Cambria" w:hAnsi="Cambria"/>
        </w:rPr>
        <w:t xml:space="preserve"> Editora Clannad, 2017</w:t>
      </w:r>
    </w:p>
    <w:p w14:paraId="0E609E87" w14:textId="77777777" w:rsidR="00F20D7C" w:rsidRPr="00CA47BF" w:rsidRDefault="008444DF" w:rsidP="00215EFF">
      <w:pPr>
        <w:spacing w:before="120" w:after="120" w:line="240" w:lineRule="auto"/>
        <w:jc w:val="both"/>
        <w:rPr>
          <w:rFonts w:ascii="Cambria" w:hAnsi="Cambria"/>
        </w:rPr>
      </w:pPr>
      <w:r w:rsidRPr="00CA47BF">
        <w:rPr>
          <w:rFonts w:ascii="Cambria" w:hAnsi="Cambria"/>
        </w:rPr>
        <w:t xml:space="preserve">Vigitel Brasil 2017: vigilância de fatores de risco e proteção para doenças crônicas por inquérito </w:t>
      </w:r>
      <w:r w:rsidR="005A0C89" w:rsidRPr="00CA47BF">
        <w:rPr>
          <w:rFonts w:ascii="Cambria" w:hAnsi="Cambria"/>
        </w:rPr>
        <w:t>telefônico:</w:t>
      </w:r>
      <w:r w:rsidRPr="00CA47BF">
        <w:rPr>
          <w:rFonts w:ascii="Cambria" w:hAnsi="Cambria"/>
        </w:rPr>
        <w:t xml:space="preserve"> estimativas sobre frequência e distribuição sociodemográfica de fatores de risco e proteção para doenças crônicas nas capitais dos 26 estados brasileiros e no Distrito Federal em 2017 / Ministério da Saúde, Secretaria de Vigilância em Saúde, Departamento de Vigilância de Doenças e Agravos não Transmissíveis e Promoção da Saúde. – Brasília: Ministério da Saúde, 2018.</w:t>
      </w:r>
    </w:p>
    <w:sectPr w:rsidR="00F20D7C" w:rsidRPr="00CA47BF" w:rsidSect="001B19D5">
      <w:pgSz w:w="11906" w:h="16838"/>
      <w:pgMar w:top="1134" w:right="1474" w:bottom="1134"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07816" w14:textId="77777777" w:rsidR="0086194B" w:rsidRDefault="0086194B" w:rsidP="00E35D3B">
      <w:pPr>
        <w:spacing w:after="0" w:line="240" w:lineRule="auto"/>
      </w:pPr>
      <w:r>
        <w:separator/>
      </w:r>
    </w:p>
  </w:endnote>
  <w:endnote w:type="continuationSeparator" w:id="0">
    <w:p w14:paraId="613C4F2D" w14:textId="77777777" w:rsidR="0086194B" w:rsidRDefault="0086194B" w:rsidP="00E35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346299"/>
      <w:docPartObj>
        <w:docPartGallery w:val="Page Numbers (Bottom of Page)"/>
        <w:docPartUnique/>
      </w:docPartObj>
    </w:sdtPr>
    <w:sdtEndPr/>
    <w:sdtContent>
      <w:p w14:paraId="7238D82B" w14:textId="77777777" w:rsidR="00254174" w:rsidRDefault="00254174" w:rsidP="00732EA2">
        <w:pPr>
          <w:pStyle w:val="Rodap"/>
          <w:jc w:val="center"/>
        </w:pPr>
        <w:r>
          <w:fldChar w:fldCharType="begin"/>
        </w:r>
        <w:r>
          <w:instrText>PAGE   \* MERGEFORMAT</w:instrText>
        </w:r>
        <w:r>
          <w:fldChar w:fldCharType="separate"/>
        </w:r>
        <w:r w:rsidR="0073144F">
          <w:rPr>
            <w:noProof/>
          </w:rPr>
          <w:t>1</w:t>
        </w:r>
        <w:r>
          <w:fldChar w:fldCharType="end"/>
        </w:r>
      </w:p>
    </w:sdtContent>
  </w:sdt>
  <w:p w14:paraId="09C9D0E0" w14:textId="77777777" w:rsidR="00254174" w:rsidRDefault="0025417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160B4" w14:textId="77777777" w:rsidR="0086194B" w:rsidRDefault="0086194B" w:rsidP="00E35D3B">
      <w:pPr>
        <w:spacing w:after="0" w:line="240" w:lineRule="auto"/>
      </w:pPr>
      <w:r>
        <w:separator/>
      </w:r>
    </w:p>
  </w:footnote>
  <w:footnote w:type="continuationSeparator" w:id="0">
    <w:p w14:paraId="569D54C7" w14:textId="77777777" w:rsidR="0086194B" w:rsidRDefault="0086194B" w:rsidP="00E35D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43CA"/>
    <w:multiLevelType w:val="hybridMultilevel"/>
    <w:tmpl w:val="E2BE1E10"/>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nsid w:val="047E072F"/>
    <w:multiLevelType w:val="hybridMultilevel"/>
    <w:tmpl w:val="D07482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862663"/>
    <w:multiLevelType w:val="hybridMultilevel"/>
    <w:tmpl w:val="A6FCA36E"/>
    <w:lvl w:ilvl="0" w:tplc="04160001">
      <w:start w:val="1"/>
      <w:numFmt w:val="bullet"/>
      <w:lvlText w:val=""/>
      <w:lvlJc w:val="left"/>
      <w:pPr>
        <w:ind w:left="720" w:hanging="360"/>
      </w:pPr>
      <w:rPr>
        <w:rFonts w:ascii="Symbol" w:hAnsi="Symbol" w:hint="default"/>
      </w:rPr>
    </w:lvl>
    <w:lvl w:ilvl="1" w:tplc="04160003">
      <w:start w:val="1"/>
      <w:numFmt w:val="bullet"/>
      <w:pStyle w:val="Ttulo2"/>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6994D34"/>
    <w:multiLevelType w:val="hybridMultilevel"/>
    <w:tmpl w:val="2BFCA8C4"/>
    <w:lvl w:ilvl="0" w:tplc="7416EAB8">
      <w:start w:val="1"/>
      <w:numFmt w:val="bullet"/>
      <w:lvlText w:val=""/>
      <w:lvlJc w:val="left"/>
      <w:pPr>
        <w:ind w:left="720" w:hanging="360"/>
      </w:pPr>
      <w:rPr>
        <w:rFonts w:ascii="Wingdings" w:hAnsi="Wingdings"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A73A5B"/>
    <w:multiLevelType w:val="hybridMultilevel"/>
    <w:tmpl w:val="CD862522"/>
    <w:lvl w:ilvl="0" w:tplc="0416000D">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nsid w:val="0A7F4CDF"/>
    <w:multiLevelType w:val="hybridMultilevel"/>
    <w:tmpl w:val="AC3E652C"/>
    <w:lvl w:ilvl="0" w:tplc="0809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AC67318"/>
    <w:multiLevelType w:val="hybridMultilevel"/>
    <w:tmpl w:val="D682BF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A1D799D"/>
    <w:multiLevelType w:val="hybridMultilevel"/>
    <w:tmpl w:val="E848A9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C912C4A"/>
    <w:multiLevelType w:val="hybridMultilevel"/>
    <w:tmpl w:val="7E505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EB0A8E"/>
    <w:multiLevelType w:val="hybridMultilevel"/>
    <w:tmpl w:val="3C90AAF0"/>
    <w:lvl w:ilvl="0" w:tplc="7416EAB8">
      <w:start w:val="1"/>
      <w:numFmt w:val="bullet"/>
      <w:lvlText w:val=""/>
      <w:lvlJc w:val="left"/>
      <w:pPr>
        <w:ind w:left="360" w:hanging="360"/>
      </w:pPr>
      <w:rPr>
        <w:rFonts w:ascii="Wingdings" w:hAnsi="Wingdings" w:hint="default"/>
        <w:color w:val="000000"/>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nsid w:val="21B60781"/>
    <w:multiLevelType w:val="hybridMultilevel"/>
    <w:tmpl w:val="72DCE33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1D066EE"/>
    <w:multiLevelType w:val="hybridMultilevel"/>
    <w:tmpl w:val="25B2905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56B3AB3"/>
    <w:multiLevelType w:val="hybridMultilevel"/>
    <w:tmpl w:val="ABA0C6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6902EEA"/>
    <w:multiLevelType w:val="hybridMultilevel"/>
    <w:tmpl w:val="ACE0A5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8700A76"/>
    <w:multiLevelType w:val="hybridMultilevel"/>
    <w:tmpl w:val="84F2A858"/>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nsid w:val="2AE437FF"/>
    <w:multiLevelType w:val="hybridMultilevel"/>
    <w:tmpl w:val="A38EE8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B1D3D98"/>
    <w:multiLevelType w:val="hybridMultilevel"/>
    <w:tmpl w:val="98A687EE"/>
    <w:lvl w:ilvl="0" w:tplc="B37C4490">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2077E40"/>
    <w:multiLevelType w:val="hybridMultilevel"/>
    <w:tmpl w:val="646AC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3C2609C"/>
    <w:multiLevelType w:val="hybridMultilevel"/>
    <w:tmpl w:val="83A6FAB2"/>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nsid w:val="356A716E"/>
    <w:multiLevelType w:val="hybridMultilevel"/>
    <w:tmpl w:val="B2C83E58"/>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nsid w:val="37B27061"/>
    <w:multiLevelType w:val="hybridMultilevel"/>
    <w:tmpl w:val="FED030C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9BC1F13"/>
    <w:multiLevelType w:val="hybridMultilevel"/>
    <w:tmpl w:val="8AEC27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DE072CE"/>
    <w:multiLevelType w:val="hybridMultilevel"/>
    <w:tmpl w:val="443C1FB0"/>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3E353F46"/>
    <w:multiLevelType w:val="hybridMultilevel"/>
    <w:tmpl w:val="63CAC9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1E12785"/>
    <w:multiLevelType w:val="hybridMultilevel"/>
    <w:tmpl w:val="5224C7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37B0AE4"/>
    <w:multiLevelType w:val="hybridMultilevel"/>
    <w:tmpl w:val="0464A8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6573ED8"/>
    <w:multiLevelType w:val="hybridMultilevel"/>
    <w:tmpl w:val="6B447C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377536"/>
    <w:multiLevelType w:val="hybridMultilevel"/>
    <w:tmpl w:val="75827C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A5E2F7C"/>
    <w:multiLevelType w:val="multilevel"/>
    <w:tmpl w:val="18AA8E2C"/>
    <w:lvl w:ilvl="0">
      <w:start w:val="2"/>
      <w:numFmt w:val="upperRoman"/>
      <w:lvlText w:val="%1."/>
      <w:lvlJc w:val="righ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4BC87D64"/>
    <w:multiLevelType w:val="hybridMultilevel"/>
    <w:tmpl w:val="2D4AE4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F370D1"/>
    <w:multiLevelType w:val="hybridMultilevel"/>
    <w:tmpl w:val="A35EBD3A"/>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4D8C469E"/>
    <w:multiLevelType w:val="multilevel"/>
    <w:tmpl w:val="B01A8C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DB7202E"/>
    <w:multiLevelType w:val="multilevel"/>
    <w:tmpl w:val="57FCEF00"/>
    <w:lvl w:ilvl="0">
      <w:start w:val="1"/>
      <w:numFmt w:val="decimal"/>
      <w:lvlText w:val="%1."/>
      <w:lvlJc w:val="left"/>
      <w:pPr>
        <w:ind w:left="1080" w:hanging="360"/>
      </w:pPr>
      <w:rPr>
        <w:rFonts w:eastAsia="Arial Unicode M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3">
    <w:nsid w:val="4FC32793"/>
    <w:multiLevelType w:val="hybridMultilevel"/>
    <w:tmpl w:val="49361FC6"/>
    <w:lvl w:ilvl="0" w:tplc="B37C4490">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F70120"/>
    <w:multiLevelType w:val="hybridMultilevel"/>
    <w:tmpl w:val="FBC088DE"/>
    <w:lvl w:ilvl="0" w:tplc="04160017">
      <w:start w:val="1"/>
      <w:numFmt w:val="lowerLetter"/>
      <w:lvlText w:val="%1)"/>
      <w:lvlJc w:val="left"/>
      <w:pPr>
        <w:ind w:left="720" w:hanging="360"/>
      </w:pPr>
    </w:lvl>
    <w:lvl w:ilvl="1" w:tplc="29109646">
      <w:start w:val="2"/>
      <w:numFmt w:val="bullet"/>
      <w:lvlText w:val="•"/>
      <w:lvlJc w:val="left"/>
      <w:pPr>
        <w:ind w:left="1440" w:hanging="360"/>
      </w:pPr>
      <w:rPr>
        <w:rFonts w:ascii="Calibri" w:eastAsiaTheme="minorHAnsi" w:hAnsi="Calibri" w:cstheme="minorBidi"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4021328"/>
    <w:multiLevelType w:val="hybridMultilevel"/>
    <w:tmpl w:val="3C4204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9863678"/>
    <w:multiLevelType w:val="hybridMultilevel"/>
    <w:tmpl w:val="D62608BE"/>
    <w:lvl w:ilvl="0" w:tplc="7416EAB8">
      <w:start w:val="1"/>
      <w:numFmt w:val="bullet"/>
      <w:lvlText w:val=""/>
      <w:lvlJc w:val="left"/>
      <w:pPr>
        <w:ind w:left="720" w:hanging="360"/>
      </w:pPr>
      <w:rPr>
        <w:rFonts w:ascii="Wingdings" w:hAnsi="Wingdings"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14643E"/>
    <w:multiLevelType w:val="hybridMultilevel"/>
    <w:tmpl w:val="B8285F9A"/>
    <w:lvl w:ilvl="0" w:tplc="51E417C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19F555B"/>
    <w:multiLevelType w:val="hybridMultilevel"/>
    <w:tmpl w:val="C6426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2E2414A"/>
    <w:multiLevelType w:val="hybridMultilevel"/>
    <w:tmpl w:val="D90A068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7100E49"/>
    <w:multiLevelType w:val="hybridMultilevel"/>
    <w:tmpl w:val="36EC525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nsid w:val="68750EBE"/>
    <w:multiLevelType w:val="hybridMultilevel"/>
    <w:tmpl w:val="FD483A26"/>
    <w:lvl w:ilvl="0" w:tplc="04160001">
      <w:start w:val="1"/>
      <w:numFmt w:val="bullet"/>
      <w:lvlText w:val=""/>
      <w:lvlJc w:val="left"/>
      <w:pPr>
        <w:ind w:left="720" w:hanging="360"/>
      </w:pPr>
      <w:rPr>
        <w:rFonts w:ascii="Symbol" w:hAnsi="Symbol" w:hint="default"/>
        <w:color w:val="00000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9454269"/>
    <w:multiLevelType w:val="hybridMultilevel"/>
    <w:tmpl w:val="DF88FCC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6BA5691B"/>
    <w:multiLevelType w:val="multilevel"/>
    <w:tmpl w:val="E1064ADA"/>
    <w:lvl w:ilvl="0">
      <w:start w:val="1"/>
      <w:numFmt w:val="bullet"/>
      <w:lvlText w:val=""/>
      <w:lvlJc w:val="left"/>
      <w:pPr>
        <w:tabs>
          <w:tab w:val="num" w:pos="360"/>
        </w:tabs>
        <w:ind w:left="36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6BBB2D3C"/>
    <w:multiLevelType w:val="hybridMultilevel"/>
    <w:tmpl w:val="C0040A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700B1B03"/>
    <w:multiLevelType w:val="hybridMultilevel"/>
    <w:tmpl w:val="08805EB2"/>
    <w:lvl w:ilvl="0" w:tplc="0809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8D5576D"/>
    <w:multiLevelType w:val="hybridMultilevel"/>
    <w:tmpl w:val="7460F82A"/>
    <w:lvl w:ilvl="0" w:tplc="7416EAB8">
      <w:start w:val="1"/>
      <w:numFmt w:val="bullet"/>
      <w:lvlText w:val=""/>
      <w:lvlJc w:val="left"/>
      <w:pPr>
        <w:ind w:left="720" w:hanging="360"/>
      </w:pPr>
      <w:rPr>
        <w:rFonts w:ascii="Wingdings" w:hAnsi="Wingdings"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A8512B3"/>
    <w:multiLevelType w:val="hybridMultilevel"/>
    <w:tmpl w:val="FCACE73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8">
    <w:nsid w:val="7B8C0FB0"/>
    <w:multiLevelType w:val="hybridMultilevel"/>
    <w:tmpl w:val="4B7C42D4"/>
    <w:lvl w:ilvl="0" w:tplc="11AEAFCA">
      <w:start w:val="1"/>
      <w:numFmt w:val="decimal"/>
      <w:lvlText w:val="%1."/>
      <w:lvlJc w:val="left"/>
      <w:pPr>
        <w:ind w:left="720" w:hanging="360"/>
      </w:pPr>
      <w:rPr>
        <w:rFonts w:ascii="Cambria" w:hAnsi="Cambria"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D340B80"/>
    <w:multiLevelType w:val="hybridMultilevel"/>
    <w:tmpl w:val="83A6FAB2"/>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2"/>
  </w:num>
  <w:num w:numId="2">
    <w:abstractNumId w:val="30"/>
  </w:num>
  <w:num w:numId="3">
    <w:abstractNumId w:val="43"/>
  </w:num>
  <w:num w:numId="4">
    <w:abstractNumId w:val="24"/>
  </w:num>
  <w:num w:numId="5">
    <w:abstractNumId w:val="18"/>
  </w:num>
  <w:num w:numId="6">
    <w:abstractNumId w:val="19"/>
  </w:num>
  <w:num w:numId="7">
    <w:abstractNumId w:val="44"/>
  </w:num>
  <w:num w:numId="8">
    <w:abstractNumId w:val="34"/>
  </w:num>
  <w:num w:numId="9">
    <w:abstractNumId w:val="21"/>
  </w:num>
  <w:num w:numId="10">
    <w:abstractNumId w:val="32"/>
  </w:num>
  <w:num w:numId="11">
    <w:abstractNumId w:val="28"/>
  </w:num>
  <w:num w:numId="12">
    <w:abstractNumId w:val="26"/>
  </w:num>
  <w:num w:numId="13">
    <w:abstractNumId w:val="37"/>
  </w:num>
  <w:num w:numId="14">
    <w:abstractNumId w:val="25"/>
  </w:num>
  <w:num w:numId="15">
    <w:abstractNumId w:val="49"/>
  </w:num>
  <w:num w:numId="16">
    <w:abstractNumId w:val="22"/>
  </w:num>
  <w:num w:numId="17">
    <w:abstractNumId w:val="33"/>
  </w:num>
  <w:num w:numId="18">
    <w:abstractNumId w:val="16"/>
  </w:num>
  <w:num w:numId="19">
    <w:abstractNumId w:val="41"/>
  </w:num>
  <w:num w:numId="20">
    <w:abstractNumId w:val="3"/>
  </w:num>
  <w:num w:numId="21">
    <w:abstractNumId w:val="46"/>
  </w:num>
  <w:num w:numId="22">
    <w:abstractNumId w:val="36"/>
  </w:num>
  <w:num w:numId="23">
    <w:abstractNumId w:val="23"/>
  </w:num>
  <w:num w:numId="24">
    <w:abstractNumId w:val="1"/>
  </w:num>
  <w:num w:numId="25">
    <w:abstractNumId w:val="48"/>
  </w:num>
  <w:num w:numId="26">
    <w:abstractNumId w:val="45"/>
  </w:num>
  <w:num w:numId="27">
    <w:abstractNumId w:val="5"/>
  </w:num>
  <w:num w:numId="28">
    <w:abstractNumId w:val="35"/>
  </w:num>
  <w:num w:numId="29">
    <w:abstractNumId w:val="8"/>
  </w:num>
  <w:num w:numId="30">
    <w:abstractNumId w:val="29"/>
  </w:num>
  <w:num w:numId="31">
    <w:abstractNumId w:val="38"/>
  </w:num>
  <w:num w:numId="32">
    <w:abstractNumId w:val="9"/>
  </w:num>
  <w:num w:numId="33">
    <w:abstractNumId w:val="31"/>
  </w:num>
  <w:num w:numId="34">
    <w:abstractNumId w:val="14"/>
  </w:num>
  <w:num w:numId="35">
    <w:abstractNumId w:val="39"/>
  </w:num>
  <w:num w:numId="36">
    <w:abstractNumId w:val="12"/>
  </w:num>
  <w:num w:numId="37">
    <w:abstractNumId w:val="42"/>
  </w:num>
  <w:num w:numId="38">
    <w:abstractNumId w:val="27"/>
  </w:num>
  <w:num w:numId="39">
    <w:abstractNumId w:val="11"/>
  </w:num>
  <w:num w:numId="40">
    <w:abstractNumId w:val="20"/>
  </w:num>
  <w:num w:numId="41">
    <w:abstractNumId w:val="15"/>
  </w:num>
  <w:num w:numId="42">
    <w:abstractNumId w:val="13"/>
  </w:num>
  <w:num w:numId="43">
    <w:abstractNumId w:val="7"/>
  </w:num>
  <w:num w:numId="44">
    <w:abstractNumId w:val="40"/>
  </w:num>
  <w:num w:numId="45">
    <w:abstractNumId w:val="10"/>
  </w:num>
  <w:num w:numId="46">
    <w:abstractNumId w:val="17"/>
  </w:num>
  <w:num w:numId="47">
    <w:abstractNumId w:val="0"/>
  </w:num>
  <w:num w:numId="48">
    <w:abstractNumId w:val="47"/>
  </w:num>
  <w:num w:numId="49">
    <w:abstractNumId w:val="4"/>
  </w:num>
  <w:num w:numId="5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4DF"/>
    <w:rsid w:val="00003EC8"/>
    <w:rsid w:val="0000571D"/>
    <w:rsid w:val="00007C54"/>
    <w:rsid w:val="00011C09"/>
    <w:rsid w:val="000137A5"/>
    <w:rsid w:val="000147DC"/>
    <w:rsid w:val="00024FBB"/>
    <w:rsid w:val="00032D03"/>
    <w:rsid w:val="00034266"/>
    <w:rsid w:val="00035B29"/>
    <w:rsid w:val="00045B08"/>
    <w:rsid w:val="00046900"/>
    <w:rsid w:val="00047573"/>
    <w:rsid w:val="00050337"/>
    <w:rsid w:val="000546FD"/>
    <w:rsid w:val="000617CE"/>
    <w:rsid w:val="00062405"/>
    <w:rsid w:val="0007023D"/>
    <w:rsid w:val="0007155D"/>
    <w:rsid w:val="00071DCF"/>
    <w:rsid w:val="00073A32"/>
    <w:rsid w:val="00073D1A"/>
    <w:rsid w:val="00075EA0"/>
    <w:rsid w:val="0009592C"/>
    <w:rsid w:val="000A239B"/>
    <w:rsid w:val="000A3534"/>
    <w:rsid w:val="000A68B9"/>
    <w:rsid w:val="000A7109"/>
    <w:rsid w:val="000B0321"/>
    <w:rsid w:val="000B1EF3"/>
    <w:rsid w:val="000B2F60"/>
    <w:rsid w:val="000B7285"/>
    <w:rsid w:val="000C008F"/>
    <w:rsid w:val="000C422A"/>
    <w:rsid w:val="000C5EAF"/>
    <w:rsid w:val="000D35A7"/>
    <w:rsid w:val="000D37E3"/>
    <w:rsid w:val="000E041D"/>
    <w:rsid w:val="000E4D5F"/>
    <w:rsid w:val="000F144B"/>
    <w:rsid w:val="000F5D64"/>
    <w:rsid w:val="000F7BA4"/>
    <w:rsid w:val="001072CF"/>
    <w:rsid w:val="0011224B"/>
    <w:rsid w:val="00120BD0"/>
    <w:rsid w:val="00122052"/>
    <w:rsid w:val="00125EE2"/>
    <w:rsid w:val="001326B2"/>
    <w:rsid w:val="001357F5"/>
    <w:rsid w:val="00136524"/>
    <w:rsid w:val="001417A3"/>
    <w:rsid w:val="0014318F"/>
    <w:rsid w:val="00155378"/>
    <w:rsid w:val="001557FC"/>
    <w:rsid w:val="00155981"/>
    <w:rsid w:val="00157437"/>
    <w:rsid w:val="00161F20"/>
    <w:rsid w:val="001641BC"/>
    <w:rsid w:val="0016622E"/>
    <w:rsid w:val="0017113F"/>
    <w:rsid w:val="001752E2"/>
    <w:rsid w:val="001804B0"/>
    <w:rsid w:val="00182D93"/>
    <w:rsid w:val="00183870"/>
    <w:rsid w:val="001847C8"/>
    <w:rsid w:val="00185674"/>
    <w:rsid w:val="001922E1"/>
    <w:rsid w:val="001A3083"/>
    <w:rsid w:val="001A6788"/>
    <w:rsid w:val="001A6FBA"/>
    <w:rsid w:val="001B19D5"/>
    <w:rsid w:val="001B7930"/>
    <w:rsid w:val="001C0A21"/>
    <w:rsid w:val="001C1880"/>
    <w:rsid w:val="001C4C28"/>
    <w:rsid w:val="001D0775"/>
    <w:rsid w:val="001D3A2C"/>
    <w:rsid w:val="001E09B7"/>
    <w:rsid w:val="001E1A9C"/>
    <w:rsid w:val="001E2B7B"/>
    <w:rsid w:val="001E3B53"/>
    <w:rsid w:val="001E49F0"/>
    <w:rsid w:val="001E76C0"/>
    <w:rsid w:val="001F7942"/>
    <w:rsid w:val="002000DC"/>
    <w:rsid w:val="00205B87"/>
    <w:rsid w:val="00206DF2"/>
    <w:rsid w:val="00207A08"/>
    <w:rsid w:val="00207D7F"/>
    <w:rsid w:val="002133D6"/>
    <w:rsid w:val="00213E37"/>
    <w:rsid w:val="00215EFF"/>
    <w:rsid w:val="00220B97"/>
    <w:rsid w:val="002216CD"/>
    <w:rsid w:val="002218AF"/>
    <w:rsid w:val="002237E1"/>
    <w:rsid w:val="00230A4A"/>
    <w:rsid w:val="00232D6C"/>
    <w:rsid w:val="00232F5A"/>
    <w:rsid w:val="0023377C"/>
    <w:rsid w:val="002369B8"/>
    <w:rsid w:val="00241C91"/>
    <w:rsid w:val="00245632"/>
    <w:rsid w:val="00247D65"/>
    <w:rsid w:val="00247EFB"/>
    <w:rsid w:val="0025151B"/>
    <w:rsid w:val="00253694"/>
    <w:rsid w:val="00253BB3"/>
    <w:rsid w:val="00254174"/>
    <w:rsid w:val="002543F9"/>
    <w:rsid w:val="00255EA4"/>
    <w:rsid w:val="00256560"/>
    <w:rsid w:val="0026117B"/>
    <w:rsid w:val="00264DF6"/>
    <w:rsid w:val="00264E55"/>
    <w:rsid w:val="0026600E"/>
    <w:rsid w:val="00267D0F"/>
    <w:rsid w:val="00270B02"/>
    <w:rsid w:val="002755D3"/>
    <w:rsid w:val="00276269"/>
    <w:rsid w:val="002810F4"/>
    <w:rsid w:val="00296B80"/>
    <w:rsid w:val="002970EB"/>
    <w:rsid w:val="002A242D"/>
    <w:rsid w:val="002A5A4A"/>
    <w:rsid w:val="002B0A38"/>
    <w:rsid w:val="002B4892"/>
    <w:rsid w:val="002C01E0"/>
    <w:rsid w:val="002C3C28"/>
    <w:rsid w:val="002C462B"/>
    <w:rsid w:val="002C6E17"/>
    <w:rsid w:val="002D0C23"/>
    <w:rsid w:val="002D2727"/>
    <w:rsid w:val="002D70C8"/>
    <w:rsid w:val="002E295A"/>
    <w:rsid w:val="002E5A89"/>
    <w:rsid w:val="002F1FE6"/>
    <w:rsid w:val="002F3FEB"/>
    <w:rsid w:val="002F41B7"/>
    <w:rsid w:val="002F6A49"/>
    <w:rsid w:val="003255D8"/>
    <w:rsid w:val="00333B95"/>
    <w:rsid w:val="00336459"/>
    <w:rsid w:val="003367E1"/>
    <w:rsid w:val="00340332"/>
    <w:rsid w:val="003406DC"/>
    <w:rsid w:val="00341C3A"/>
    <w:rsid w:val="00344790"/>
    <w:rsid w:val="003448DB"/>
    <w:rsid w:val="00350B55"/>
    <w:rsid w:val="0035234D"/>
    <w:rsid w:val="00352D0A"/>
    <w:rsid w:val="0035572A"/>
    <w:rsid w:val="00356B25"/>
    <w:rsid w:val="00363BAD"/>
    <w:rsid w:val="00366696"/>
    <w:rsid w:val="00367F4C"/>
    <w:rsid w:val="0037588F"/>
    <w:rsid w:val="00375CBB"/>
    <w:rsid w:val="00381370"/>
    <w:rsid w:val="003814C2"/>
    <w:rsid w:val="003902B1"/>
    <w:rsid w:val="003931BF"/>
    <w:rsid w:val="003A65AC"/>
    <w:rsid w:val="003A665D"/>
    <w:rsid w:val="003B0E04"/>
    <w:rsid w:val="003B2F2C"/>
    <w:rsid w:val="003C49D5"/>
    <w:rsid w:val="003C73FD"/>
    <w:rsid w:val="003C7665"/>
    <w:rsid w:val="003D4C09"/>
    <w:rsid w:val="003D5E1B"/>
    <w:rsid w:val="003D7FED"/>
    <w:rsid w:val="003E1B91"/>
    <w:rsid w:val="003E210E"/>
    <w:rsid w:val="003E378E"/>
    <w:rsid w:val="003E4021"/>
    <w:rsid w:val="003E4537"/>
    <w:rsid w:val="003F009D"/>
    <w:rsid w:val="003F1765"/>
    <w:rsid w:val="003F290B"/>
    <w:rsid w:val="003F2E88"/>
    <w:rsid w:val="003F7B2A"/>
    <w:rsid w:val="00401D3F"/>
    <w:rsid w:val="00402EFC"/>
    <w:rsid w:val="0040414F"/>
    <w:rsid w:val="00404515"/>
    <w:rsid w:val="00410B71"/>
    <w:rsid w:val="004138B3"/>
    <w:rsid w:val="00414544"/>
    <w:rsid w:val="00417F94"/>
    <w:rsid w:val="004247F9"/>
    <w:rsid w:val="00437182"/>
    <w:rsid w:val="00442C9A"/>
    <w:rsid w:val="004459B9"/>
    <w:rsid w:val="00447FD4"/>
    <w:rsid w:val="00451588"/>
    <w:rsid w:val="004534EA"/>
    <w:rsid w:val="004574D3"/>
    <w:rsid w:val="00471247"/>
    <w:rsid w:val="004718C2"/>
    <w:rsid w:val="00471FC3"/>
    <w:rsid w:val="00475F72"/>
    <w:rsid w:val="004773AD"/>
    <w:rsid w:val="00481F74"/>
    <w:rsid w:val="0048246D"/>
    <w:rsid w:val="00483D58"/>
    <w:rsid w:val="00485FC0"/>
    <w:rsid w:val="0048799D"/>
    <w:rsid w:val="00491D5A"/>
    <w:rsid w:val="00494E8E"/>
    <w:rsid w:val="00495F57"/>
    <w:rsid w:val="0049687C"/>
    <w:rsid w:val="0049708A"/>
    <w:rsid w:val="004A0F4F"/>
    <w:rsid w:val="004A19CF"/>
    <w:rsid w:val="004A49D7"/>
    <w:rsid w:val="004A513D"/>
    <w:rsid w:val="004A6BF6"/>
    <w:rsid w:val="004B241F"/>
    <w:rsid w:val="004B3EA2"/>
    <w:rsid w:val="004B4D1D"/>
    <w:rsid w:val="004B5642"/>
    <w:rsid w:val="004B6FC2"/>
    <w:rsid w:val="004C6E25"/>
    <w:rsid w:val="004D36BC"/>
    <w:rsid w:val="004D384C"/>
    <w:rsid w:val="004D7381"/>
    <w:rsid w:val="004F14C6"/>
    <w:rsid w:val="004F173C"/>
    <w:rsid w:val="004F5442"/>
    <w:rsid w:val="00502350"/>
    <w:rsid w:val="005039F7"/>
    <w:rsid w:val="00507B28"/>
    <w:rsid w:val="00515562"/>
    <w:rsid w:val="00516F76"/>
    <w:rsid w:val="005218EC"/>
    <w:rsid w:val="005226FA"/>
    <w:rsid w:val="00523DAD"/>
    <w:rsid w:val="00527AD1"/>
    <w:rsid w:val="00532309"/>
    <w:rsid w:val="0053476E"/>
    <w:rsid w:val="00536F74"/>
    <w:rsid w:val="0054247B"/>
    <w:rsid w:val="00544277"/>
    <w:rsid w:val="00552D6C"/>
    <w:rsid w:val="00560317"/>
    <w:rsid w:val="0056435B"/>
    <w:rsid w:val="00564CB0"/>
    <w:rsid w:val="005675B0"/>
    <w:rsid w:val="00572E85"/>
    <w:rsid w:val="00572F4E"/>
    <w:rsid w:val="005828C8"/>
    <w:rsid w:val="005850C3"/>
    <w:rsid w:val="00590E24"/>
    <w:rsid w:val="0059204E"/>
    <w:rsid w:val="005925B2"/>
    <w:rsid w:val="0059361E"/>
    <w:rsid w:val="0059639E"/>
    <w:rsid w:val="005A0C89"/>
    <w:rsid w:val="005A3245"/>
    <w:rsid w:val="005A7244"/>
    <w:rsid w:val="005A7501"/>
    <w:rsid w:val="005B1101"/>
    <w:rsid w:val="005B28F5"/>
    <w:rsid w:val="005C0EE2"/>
    <w:rsid w:val="005C15D5"/>
    <w:rsid w:val="005C7AAE"/>
    <w:rsid w:val="005C7BE9"/>
    <w:rsid w:val="005D56E7"/>
    <w:rsid w:val="005E1738"/>
    <w:rsid w:val="005E2089"/>
    <w:rsid w:val="005E338E"/>
    <w:rsid w:val="005E33E7"/>
    <w:rsid w:val="005E48E6"/>
    <w:rsid w:val="005F0E4A"/>
    <w:rsid w:val="005F1A01"/>
    <w:rsid w:val="005F5D21"/>
    <w:rsid w:val="005F767C"/>
    <w:rsid w:val="00603FC1"/>
    <w:rsid w:val="006057D5"/>
    <w:rsid w:val="006137E3"/>
    <w:rsid w:val="0061604C"/>
    <w:rsid w:val="00616559"/>
    <w:rsid w:val="006221D4"/>
    <w:rsid w:val="006235E4"/>
    <w:rsid w:val="00624E1C"/>
    <w:rsid w:val="00630CC7"/>
    <w:rsid w:val="00633CF4"/>
    <w:rsid w:val="00637374"/>
    <w:rsid w:val="006411F7"/>
    <w:rsid w:val="0064440A"/>
    <w:rsid w:val="00646ED6"/>
    <w:rsid w:val="006472E8"/>
    <w:rsid w:val="0065413B"/>
    <w:rsid w:val="00660879"/>
    <w:rsid w:val="00662436"/>
    <w:rsid w:val="00663A99"/>
    <w:rsid w:val="00663AFE"/>
    <w:rsid w:val="00666054"/>
    <w:rsid w:val="00666E43"/>
    <w:rsid w:val="0067288C"/>
    <w:rsid w:val="00672FFC"/>
    <w:rsid w:val="00675B32"/>
    <w:rsid w:val="00680FDD"/>
    <w:rsid w:val="0068202F"/>
    <w:rsid w:val="0068396C"/>
    <w:rsid w:val="00684BB2"/>
    <w:rsid w:val="00687F23"/>
    <w:rsid w:val="006918E5"/>
    <w:rsid w:val="006936B2"/>
    <w:rsid w:val="006A31A4"/>
    <w:rsid w:val="006B6345"/>
    <w:rsid w:val="006B6E50"/>
    <w:rsid w:val="006B7800"/>
    <w:rsid w:val="006B78B7"/>
    <w:rsid w:val="006C5BF2"/>
    <w:rsid w:val="006C6195"/>
    <w:rsid w:val="006D0178"/>
    <w:rsid w:val="006D342B"/>
    <w:rsid w:val="006D3F1C"/>
    <w:rsid w:val="006D56CC"/>
    <w:rsid w:val="006D6D5B"/>
    <w:rsid w:val="006E547C"/>
    <w:rsid w:val="006F4CB1"/>
    <w:rsid w:val="00707923"/>
    <w:rsid w:val="00710ACA"/>
    <w:rsid w:val="0071759A"/>
    <w:rsid w:val="00720D2B"/>
    <w:rsid w:val="00721B34"/>
    <w:rsid w:val="0073144F"/>
    <w:rsid w:val="00732AFC"/>
    <w:rsid w:val="00732EA2"/>
    <w:rsid w:val="00732EA3"/>
    <w:rsid w:val="007334A8"/>
    <w:rsid w:val="007348C2"/>
    <w:rsid w:val="00737135"/>
    <w:rsid w:val="00737481"/>
    <w:rsid w:val="00741F41"/>
    <w:rsid w:val="00742BF7"/>
    <w:rsid w:val="00745906"/>
    <w:rsid w:val="0074644F"/>
    <w:rsid w:val="00752653"/>
    <w:rsid w:val="00756C89"/>
    <w:rsid w:val="007579FB"/>
    <w:rsid w:val="00757AC1"/>
    <w:rsid w:val="00760A4C"/>
    <w:rsid w:val="00767292"/>
    <w:rsid w:val="00767559"/>
    <w:rsid w:val="00770672"/>
    <w:rsid w:val="007715F8"/>
    <w:rsid w:val="00774438"/>
    <w:rsid w:val="00775C4B"/>
    <w:rsid w:val="0077654D"/>
    <w:rsid w:val="00782845"/>
    <w:rsid w:val="007972F1"/>
    <w:rsid w:val="007A3975"/>
    <w:rsid w:val="007B0BEC"/>
    <w:rsid w:val="007B1F8A"/>
    <w:rsid w:val="007B5288"/>
    <w:rsid w:val="007C21D4"/>
    <w:rsid w:val="007C3032"/>
    <w:rsid w:val="007C7EAC"/>
    <w:rsid w:val="007D2E7B"/>
    <w:rsid w:val="007D7265"/>
    <w:rsid w:val="007E6579"/>
    <w:rsid w:val="007E7C3E"/>
    <w:rsid w:val="007F39E6"/>
    <w:rsid w:val="007F6E2D"/>
    <w:rsid w:val="00803656"/>
    <w:rsid w:val="008118DF"/>
    <w:rsid w:val="00817008"/>
    <w:rsid w:val="0082116D"/>
    <w:rsid w:val="00826BA1"/>
    <w:rsid w:val="008340C9"/>
    <w:rsid w:val="00834346"/>
    <w:rsid w:val="0083476D"/>
    <w:rsid w:val="00842B95"/>
    <w:rsid w:val="008440A4"/>
    <w:rsid w:val="008444DF"/>
    <w:rsid w:val="0084604B"/>
    <w:rsid w:val="008574AF"/>
    <w:rsid w:val="0086194B"/>
    <w:rsid w:val="00867C49"/>
    <w:rsid w:val="008718DB"/>
    <w:rsid w:val="00872BB2"/>
    <w:rsid w:val="00874E02"/>
    <w:rsid w:val="00876299"/>
    <w:rsid w:val="00881409"/>
    <w:rsid w:val="00883963"/>
    <w:rsid w:val="00886433"/>
    <w:rsid w:val="00896BF0"/>
    <w:rsid w:val="008A3D40"/>
    <w:rsid w:val="008A48B6"/>
    <w:rsid w:val="008A597D"/>
    <w:rsid w:val="008A63E5"/>
    <w:rsid w:val="008B58EC"/>
    <w:rsid w:val="008B6CC8"/>
    <w:rsid w:val="008B7B17"/>
    <w:rsid w:val="008C2DC3"/>
    <w:rsid w:val="008C3948"/>
    <w:rsid w:val="008C4A1B"/>
    <w:rsid w:val="008C5BCE"/>
    <w:rsid w:val="008C6EE2"/>
    <w:rsid w:val="008D12EF"/>
    <w:rsid w:val="008D2059"/>
    <w:rsid w:val="008D6E6C"/>
    <w:rsid w:val="008E1982"/>
    <w:rsid w:val="008E22F8"/>
    <w:rsid w:val="008E756B"/>
    <w:rsid w:val="008F132C"/>
    <w:rsid w:val="008F1DAA"/>
    <w:rsid w:val="008F31AC"/>
    <w:rsid w:val="008F3B91"/>
    <w:rsid w:val="008F7BC3"/>
    <w:rsid w:val="00900417"/>
    <w:rsid w:val="00900455"/>
    <w:rsid w:val="009018C6"/>
    <w:rsid w:val="00905E13"/>
    <w:rsid w:val="00905FA8"/>
    <w:rsid w:val="00907C0A"/>
    <w:rsid w:val="00912B08"/>
    <w:rsid w:val="009161C8"/>
    <w:rsid w:val="009179FD"/>
    <w:rsid w:val="009211A7"/>
    <w:rsid w:val="00921B4C"/>
    <w:rsid w:val="00931FCD"/>
    <w:rsid w:val="00940779"/>
    <w:rsid w:val="0094553A"/>
    <w:rsid w:val="0095017F"/>
    <w:rsid w:val="00952C1C"/>
    <w:rsid w:val="00954C88"/>
    <w:rsid w:val="009618E5"/>
    <w:rsid w:val="009730E7"/>
    <w:rsid w:val="00975CB6"/>
    <w:rsid w:val="0098343A"/>
    <w:rsid w:val="009854C0"/>
    <w:rsid w:val="00985D64"/>
    <w:rsid w:val="00987ABC"/>
    <w:rsid w:val="009902D4"/>
    <w:rsid w:val="00995759"/>
    <w:rsid w:val="00995959"/>
    <w:rsid w:val="00997898"/>
    <w:rsid w:val="009A565A"/>
    <w:rsid w:val="009A7C70"/>
    <w:rsid w:val="009B2C19"/>
    <w:rsid w:val="009B4D63"/>
    <w:rsid w:val="009B595E"/>
    <w:rsid w:val="009B609D"/>
    <w:rsid w:val="009B63DC"/>
    <w:rsid w:val="009C1850"/>
    <w:rsid w:val="009C28B4"/>
    <w:rsid w:val="009C4582"/>
    <w:rsid w:val="009D23BA"/>
    <w:rsid w:val="009D4B60"/>
    <w:rsid w:val="009E32B9"/>
    <w:rsid w:val="009E4B21"/>
    <w:rsid w:val="009E5104"/>
    <w:rsid w:val="009E74EC"/>
    <w:rsid w:val="009E74FD"/>
    <w:rsid w:val="009F0F38"/>
    <w:rsid w:val="009F6866"/>
    <w:rsid w:val="00A01A84"/>
    <w:rsid w:val="00A0448B"/>
    <w:rsid w:val="00A10BD4"/>
    <w:rsid w:val="00A22A1D"/>
    <w:rsid w:val="00A25AF0"/>
    <w:rsid w:val="00A269FF"/>
    <w:rsid w:val="00A26BA7"/>
    <w:rsid w:val="00A301D4"/>
    <w:rsid w:val="00A32373"/>
    <w:rsid w:val="00A339ED"/>
    <w:rsid w:val="00A340F3"/>
    <w:rsid w:val="00A36DF3"/>
    <w:rsid w:val="00A37AB3"/>
    <w:rsid w:val="00A41397"/>
    <w:rsid w:val="00A47DF9"/>
    <w:rsid w:val="00A512FF"/>
    <w:rsid w:val="00A52657"/>
    <w:rsid w:val="00A5355C"/>
    <w:rsid w:val="00A60D15"/>
    <w:rsid w:val="00A620ED"/>
    <w:rsid w:val="00A70115"/>
    <w:rsid w:val="00A71AF9"/>
    <w:rsid w:val="00A73217"/>
    <w:rsid w:val="00A75AF3"/>
    <w:rsid w:val="00A77A5E"/>
    <w:rsid w:val="00A814D8"/>
    <w:rsid w:val="00A90A98"/>
    <w:rsid w:val="00A9226A"/>
    <w:rsid w:val="00A937E7"/>
    <w:rsid w:val="00A97253"/>
    <w:rsid w:val="00A9752B"/>
    <w:rsid w:val="00AA4CBD"/>
    <w:rsid w:val="00AA610F"/>
    <w:rsid w:val="00AA7296"/>
    <w:rsid w:val="00AB0930"/>
    <w:rsid w:val="00AB09E1"/>
    <w:rsid w:val="00AB0C5D"/>
    <w:rsid w:val="00AB38F7"/>
    <w:rsid w:val="00AB4CFC"/>
    <w:rsid w:val="00AB5504"/>
    <w:rsid w:val="00AB6D2F"/>
    <w:rsid w:val="00AB6F4D"/>
    <w:rsid w:val="00AD0794"/>
    <w:rsid w:val="00AD106D"/>
    <w:rsid w:val="00AD4E4E"/>
    <w:rsid w:val="00AE1808"/>
    <w:rsid w:val="00AE2022"/>
    <w:rsid w:val="00AE29BC"/>
    <w:rsid w:val="00AE4B14"/>
    <w:rsid w:val="00AE6297"/>
    <w:rsid w:val="00AF000B"/>
    <w:rsid w:val="00AF2364"/>
    <w:rsid w:val="00AF28A5"/>
    <w:rsid w:val="00AF3049"/>
    <w:rsid w:val="00AF4430"/>
    <w:rsid w:val="00AF5D9A"/>
    <w:rsid w:val="00B00FA6"/>
    <w:rsid w:val="00B01794"/>
    <w:rsid w:val="00B0407E"/>
    <w:rsid w:val="00B071C1"/>
    <w:rsid w:val="00B076BA"/>
    <w:rsid w:val="00B158F7"/>
    <w:rsid w:val="00B15954"/>
    <w:rsid w:val="00B15E7C"/>
    <w:rsid w:val="00B16CD0"/>
    <w:rsid w:val="00B17314"/>
    <w:rsid w:val="00B224DF"/>
    <w:rsid w:val="00B224F5"/>
    <w:rsid w:val="00B22863"/>
    <w:rsid w:val="00B22A65"/>
    <w:rsid w:val="00B2325D"/>
    <w:rsid w:val="00B23900"/>
    <w:rsid w:val="00B27CC3"/>
    <w:rsid w:val="00B33568"/>
    <w:rsid w:val="00B4048B"/>
    <w:rsid w:val="00B4469A"/>
    <w:rsid w:val="00B5065E"/>
    <w:rsid w:val="00B52282"/>
    <w:rsid w:val="00B5560E"/>
    <w:rsid w:val="00B57615"/>
    <w:rsid w:val="00B60166"/>
    <w:rsid w:val="00B65360"/>
    <w:rsid w:val="00B674AD"/>
    <w:rsid w:val="00B67696"/>
    <w:rsid w:val="00B7201E"/>
    <w:rsid w:val="00B84E7C"/>
    <w:rsid w:val="00B85CD2"/>
    <w:rsid w:val="00B94ACC"/>
    <w:rsid w:val="00B974AF"/>
    <w:rsid w:val="00BA67DA"/>
    <w:rsid w:val="00BB11D0"/>
    <w:rsid w:val="00BB7283"/>
    <w:rsid w:val="00BC007C"/>
    <w:rsid w:val="00BC1A5B"/>
    <w:rsid w:val="00BC332D"/>
    <w:rsid w:val="00BC57CA"/>
    <w:rsid w:val="00BD01CD"/>
    <w:rsid w:val="00BD33D7"/>
    <w:rsid w:val="00BD6746"/>
    <w:rsid w:val="00BD6CDB"/>
    <w:rsid w:val="00BD73AF"/>
    <w:rsid w:val="00BE7AE9"/>
    <w:rsid w:val="00BF1906"/>
    <w:rsid w:val="00BF1C8F"/>
    <w:rsid w:val="00BF7776"/>
    <w:rsid w:val="00C018B6"/>
    <w:rsid w:val="00C07113"/>
    <w:rsid w:val="00C1633F"/>
    <w:rsid w:val="00C25465"/>
    <w:rsid w:val="00C26909"/>
    <w:rsid w:val="00C311C0"/>
    <w:rsid w:val="00C33E16"/>
    <w:rsid w:val="00C3515F"/>
    <w:rsid w:val="00C372D5"/>
    <w:rsid w:val="00C403A5"/>
    <w:rsid w:val="00C4284E"/>
    <w:rsid w:val="00C435E9"/>
    <w:rsid w:val="00C45E73"/>
    <w:rsid w:val="00C46D03"/>
    <w:rsid w:val="00C5370E"/>
    <w:rsid w:val="00C62AD6"/>
    <w:rsid w:val="00C720EA"/>
    <w:rsid w:val="00C74140"/>
    <w:rsid w:val="00C774CB"/>
    <w:rsid w:val="00C77AFF"/>
    <w:rsid w:val="00C77C59"/>
    <w:rsid w:val="00C80302"/>
    <w:rsid w:val="00C82FEB"/>
    <w:rsid w:val="00C83D26"/>
    <w:rsid w:val="00C91616"/>
    <w:rsid w:val="00C933C1"/>
    <w:rsid w:val="00C9511E"/>
    <w:rsid w:val="00CA0C38"/>
    <w:rsid w:val="00CA47BF"/>
    <w:rsid w:val="00CA5045"/>
    <w:rsid w:val="00CA66B4"/>
    <w:rsid w:val="00CA726E"/>
    <w:rsid w:val="00CB6FD2"/>
    <w:rsid w:val="00CD5BBE"/>
    <w:rsid w:val="00CE77A9"/>
    <w:rsid w:val="00CF6EF5"/>
    <w:rsid w:val="00D06C88"/>
    <w:rsid w:val="00D124F4"/>
    <w:rsid w:val="00D236B6"/>
    <w:rsid w:val="00D24A5C"/>
    <w:rsid w:val="00D27183"/>
    <w:rsid w:val="00D35D06"/>
    <w:rsid w:val="00D36E3F"/>
    <w:rsid w:val="00D419CE"/>
    <w:rsid w:val="00D427D6"/>
    <w:rsid w:val="00D47AA0"/>
    <w:rsid w:val="00D5281D"/>
    <w:rsid w:val="00D55ACF"/>
    <w:rsid w:val="00D55CFA"/>
    <w:rsid w:val="00D56F36"/>
    <w:rsid w:val="00D605BD"/>
    <w:rsid w:val="00D62EED"/>
    <w:rsid w:val="00D64E51"/>
    <w:rsid w:val="00D64F60"/>
    <w:rsid w:val="00D71CD4"/>
    <w:rsid w:val="00D74DF1"/>
    <w:rsid w:val="00D80439"/>
    <w:rsid w:val="00D837FB"/>
    <w:rsid w:val="00D84031"/>
    <w:rsid w:val="00D852B5"/>
    <w:rsid w:val="00D87650"/>
    <w:rsid w:val="00D9141B"/>
    <w:rsid w:val="00DA09B6"/>
    <w:rsid w:val="00DA18E7"/>
    <w:rsid w:val="00DA61D0"/>
    <w:rsid w:val="00DB1777"/>
    <w:rsid w:val="00DB2A89"/>
    <w:rsid w:val="00DB2BDC"/>
    <w:rsid w:val="00DB4DF9"/>
    <w:rsid w:val="00DB588E"/>
    <w:rsid w:val="00DC0654"/>
    <w:rsid w:val="00DC19DF"/>
    <w:rsid w:val="00DC6901"/>
    <w:rsid w:val="00DD1CA2"/>
    <w:rsid w:val="00DD29AF"/>
    <w:rsid w:val="00DD417B"/>
    <w:rsid w:val="00DD66BB"/>
    <w:rsid w:val="00DD684A"/>
    <w:rsid w:val="00DE122C"/>
    <w:rsid w:val="00DE2532"/>
    <w:rsid w:val="00DE433A"/>
    <w:rsid w:val="00DE643F"/>
    <w:rsid w:val="00DF1DC6"/>
    <w:rsid w:val="00DF3AF6"/>
    <w:rsid w:val="00DF44D3"/>
    <w:rsid w:val="00E03323"/>
    <w:rsid w:val="00E13040"/>
    <w:rsid w:val="00E13339"/>
    <w:rsid w:val="00E216A2"/>
    <w:rsid w:val="00E2682A"/>
    <w:rsid w:val="00E316A9"/>
    <w:rsid w:val="00E35958"/>
    <w:rsid w:val="00E35D3B"/>
    <w:rsid w:val="00E44146"/>
    <w:rsid w:val="00E512FA"/>
    <w:rsid w:val="00E5523F"/>
    <w:rsid w:val="00E625BC"/>
    <w:rsid w:val="00E65E5D"/>
    <w:rsid w:val="00E744C8"/>
    <w:rsid w:val="00E80A0E"/>
    <w:rsid w:val="00E80A2D"/>
    <w:rsid w:val="00E812ED"/>
    <w:rsid w:val="00E8293B"/>
    <w:rsid w:val="00E8301F"/>
    <w:rsid w:val="00E843DD"/>
    <w:rsid w:val="00E84774"/>
    <w:rsid w:val="00E86906"/>
    <w:rsid w:val="00E86FA7"/>
    <w:rsid w:val="00E8713B"/>
    <w:rsid w:val="00E8780D"/>
    <w:rsid w:val="00E93FFA"/>
    <w:rsid w:val="00E96242"/>
    <w:rsid w:val="00EA20B3"/>
    <w:rsid w:val="00EA4AD6"/>
    <w:rsid w:val="00EA59AF"/>
    <w:rsid w:val="00EA637E"/>
    <w:rsid w:val="00EA71A5"/>
    <w:rsid w:val="00EA7F0C"/>
    <w:rsid w:val="00EB0B10"/>
    <w:rsid w:val="00EB0D51"/>
    <w:rsid w:val="00EB5D63"/>
    <w:rsid w:val="00EB76E4"/>
    <w:rsid w:val="00EC0F90"/>
    <w:rsid w:val="00EC216D"/>
    <w:rsid w:val="00EC2762"/>
    <w:rsid w:val="00EC3881"/>
    <w:rsid w:val="00EC3E07"/>
    <w:rsid w:val="00EC4549"/>
    <w:rsid w:val="00EC56BF"/>
    <w:rsid w:val="00EC7711"/>
    <w:rsid w:val="00EC7A79"/>
    <w:rsid w:val="00ED2E51"/>
    <w:rsid w:val="00ED3014"/>
    <w:rsid w:val="00EE1226"/>
    <w:rsid w:val="00EE3636"/>
    <w:rsid w:val="00EF405A"/>
    <w:rsid w:val="00EF67A2"/>
    <w:rsid w:val="00EF746E"/>
    <w:rsid w:val="00F03496"/>
    <w:rsid w:val="00F07138"/>
    <w:rsid w:val="00F11598"/>
    <w:rsid w:val="00F12F85"/>
    <w:rsid w:val="00F12F9C"/>
    <w:rsid w:val="00F140D2"/>
    <w:rsid w:val="00F2083B"/>
    <w:rsid w:val="00F20D7C"/>
    <w:rsid w:val="00F37EED"/>
    <w:rsid w:val="00F40EB5"/>
    <w:rsid w:val="00F41DE9"/>
    <w:rsid w:val="00F516CF"/>
    <w:rsid w:val="00F51AB5"/>
    <w:rsid w:val="00F55DFE"/>
    <w:rsid w:val="00F72F47"/>
    <w:rsid w:val="00F74B6A"/>
    <w:rsid w:val="00F755D2"/>
    <w:rsid w:val="00F77B18"/>
    <w:rsid w:val="00F83D8F"/>
    <w:rsid w:val="00F87B25"/>
    <w:rsid w:val="00F87DD0"/>
    <w:rsid w:val="00F93ACA"/>
    <w:rsid w:val="00F94DC4"/>
    <w:rsid w:val="00F96C29"/>
    <w:rsid w:val="00FA4193"/>
    <w:rsid w:val="00FA4218"/>
    <w:rsid w:val="00FB053F"/>
    <w:rsid w:val="00FB4C12"/>
    <w:rsid w:val="00FC3A08"/>
    <w:rsid w:val="00FD0038"/>
    <w:rsid w:val="00FD1FBA"/>
    <w:rsid w:val="00FD28AF"/>
    <w:rsid w:val="00FD39BF"/>
    <w:rsid w:val="00FD5313"/>
    <w:rsid w:val="00FD6680"/>
    <w:rsid w:val="00FD7F5E"/>
    <w:rsid w:val="00FE36B6"/>
    <w:rsid w:val="00FE57B0"/>
    <w:rsid w:val="00FE626E"/>
    <w:rsid w:val="00FF26D3"/>
    <w:rsid w:val="00FF2F03"/>
    <w:rsid w:val="00FF6670"/>
  </w:rsids>
  <m:mathPr>
    <m:mathFont m:val="Cambria Math"/>
    <m:brkBin m:val="before"/>
    <m:brkBinSub m:val="--"/>
    <m:smallFrac m:val="0"/>
    <m:dispDef/>
    <m:lMargin m:val="0"/>
    <m:rMargin m:val="0"/>
    <m:defJc m:val="centerGroup"/>
    <m:wrapIndent m:val="1440"/>
    <m:intLim m:val="subSup"/>
    <m:naryLim m:val="undOvr"/>
  </m:mathPr>
  <w:themeFontLang w:val="pt-BR"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EB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E4537"/>
    <w:pPr>
      <w:keepNext/>
      <w:suppressAutoHyphens/>
      <w:spacing w:after="0" w:line="240" w:lineRule="auto"/>
      <w:outlineLvl w:val="0"/>
    </w:pPr>
    <w:rPr>
      <w:rFonts w:ascii="Times New Roman" w:eastAsia="Times New Roman" w:hAnsi="Times New Roman" w:cs="Times New Roman"/>
      <w:b/>
      <w:bCs/>
      <w:sz w:val="24"/>
      <w:szCs w:val="24"/>
      <w:lang w:val="x-none" w:eastAsia="zh-CN"/>
    </w:rPr>
  </w:style>
  <w:style w:type="paragraph" w:styleId="Ttulo2">
    <w:name w:val="heading 2"/>
    <w:basedOn w:val="Normal"/>
    <w:next w:val="Normal"/>
    <w:link w:val="Ttulo2Char"/>
    <w:qFormat/>
    <w:rsid w:val="003E4537"/>
    <w:pPr>
      <w:keepNext/>
      <w:numPr>
        <w:ilvl w:val="1"/>
        <w:numId w:val="1"/>
      </w:numPr>
      <w:suppressAutoHyphens/>
      <w:spacing w:before="240" w:after="60" w:line="240" w:lineRule="auto"/>
      <w:outlineLvl w:val="1"/>
    </w:pPr>
    <w:rPr>
      <w:rFonts w:ascii="Cambria" w:eastAsia="Times New Roman" w:hAnsi="Cambria" w:cs="Cambria"/>
      <w:b/>
      <w:bCs/>
      <w:i/>
      <w:iCs/>
      <w:sz w:val="28"/>
      <w:szCs w:val="28"/>
      <w:lang w:val="x-none" w:eastAsia="zh-CN"/>
    </w:rPr>
  </w:style>
  <w:style w:type="paragraph" w:styleId="Ttulo3">
    <w:name w:val="heading 3"/>
    <w:basedOn w:val="Normal"/>
    <w:next w:val="Normal"/>
    <w:link w:val="Ttulo3Char"/>
    <w:uiPriority w:val="9"/>
    <w:unhideWhenUsed/>
    <w:qFormat/>
    <w:rsid w:val="00A36D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039F7"/>
    <w:pPr>
      <w:ind w:left="720"/>
      <w:contextualSpacing/>
    </w:pPr>
  </w:style>
  <w:style w:type="table" w:styleId="Tabelacomgrade">
    <w:name w:val="Table Grid"/>
    <w:basedOn w:val="Tabelanormal"/>
    <w:uiPriority w:val="59"/>
    <w:rsid w:val="002D2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E35D3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35D3B"/>
    <w:rPr>
      <w:sz w:val="20"/>
      <w:szCs w:val="20"/>
    </w:rPr>
  </w:style>
  <w:style w:type="character" w:styleId="Refdenotaderodap">
    <w:name w:val="footnote reference"/>
    <w:basedOn w:val="Fontepargpadro"/>
    <w:uiPriority w:val="99"/>
    <w:semiHidden/>
    <w:unhideWhenUsed/>
    <w:rsid w:val="00E35D3B"/>
    <w:rPr>
      <w:vertAlign w:val="superscript"/>
    </w:rPr>
  </w:style>
  <w:style w:type="paragraph" w:styleId="NormalWeb">
    <w:name w:val="Normal (Web)"/>
    <w:basedOn w:val="Normal"/>
    <w:uiPriority w:val="99"/>
    <w:semiHidden/>
    <w:unhideWhenUsed/>
    <w:rsid w:val="00BD33D7"/>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Textodebalo">
    <w:name w:val="Balloon Text"/>
    <w:basedOn w:val="Normal"/>
    <w:link w:val="TextodebaloChar"/>
    <w:uiPriority w:val="99"/>
    <w:semiHidden/>
    <w:unhideWhenUsed/>
    <w:rsid w:val="00F2083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083B"/>
    <w:rPr>
      <w:rFonts w:ascii="Tahoma" w:hAnsi="Tahoma" w:cs="Tahoma"/>
      <w:sz w:val="16"/>
      <w:szCs w:val="16"/>
    </w:rPr>
  </w:style>
  <w:style w:type="paragraph" w:styleId="Recuodecorpodetexto3">
    <w:name w:val="Body Text Indent 3"/>
    <w:basedOn w:val="Normal"/>
    <w:link w:val="Recuodecorpodetexto3Char"/>
    <w:rsid w:val="00367F4C"/>
    <w:pPr>
      <w:spacing w:before="360" w:after="0" w:line="360" w:lineRule="auto"/>
      <w:ind w:left="855"/>
    </w:pPr>
    <w:rPr>
      <w:rFonts w:ascii="Tahoma" w:eastAsia="Times New Roman" w:hAnsi="Tahoma" w:cs="Times New Roman"/>
      <w:i/>
      <w:iCs/>
      <w:lang w:val="x-none" w:eastAsia="x-none"/>
    </w:rPr>
  </w:style>
  <w:style w:type="character" w:customStyle="1" w:styleId="Recuodecorpodetexto3Char">
    <w:name w:val="Recuo de corpo de texto 3 Char"/>
    <w:basedOn w:val="Fontepargpadro"/>
    <w:link w:val="Recuodecorpodetexto3"/>
    <w:rsid w:val="00367F4C"/>
    <w:rPr>
      <w:rFonts w:ascii="Tahoma" w:eastAsia="Times New Roman" w:hAnsi="Tahoma" w:cs="Times New Roman"/>
      <w:i/>
      <w:iCs/>
      <w:lang w:val="x-none" w:eastAsia="x-none"/>
    </w:rPr>
  </w:style>
  <w:style w:type="paragraph" w:styleId="Cabealho">
    <w:name w:val="header"/>
    <w:basedOn w:val="Normal"/>
    <w:link w:val="CabealhoChar"/>
    <w:unhideWhenUsed/>
    <w:rsid w:val="0095017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5017F"/>
  </w:style>
  <w:style w:type="paragraph" w:styleId="Rodap">
    <w:name w:val="footer"/>
    <w:basedOn w:val="Normal"/>
    <w:link w:val="RodapChar"/>
    <w:uiPriority w:val="99"/>
    <w:unhideWhenUsed/>
    <w:rsid w:val="0095017F"/>
    <w:pPr>
      <w:tabs>
        <w:tab w:val="center" w:pos="4252"/>
        <w:tab w:val="right" w:pos="8504"/>
      </w:tabs>
      <w:spacing w:after="0" w:line="240" w:lineRule="auto"/>
    </w:pPr>
  </w:style>
  <w:style w:type="character" w:customStyle="1" w:styleId="RodapChar">
    <w:name w:val="Rodapé Char"/>
    <w:basedOn w:val="Fontepargpadro"/>
    <w:link w:val="Rodap"/>
    <w:uiPriority w:val="99"/>
    <w:rsid w:val="0095017F"/>
  </w:style>
  <w:style w:type="character" w:styleId="TextodoEspaoReservado">
    <w:name w:val="Placeholder Text"/>
    <w:basedOn w:val="Fontepargpadro"/>
    <w:uiPriority w:val="99"/>
    <w:semiHidden/>
    <w:rsid w:val="008C2DC3"/>
    <w:rPr>
      <w:color w:val="808080"/>
    </w:rPr>
  </w:style>
  <w:style w:type="character" w:customStyle="1" w:styleId="Ttulo1Char">
    <w:name w:val="Título 1 Char"/>
    <w:basedOn w:val="Fontepargpadro"/>
    <w:link w:val="Ttulo1"/>
    <w:rsid w:val="003E4537"/>
    <w:rPr>
      <w:rFonts w:ascii="Times New Roman" w:eastAsia="Times New Roman" w:hAnsi="Times New Roman" w:cs="Times New Roman"/>
      <w:b/>
      <w:bCs/>
      <w:sz w:val="24"/>
      <w:szCs w:val="24"/>
      <w:lang w:val="x-none" w:eastAsia="zh-CN"/>
    </w:rPr>
  </w:style>
  <w:style w:type="character" w:customStyle="1" w:styleId="Ttulo2Char">
    <w:name w:val="Título 2 Char"/>
    <w:basedOn w:val="Fontepargpadro"/>
    <w:link w:val="Ttulo2"/>
    <w:rsid w:val="003E4537"/>
    <w:rPr>
      <w:rFonts w:ascii="Cambria" w:eastAsia="Times New Roman" w:hAnsi="Cambria" w:cs="Cambria"/>
      <w:b/>
      <w:bCs/>
      <w:i/>
      <w:iCs/>
      <w:sz w:val="28"/>
      <w:szCs w:val="28"/>
      <w:lang w:val="x-none" w:eastAsia="zh-CN"/>
    </w:rPr>
  </w:style>
  <w:style w:type="character" w:customStyle="1" w:styleId="corpochar">
    <w:name w:val="corpo__char"/>
    <w:basedOn w:val="Fontepargpadro"/>
    <w:rsid w:val="003E4537"/>
  </w:style>
  <w:style w:type="paragraph" w:customStyle="1" w:styleId="corpo">
    <w:name w:val="corpo"/>
    <w:basedOn w:val="Normal"/>
    <w:rsid w:val="003E4537"/>
    <w:pPr>
      <w:suppressAutoHyphens/>
      <w:spacing w:before="280" w:after="280" w:line="240" w:lineRule="auto"/>
    </w:pPr>
    <w:rPr>
      <w:rFonts w:ascii="Times New Roman" w:eastAsia="Times New Roman" w:hAnsi="Times New Roman" w:cs="Times New Roman"/>
      <w:sz w:val="24"/>
      <w:szCs w:val="24"/>
      <w:lang w:eastAsia="zh-CN"/>
    </w:rPr>
  </w:style>
  <w:style w:type="paragraph" w:styleId="CabealhodoSumrio">
    <w:name w:val="TOC Heading"/>
    <w:basedOn w:val="Ttulo1"/>
    <w:next w:val="Normal"/>
    <w:uiPriority w:val="39"/>
    <w:semiHidden/>
    <w:unhideWhenUsed/>
    <w:qFormat/>
    <w:rsid w:val="00952C1C"/>
    <w:pPr>
      <w:keepLines/>
      <w:suppressAutoHyphens w:val="0"/>
      <w:spacing w:before="480" w:line="276" w:lineRule="auto"/>
      <w:outlineLvl w:val="9"/>
    </w:pPr>
    <w:rPr>
      <w:rFonts w:asciiTheme="majorHAnsi" w:eastAsiaTheme="majorEastAsia" w:hAnsiTheme="majorHAnsi" w:cstheme="majorBidi"/>
      <w:color w:val="365F91" w:themeColor="accent1" w:themeShade="BF"/>
      <w:sz w:val="28"/>
      <w:szCs w:val="28"/>
      <w:lang w:val="pt-BR" w:eastAsia="pt-BR"/>
    </w:rPr>
  </w:style>
  <w:style w:type="paragraph" w:styleId="Sumrio1">
    <w:name w:val="toc 1"/>
    <w:basedOn w:val="Normal"/>
    <w:next w:val="Normal"/>
    <w:autoRedefine/>
    <w:uiPriority w:val="39"/>
    <w:unhideWhenUsed/>
    <w:rsid w:val="00952C1C"/>
    <w:pPr>
      <w:spacing w:after="100"/>
    </w:pPr>
  </w:style>
  <w:style w:type="paragraph" w:styleId="Sumrio2">
    <w:name w:val="toc 2"/>
    <w:basedOn w:val="Normal"/>
    <w:next w:val="Normal"/>
    <w:autoRedefine/>
    <w:uiPriority w:val="39"/>
    <w:unhideWhenUsed/>
    <w:rsid w:val="00952C1C"/>
    <w:pPr>
      <w:spacing w:after="100"/>
      <w:ind w:left="220"/>
    </w:pPr>
  </w:style>
  <w:style w:type="character" w:styleId="Hyperlink">
    <w:name w:val="Hyperlink"/>
    <w:basedOn w:val="Fontepargpadro"/>
    <w:uiPriority w:val="99"/>
    <w:unhideWhenUsed/>
    <w:rsid w:val="00952C1C"/>
    <w:rPr>
      <w:color w:val="0000FF" w:themeColor="hyperlink"/>
      <w:u w:val="single"/>
    </w:rPr>
  </w:style>
  <w:style w:type="character" w:customStyle="1" w:styleId="Ttulo3Char">
    <w:name w:val="Título 3 Char"/>
    <w:basedOn w:val="Fontepargpadro"/>
    <w:link w:val="Ttulo3"/>
    <w:uiPriority w:val="9"/>
    <w:rsid w:val="00A36DF3"/>
    <w:rPr>
      <w:rFonts w:asciiTheme="majorHAnsi" w:eastAsiaTheme="majorEastAsia" w:hAnsiTheme="majorHAnsi" w:cstheme="majorBidi"/>
      <w:b/>
      <w:bCs/>
      <w:color w:val="4F81BD" w:themeColor="accent1"/>
    </w:rPr>
  </w:style>
  <w:style w:type="paragraph" w:styleId="Sumrio3">
    <w:name w:val="toc 3"/>
    <w:basedOn w:val="Normal"/>
    <w:next w:val="Normal"/>
    <w:autoRedefine/>
    <w:uiPriority w:val="39"/>
    <w:unhideWhenUsed/>
    <w:rsid w:val="00DB2A8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E4537"/>
    <w:pPr>
      <w:keepNext/>
      <w:suppressAutoHyphens/>
      <w:spacing w:after="0" w:line="240" w:lineRule="auto"/>
      <w:outlineLvl w:val="0"/>
    </w:pPr>
    <w:rPr>
      <w:rFonts w:ascii="Times New Roman" w:eastAsia="Times New Roman" w:hAnsi="Times New Roman" w:cs="Times New Roman"/>
      <w:b/>
      <w:bCs/>
      <w:sz w:val="24"/>
      <w:szCs w:val="24"/>
      <w:lang w:val="x-none" w:eastAsia="zh-CN"/>
    </w:rPr>
  </w:style>
  <w:style w:type="paragraph" w:styleId="Ttulo2">
    <w:name w:val="heading 2"/>
    <w:basedOn w:val="Normal"/>
    <w:next w:val="Normal"/>
    <w:link w:val="Ttulo2Char"/>
    <w:qFormat/>
    <w:rsid w:val="003E4537"/>
    <w:pPr>
      <w:keepNext/>
      <w:numPr>
        <w:ilvl w:val="1"/>
        <w:numId w:val="1"/>
      </w:numPr>
      <w:suppressAutoHyphens/>
      <w:spacing w:before="240" w:after="60" w:line="240" w:lineRule="auto"/>
      <w:outlineLvl w:val="1"/>
    </w:pPr>
    <w:rPr>
      <w:rFonts w:ascii="Cambria" w:eastAsia="Times New Roman" w:hAnsi="Cambria" w:cs="Cambria"/>
      <w:b/>
      <w:bCs/>
      <w:i/>
      <w:iCs/>
      <w:sz w:val="28"/>
      <w:szCs w:val="28"/>
      <w:lang w:val="x-none" w:eastAsia="zh-CN"/>
    </w:rPr>
  </w:style>
  <w:style w:type="paragraph" w:styleId="Ttulo3">
    <w:name w:val="heading 3"/>
    <w:basedOn w:val="Normal"/>
    <w:next w:val="Normal"/>
    <w:link w:val="Ttulo3Char"/>
    <w:uiPriority w:val="9"/>
    <w:unhideWhenUsed/>
    <w:qFormat/>
    <w:rsid w:val="00A36D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039F7"/>
    <w:pPr>
      <w:ind w:left="720"/>
      <w:contextualSpacing/>
    </w:pPr>
  </w:style>
  <w:style w:type="table" w:styleId="Tabelacomgrade">
    <w:name w:val="Table Grid"/>
    <w:basedOn w:val="Tabelanormal"/>
    <w:uiPriority w:val="59"/>
    <w:rsid w:val="002D2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E35D3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35D3B"/>
    <w:rPr>
      <w:sz w:val="20"/>
      <w:szCs w:val="20"/>
    </w:rPr>
  </w:style>
  <w:style w:type="character" w:styleId="Refdenotaderodap">
    <w:name w:val="footnote reference"/>
    <w:basedOn w:val="Fontepargpadro"/>
    <w:uiPriority w:val="99"/>
    <w:semiHidden/>
    <w:unhideWhenUsed/>
    <w:rsid w:val="00E35D3B"/>
    <w:rPr>
      <w:vertAlign w:val="superscript"/>
    </w:rPr>
  </w:style>
  <w:style w:type="paragraph" w:styleId="NormalWeb">
    <w:name w:val="Normal (Web)"/>
    <w:basedOn w:val="Normal"/>
    <w:uiPriority w:val="99"/>
    <w:semiHidden/>
    <w:unhideWhenUsed/>
    <w:rsid w:val="00BD33D7"/>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Textodebalo">
    <w:name w:val="Balloon Text"/>
    <w:basedOn w:val="Normal"/>
    <w:link w:val="TextodebaloChar"/>
    <w:uiPriority w:val="99"/>
    <w:semiHidden/>
    <w:unhideWhenUsed/>
    <w:rsid w:val="00F2083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083B"/>
    <w:rPr>
      <w:rFonts w:ascii="Tahoma" w:hAnsi="Tahoma" w:cs="Tahoma"/>
      <w:sz w:val="16"/>
      <w:szCs w:val="16"/>
    </w:rPr>
  </w:style>
  <w:style w:type="paragraph" w:styleId="Recuodecorpodetexto3">
    <w:name w:val="Body Text Indent 3"/>
    <w:basedOn w:val="Normal"/>
    <w:link w:val="Recuodecorpodetexto3Char"/>
    <w:rsid w:val="00367F4C"/>
    <w:pPr>
      <w:spacing w:before="360" w:after="0" w:line="360" w:lineRule="auto"/>
      <w:ind w:left="855"/>
    </w:pPr>
    <w:rPr>
      <w:rFonts w:ascii="Tahoma" w:eastAsia="Times New Roman" w:hAnsi="Tahoma" w:cs="Times New Roman"/>
      <w:i/>
      <w:iCs/>
      <w:lang w:val="x-none" w:eastAsia="x-none"/>
    </w:rPr>
  </w:style>
  <w:style w:type="character" w:customStyle="1" w:styleId="Recuodecorpodetexto3Char">
    <w:name w:val="Recuo de corpo de texto 3 Char"/>
    <w:basedOn w:val="Fontepargpadro"/>
    <w:link w:val="Recuodecorpodetexto3"/>
    <w:rsid w:val="00367F4C"/>
    <w:rPr>
      <w:rFonts w:ascii="Tahoma" w:eastAsia="Times New Roman" w:hAnsi="Tahoma" w:cs="Times New Roman"/>
      <w:i/>
      <w:iCs/>
      <w:lang w:val="x-none" w:eastAsia="x-none"/>
    </w:rPr>
  </w:style>
  <w:style w:type="paragraph" w:styleId="Cabealho">
    <w:name w:val="header"/>
    <w:basedOn w:val="Normal"/>
    <w:link w:val="CabealhoChar"/>
    <w:unhideWhenUsed/>
    <w:rsid w:val="0095017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5017F"/>
  </w:style>
  <w:style w:type="paragraph" w:styleId="Rodap">
    <w:name w:val="footer"/>
    <w:basedOn w:val="Normal"/>
    <w:link w:val="RodapChar"/>
    <w:uiPriority w:val="99"/>
    <w:unhideWhenUsed/>
    <w:rsid w:val="0095017F"/>
    <w:pPr>
      <w:tabs>
        <w:tab w:val="center" w:pos="4252"/>
        <w:tab w:val="right" w:pos="8504"/>
      </w:tabs>
      <w:spacing w:after="0" w:line="240" w:lineRule="auto"/>
    </w:pPr>
  </w:style>
  <w:style w:type="character" w:customStyle="1" w:styleId="RodapChar">
    <w:name w:val="Rodapé Char"/>
    <w:basedOn w:val="Fontepargpadro"/>
    <w:link w:val="Rodap"/>
    <w:uiPriority w:val="99"/>
    <w:rsid w:val="0095017F"/>
  </w:style>
  <w:style w:type="character" w:styleId="TextodoEspaoReservado">
    <w:name w:val="Placeholder Text"/>
    <w:basedOn w:val="Fontepargpadro"/>
    <w:uiPriority w:val="99"/>
    <w:semiHidden/>
    <w:rsid w:val="008C2DC3"/>
    <w:rPr>
      <w:color w:val="808080"/>
    </w:rPr>
  </w:style>
  <w:style w:type="character" w:customStyle="1" w:styleId="Ttulo1Char">
    <w:name w:val="Título 1 Char"/>
    <w:basedOn w:val="Fontepargpadro"/>
    <w:link w:val="Ttulo1"/>
    <w:rsid w:val="003E4537"/>
    <w:rPr>
      <w:rFonts w:ascii="Times New Roman" w:eastAsia="Times New Roman" w:hAnsi="Times New Roman" w:cs="Times New Roman"/>
      <w:b/>
      <w:bCs/>
      <w:sz w:val="24"/>
      <w:szCs w:val="24"/>
      <w:lang w:val="x-none" w:eastAsia="zh-CN"/>
    </w:rPr>
  </w:style>
  <w:style w:type="character" w:customStyle="1" w:styleId="Ttulo2Char">
    <w:name w:val="Título 2 Char"/>
    <w:basedOn w:val="Fontepargpadro"/>
    <w:link w:val="Ttulo2"/>
    <w:rsid w:val="003E4537"/>
    <w:rPr>
      <w:rFonts w:ascii="Cambria" w:eastAsia="Times New Roman" w:hAnsi="Cambria" w:cs="Cambria"/>
      <w:b/>
      <w:bCs/>
      <w:i/>
      <w:iCs/>
      <w:sz w:val="28"/>
      <w:szCs w:val="28"/>
      <w:lang w:val="x-none" w:eastAsia="zh-CN"/>
    </w:rPr>
  </w:style>
  <w:style w:type="character" w:customStyle="1" w:styleId="corpochar">
    <w:name w:val="corpo__char"/>
    <w:basedOn w:val="Fontepargpadro"/>
    <w:rsid w:val="003E4537"/>
  </w:style>
  <w:style w:type="paragraph" w:customStyle="1" w:styleId="corpo">
    <w:name w:val="corpo"/>
    <w:basedOn w:val="Normal"/>
    <w:rsid w:val="003E4537"/>
    <w:pPr>
      <w:suppressAutoHyphens/>
      <w:spacing w:before="280" w:after="280" w:line="240" w:lineRule="auto"/>
    </w:pPr>
    <w:rPr>
      <w:rFonts w:ascii="Times New Roman" w:eastAsia="Times New Roman" w:hAnsi="Times New Roman" w:cs="Times New Roman"/>
      <w:sz w:val="24"/>
      <w:szCs w:val="24"/>
      <w:lang w:eastAsia="zh-CN"/>
    </w:rPr>
  </w:style>
  <w:style w:type="paragraph" w:styleId="CabealhodoSumrio">
    <w:name w:val="TOC Heading"/>
    <w:basedOn w:val="Ttulo1"/>
    <w:next w:val="Normal"/>
    <w:uiPriority w:val="39"/>
    <w:semiHidden/>
    <w:unhideWhenUsed/>
    <w:qFormat/>
    <w:rsid w:val="00952C1C"/>
    <w:pPr>
      <w:keepLines/>
      <w:suppressAutoHyphens w:val="0"/>
      <w:spacing w:before="480" w:line="276" w:lineRule="auto"/>
      <w:outlineLvl w:val="9"/>
    </w:pPr>
    <w:rPr>
      <w:rFonts w:asciiTheme="majorHAnsi" w:eastAsiaTheme="majorEastAsia" w:hAnsiTheme="majorHAnsi" w:cstheme="majorBidi"/>
      <w:color w:val="365F91" w:themeColor="accent1" w:themeShade="BF"/>
      <w:sz w:val="28"/>
      <w:szCs w:val="28"/>
      <w:lang w:val="pt-BR" w:eastAsia="pt-BR"/>
    </w:rPr>
  </w:style>
  <w:style w:type="paragraph" w:styleId="Sumrio1">
    <w:name w:val="toc 1"/>
    <w:basedOn w:val="Normal"/>
    <w:next w:val="Normal"/>
    <w:autoRedefine/>
    <w:uiPriority w:val="39"/>
    <w:unhideWhenUsed/>
    <w:rsid w:val="00952C1C"/>
    <w:pPr>
      <w:spacing w:after="100"/>
    </w:pPr>
  </w:style>
  <w:style w:type="paragraph" w:styleId="Sumrio2">
    <w:name w:val="toc 2"/>
    <w:basedOn w:val="Normal"/>
    <w:next w:val="Normal"/>
    <w:autoRedefine/>
    <w:uiPriority w:val="39"/>
    <w:unhideWhenUsed/>
    <w:rsid w:val="00952C1C"/>
    <w:pPr>
      <w:spacing w:after="100"/>
      <w:ind w:left="220"/>
    </w:pPr>
  </w:style>
  <w:style w:type="character" w:styleId="Hyperlink">
    <w:name w:val="Hyperlink"/>
    <w:basedOn w:val="Fontepargpadro"/>
    <w:uiPriority w:val="99"/>
    <w:unhideWhenUsed/>
    <w:rsid w:val="00952C1C"/>
    <w:rPr>
      <w:color w:val="0000FF" w:themeColor="hyperlink"/>
      <w:u w:val="single"/>
    </w:rPr>
  </w:style>
  <w:style w:type="character" w:customStyle="1" w:styleId="Ttulo3Char">
    <w:name w:val="Título 3 Char"/>
    <w:basedOn w:val="Fontepargpadro"/>
    <w:link w:val="Ttulo3"/>
    <w:uiPriority w:val="9"/>
    <w:rsid w:val="00A36DF3"/>
    <w:rPr>
      <w:rFonts w:asciiTheme="majorHAnsi" w:eastAsiaTheme="majorEastAsia" w:hAnsiTheme="majorHAnsi" w:cstheme="majorBidi"/>
      <w:b/>
      <w:bCs/>
      <w:color w:val="4F81BD" w:themeColor="accent1"/>
    </w:rPr>
  </w:style>
  <w:style w:type="paragraph" w:styleId="Sumrio3">
    <w:name w:val="toc 3"/>
    <w:basedOn w:val="Normal"/>
    <w:next w:val="Normal"/>
    <w:autoRedefine/>
    <w:uiPriority w:val="39"/>
    <w:unhideWhenUsed/>
    <w:rsid w:val="00DB2A8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F7341-F517-4464-8610-826F1741D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6519</Words>
  <Characters>35208</Characters>
  <Application>Microsoft Office Word</Application>
  <DocSecurity>0</DocSecurity>
  <Lines>293</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 Cristina Lins Amaral (Tininha)</dc:creator>
  <cp:lastModifiedBy>Radija Mary Costa de Melo Lopes</cp:lastModifiedBy>
  <cp:revision>2</cp:revision>
  <cp:lastPrinted>2019-07-22T17:59:00Z</cp:lastPrinted>
  <dcterms:created xsi:type="dcterms:W3CDTF">2019-10-23T19:34:00Z</dcterms:created>
  <dcterms:modified xsi:type="dcterms:W3CDTF">2019-10-23T19:34:00Z</dcterms:modified>
</cp:coreProperties>
</file>